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1A" w:rsidRPr="006B0892" w:rsidRDefault="00ED451A" w:rsidP="00ED451A"/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451A" w:rsidRPr="00C21AD4" w:rsidRDefault="00ED451A" w:rsidP="00AE49C5">
      <w:pPr>
        <w:jc w:val="right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ДО</w:t>
      </w:r>
    </w:p>
    <w:p w:rsidR="00ED451A" w:rsidRPr="00C21AD4" w:rsidRDefault="00ED451A" w:rsidP="00AE49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ВСИЧКИ ЗАИНТЕРЕСОВАНИ ЛИЦА</w:t>
      </w: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451A" w:rsidRPr="00C21AD4" w:rsidRDefault="00ED451A" w:rsidP="00F35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>ПОКАНА</w:t>
      </w: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за участие в  обществена поръчка, проведена на основание чл. 20, ал. 4, </w:t>
      </w:r>
      <w:r w:rsidR="00F82FBE">
        <w:rPr>
          <w:rFonts w:ascii="Times New Roman" w:hAnsi="Times New Roman" w:cs="Times New Roman"/>
          <w:sz w:val="24"/>
          <w:szCs w:val="24"/>
        </w:rPr>
        <w:t>т. 3 и ал. 5</w:t>
      </w:r>
      <w:r w:rsidRPr="00C21AD4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Предмет на обществената поръчка: </w:t>
      </w:r>
      <w:r w:rsidR="00604613" w:rsidRPr="00604613">
        <w:rPr>
          <w:rFonts w:ascii="Times New Roman" w:hAnsi="Times New Roman" w:cs="Times New Roman"/>
          <w:sz w:val="24"/>
          <w:szCs w:val="24"/>
        </w:rPr>
        <w:t>„</w:t>
      </w:r>
      <w:r w:rsidR="00604613" w:rsidRPr="00604613">
        <w:rPr>
          <w:rFonts w:ascii="Times New Roman" w:hAnsi="Times New Roman" w:cs="Times New Roman"/>
          <w:sz w:val="24"/>
          <w:szCs w:val="24"/>
          <w:lang w:eastAsia="bg-BG"/>
        </w:rPr>
        <w:t>Извършване на профилактика на автоматични входни врати и подови автомати на учебните корпуси за нуждите на ТУ - София</w:t>
      </w:r>
      <w:r w:rsidRPr="007B023F">
        <w:rPr>
          <w:rFonts w:ascii="Times New Roman" w:hAnsi="Times New Roman" w:cs="Times New Roman"/>
          <w:sz w:val="24"/>
          <w:szCs w:val="24"/>
        </w:rPr>
        <w:t>“</w:t>
      </w:r>
      <w:r w:rsidR="00604613">
        <w:rPr>
          <w:rFonts w:ascii="Times New Roman" w:hAnsi="Times New Roman" w:cs="Times New Roman"/>
          <w:b/>
          <w:sz w:val="24"/>
          <w:szCs w:val="24"/>
        </w:rPr>
        <w:t>.</w:t>
      </w: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Настоящата покана съдържа изисквания към изпълнението на поръчката, указания за подготовка на офертата и указания към участника по провеждането на обществената поръчка. </w:t>
      </w: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Офертите се пре</w:t>
      </w:r>
      <w:r w:rsidR="006B0892" w:rsidRPr="00C21AD4">
        <w:rPr>
          <w:rFonts w:ascii="Times New Roman" w:hAnsi="Times New Roman" w:cs="Times New Roman"/>
          <w:sz w:val="24"/>
          <w:szCs w:val="24"/>
        </w:rPr>
        <w:t>дставят в срок до 17</w:t>
      </w:r>
      <w:r w:rsidR="0005389B" w:rsidRPr="00C21AD4">
        <w:rPr>
          <w:rFonts w:ascii="Times New Roman" w:hAnsi="Times New Roman" w:cs="Times New Roman"/>
          <w:sz w:val="24"/>
          <w:szCs w:val="24"/>
        </w:rPr>
        <w:t>.00</w:t>
      </w:r>
      <w:r w:rsidR="006B0892" w:rsidRPr="00C21AD4">
        <w:rPr>
          <w:rFonts w:ascii="Times New Roman" w:hAnsi="Times New Roman" w:cs="Times New Roman"/>
          <w:sz w:val="24"/>
          <w:szCs w:val="24"/>
        </w:rPr>
        <w:t xml:space="preserve"> ч. на</w:t>
      </w:r>
      <w:r w:rsidR="00187992" w:rsidRPr="00C21AD4">
        <w:rPr>
          <w:rFonts w:ascii="Times New Roman" w:hAnsi="Times New Roman" w:cs="Times New Roman"/>
          <w:sz w:val="24"/>
          <w:szCs w:val="24"/>
        </w:rPr>
        <w:t xml:space="preserve"> </w:t>
      </w:r>
      <w:r w:rsidR="00E86E06" w:rsidRPr="00C21AD4">
        <w:rPr>
          <w:rFonts w:ascii="Times New Roman" w:hAnsi="Times New Roman" w:cs="Times New Roman"/>
          <w:sz w:val="24"/>
          <w:szCs w:val="24"/>
        </w:rPr>
        <w:t>2</w:t>
      </w:r>
      <w:r w:rsidR="00604613">
        <w:rPr>
          <w:rFonts w:ascii="Times New Roman" w:hAnsi="Times New Roman" w:cs="Times New Roman"/>
          <w:sz w:val="24"/>
          <w:szCs w:val="24"/>
        </w:rPr>
        <w:t>0</w:t>
      </w:r>
      <w:r w:rsidR="006B0892" w:rsidRPr="00C21AD4">
        <w:rPr>
          <w:rFonts w:ascii="Times New Roman" w:hAnsi="Times New Roman" w:cs="Times New Roman"/>
          <w:sz w:val="24"/>
          <w:szCs w:val="24"/>
        </w:rPr>
        <w:t>.0</w:t>
      </w:r>
      <w:r w:rsidR="00604613">
        <w:rPr>
          <w:rFonts w:ascii="Times New Roman" w:hAnsi="Times New Roman" w:cs="Times New Roman"/>
          <w:sz w:val="24"/>
          <w:szCs w:val="24"/>
        </w:rPr>
        <w:t>9</w:t>
      </w:r>
      <w:r w:rsidR="006B0892" w:rsidRPr="00C21AD4">
        <w:rPr>
          <w:rFonts w:ascii="Times New Roman" w:hAnsi="Times New Roman" w:cs="Times New Roman"/>
          <w:sz w:val="24"/>
          <w:szCs w:val="24"/>
        </w:rPr>
        <w:t>.</w:t>
      </w:r>
      <w:r w:rsidRPr="00C21AD4">
        <w:rPr>
          <w:rFonts w:ascii="Times New Roman" w:hAnsi="Times New Roman" w:cs="Times New Roman"/>
          <w:sz w:val="24"/>
          <w:szCs w:val="24"/>
        </w:rPr>
        <w:t xml:space="preserve"> 20</w:t>
      </w:r>
      <w:r w:rsidR="006B0892" w:rsidRPr="00C21AD4">
        <w:rPr>
          <w:rFonts w:ascii="Times New Roman" w:hAnsi="Times New Roman" w:cs="Times New Roman"/>
          <w:sz w:val="24"/>
          <w:szCs w:val="24"/>
        </w:rPr>
        <w:t>18</w:t>
      </w:r>
      <w:r w:rsidRPr="00C21AD4">
        <w:rPr>
          <w:rFonts w:ascii="Times New Roman" w:hAnsi="Times New Roman" w:cs="Times New Roman"/>
          <w:sz w:val="24"/>
          <w:szCs w:val="24"/>
        </w:rPr>
        <w:t xml:space="preserve"> г. на следната електронна поща </w:t>
      </w:r>
      <w:proofErr w:type="spellStart"/>
      <w:r w:rsidR="00A0664B" w:rsidRPr="00EB21A3">
        <w:rPr>
          <w:rFonts w:ascii="Times New Roman" w:hAnsi="Times New Roman" w:cs="Times New Roman"/>
          <w:b/>
          <w:sz w:val="24"/>
          <w:szCs w:val="24"/>
          <w:lang w:val="en-US"/>
        </w:rPr>
        <w:t>dv_</w:t>
      </w:r>
      <w:r w:rsidRPr="00C21AD4">
        <w:rPr>
          <w:rFonts w:ascii="Times New Roman" w:hAnsi="Times New Roman" w:cs="Times New Roman"/>
          <w:b/>
          <w:sz w:val="24"/>
          <w:szCs w:val="24"/>
          <w:lang w:val="en-US"/>
        </w:rPr>
        <w:t>zop</w:t>
      </w:r>
      <w:proofErr w:type="spellEnd"/>
      <w:r w:rsidRPr="00C21AD4">
        <w:rPr>
          <w:rFonts w:ascii="Times New Roman" w:hAnsi="Times New Roman" w:cs="Times New Roman"/>
          <w:b/>
          <w:sz w:val="24"/>
          <w:szCs w:val="24"/>
        </w:rPr>
        <w:t>@tu-sofia.bg</w:t>
      </w:r>
      <w:r w:rsidRPr="00C21A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>Критерий за възлагане</w:t>
      </w:r>
      <w:r w:rsidR="0005389B" w:rsidRPr="00C21AD4">
        <w:rPr>
          <w:rFonts w:ascii="Times New Roman" w:hAnsi="Times New Roman" w:cs="Times New Roman"/>
          <w:sz w:val="24"/>
          <w:szCs w:val="24"/>
        </w:rPr>
        <w:t xml:space="preserve"> на настоящата поръчка е „</w:t>
      </w:r>
      <w:r w:rsidR="006E7753" w:rsidRPr="00C21AD4">
        <w:rPr>
          <w:rFonts w:ascii="Times New Roman" w:hAnsi="Times New Roman" w:cs="Times New Roman"/>
          <w:sz w:val="24"/>
          <w:szCs w:val="24"/>
        </w:rPr>
        <w:t>най-ниска цена</w:t>
      </w:r>
      <w:r w:rsidR="0005389B" w:rsidRPr="00C21AD4">
        <w:rPr>
          <w:rFonts w:ascii="Times New Roman" w:hAnsi="Times New Roman" w:cs="Times New Roman"/>
          <w:sz w:val="24"/>
          <w:szCs w:val="24"/>
        </w:rPr>
        <w:t>“</w:t>
      </w: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</w:p>
    <w:p w:rsidR="00ED451A" w:rsidRPr="00C21AD4" w:rsidRDefault="00ED451A" w:rsidP="00ED45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>ИЗИСКВАНИЯ КЪМ ИЗПЪЛНЕНИЕТО НА ПОРЪЧКАТА:</w:t>
      </w:r>
    </w:p>
    <w:p w:rsidR="00ED451A" w:rsidRPr="00C21AD4" w:rsidRDefault="002C50C3" w:rsidP="00F77B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Да е съобразена с приложеният проект</w:t>
      </w:r>
      <w:r w:rsidR="00604613">
        <w:rPr>
          <w:rFonts w:ascii="Times New Roman" w:hAnsi="Times New Roman" w:cs="Times New Roman"/>
          <w:sz w:val="24"/>
          <w:szCs w:val="24"/>
        </w:rPr>
        <w:t xml:space="preserve"> на </w:t>
      </w:r>
      <w:r w:rsidRPr="00C21AD4">
        <w:rPr>
          <w:rFonts w:ascii="Times New Roman" w:hAnsi="Times New Roman" w:cs="Times New Roman"/>
          <w:sz w:val="24"/>
          <w:szCs w:val="24"/>
        </w:rPr>
        <w:t>договор.</w:t>
      </w:r>
    </w:p>
    <w:p w:rsidR="00ED451A" w:rsidRPr="00C21AD4" w:rsidRDefault="00ED451A" w:rsidP="00F77B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Срок за изп</w:t>
      </w:r>
      <w:r w:rsidR="00187992" w:rsidRPr="00C21AD4">
        <w:rPr>
          <w:rFonts w:ascii="Times New Roman" w:hAnsi="Times New Roman" w:cs="Times New Roman"/>
          <w:sz w:val="24"/>
          <w:szCs w:val="24"/>
        </w:rPr>
        <w:t>ълнение на поръчката</w:t>
      </w:r>
      <w:r w:rsidR="006E7753" w:rsidRPr="00C21AD4">
        <w:rPr>
          <w:rFonts w:ascii="Times New Roman" w:hAnsi="Times New Roman" w:cs="Times New Roman"/>
          <w:sz w:val="24"/>
          <w:szCs w:val="24"/>
        </w:rPr>
        <w:t>:</w:t>
      </w:r>
      <w:r w:rsidR="00187992" w:rsidRPr="00C21AD4">
        <w:rPr>
          <w:rFonts w:ascii="Times New Roman" w:hAnsi="Times New Roman" w:cs="Times New Roman"/>
          <w:sz w:val="24"/>
          <w:szCs w:val="24"/>
        </w:rPr>
        <w:t xml:space="preserve"> </w:t>
      </w:r>
      <w:r w:rsidR="006E7753" w:rsidRPr="00C21AD4">
        <w:rPr>
          <w:rFonts w:ascii="Times New Roman" w:hAnsi="Times New Roman" w:cs="Times New Roman"/>
          <w:sz w:val="24"/>
          <w:szCs w:val="24"/>
        </w:rPr>
        <w:t>12 месеца от датата на подписване на договор.</w:t>
      </w:r>
      <w:r w:rsidR="00E42F3B" w:rsidRPr="00C21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AD4">
        <w:rPr>
          <w:rFonts w:ascii="Times New Roman" w:hAnsi="Times New Roman" w:cs="Times New Roman"/>
          <w:sz w:val="24"/>
          <w:szCs w:val="24"/>
        </w:rPr>
        <w:t xml:space="preserve">Място на изпълнение на поръчката: </w:t>
      </w:r>
      <w:r w:rsidR="006E7753" w:rsidRPr="00C21AD4">
        <w:rPr>
          <w:rFonts w:ascii="Times New Roman" w:hAnsi="Times New Roman" w:cs="Times New Roman"/>
          <w:sz w:val="24"/>
          <w:szCs w:val="24"/>
        </w:rPr>
        <w:t>Учебни</w:t>
      </w:r>
      <w:r w:rsidR="00766EB5">
        <w:rPr>
          <w:rFonts w:ascii="Times New Roman" w:hAnsi="Times New Roman" w:cs="Times New Roman"/>
          <w:sz w:val="24"/>
          <w:szCs w:val="24"/>
        </w:rPr>
        <w:t>те</w:t>
      </w:r>
      <w:r w:rsidR="006E7753" w:rsidRPr="00C21AD4">
        <w:rPr>
          <w:rFonts w:ascii="Times New Roman" w:hAnsi="Times New Roman" w:cs="Times New Roman"/>
          <w:sz w:val="24"/>
          <w:szCs w:val="24"/>
        </w:rPr>
        <w:t xml:space="preserve"> корпуси на ТУ-София</w:t>
      </w:r>
    </w:p>
    <w:p w:rsidR="00ED451A" w:rsidRPr="00C21AD4" w:rsidRDefault="006E7753" w:rsidP="00F77B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Начин на плащане: по банков път</w:t>
      </w:r>
    </w:p>
    <w:p w:rsidR="00ED451A" w:rsidRPr="00C21AD4" w:rsidRDefault="00ED451A" w:rsidP="00F77B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Прогнозна стойност </w:t>
      </w:r>
      <w:r w:rsidR="006E7753" w:rsidRPr="00C21AD4">
        <w:rPr>
          <w:rFonts w:ascii="Times New Roman" w:hAnsi="Times New Roman" w:cs="Times New Roman"/>
          <w:sz w:val="24"/>
          <w:szCs w:val="24"/>
        </w:rPr>
        <w:t>на поръчката:</w:t>
      </w:r>
      <w:r w:rsidR="001B0CA9">
        <w:rPr>
          <w:rFonts w:ascii="Times New Roman" w:hAnsi="Times New Roman" w:cs="Times New Roman"/>
          <w:sz w:val="24"/>
          <w:szCs w:val="24"/>
        </w:rPr>
        <w:t xml:space="preserve"> </w:t>
      </w:r>
      <w:r w:rsidR="00604613">
        <w:rPr>
          <w:rFonts w:ascii="Times New Roman" w:hAnsi="Times New Roman" w:cs="Times New Roman"/>
          <w:sz w:val="24"/>
          <w:szCs w:val="24"/>
        </w:rPr>
        <w:t>9 132</w:t>
      </w:r>
      <w:r w:rsidR="006E7753" w:rsidRPr="00C21AD4">
        <w:rPr>
          <w:rFonts w:ascii="Times New Roman" w:hAnsi="Times New Roman" w:cs="Times New Roman"/>
          <w:sz w:val="24"/>
          <w:szCs w:val="24"/>
        </w:rPr>
        <w:t>.00</w:t>
      </w:r>
      <w:r w:rsidRPr="00C21AD4">
        <w:rPr>
          <w:rFonts w:ascii="Times New Roman" w:hAnsi="Times New Roman" w:cs="Times New Roman"/>
          <w:sz w:val="24"/>
          <w:szCs w:val="24"/>
        </w:rPr>
        <w:t xml:space="preserve"> лева без ДДС</w:t>
      </w:r>
      <w:r w:rsidR="00604613">
        <w:rPr>
          <w:rFonts w:ascii="Times New Roman" w:hAnsi="Times New Roman" w:cs="Times New Roman"/>
          <w:sz w:val="24"/>
          <w:szCs w:val="24"/>
        </w:rPr>
        <w:t>.</w:t>
      </w:r>
    </w:p>
    <w:p w:rsidR="00ED451A" w:rsidRDefault="007F2893" w:rsidP="00F7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ab/>
        <w:t>Посочен</w:t>
      </w:r>
      <w:r w:rsidR="00604613">
        <w:rPr>
          <w:rFonts w:ascii="Times New Roman" w:hAnsi="Times New Roman" w:cs="Times New Roman"/>
          <w:sz w:val="24"/>
          <w:szCs w:val="24"/>
        </w:rPr>
        <w:t>а</w:t>
      </w:r>
      <w:r w:rsidRPr="00C21AD4">
        <w:rPr>
          <w:rFonts w:ascii="Times New Roman" w:hAnsi="Times New Roman" w:cs="Times New Roman"/>
          <w:sz w:val="24"/>
          <w:szCs w:val="24"/>
        </w:rPr>
        <w:t>т</w:t>
      </w:r>
      <w:r w:rsidR="00604613">
        <w:rPr>
          <w:rFonts w:ascii="Times New Roman" w:hAnsi="Times New Roman" w:cs="Times New Roman"/>
          <w:sz w:val="24"/>
          <w:szCs w:val="24"/>
        </w:rPr>
        <w:t>а</w:t>
      </w:r>
      <w:r w:rsidRPr="00C21AD4">
        <w:rPr>
          <w:rFonts w:ascii="Times New Roman" w:hAnsi="Times New Roman" w:cs="Times New Roman"/>
          <w:sz w:val="24"/>
          <w:szCs w:val="24"/>
        </w:rPr>
        <w:t>е</w:t>
      </w:r>
      <w:r w:rsidR="00ED451A" w:rsidRPr="00C21AD4">
        <w:rPr>
          <w:rFonts w:ascii="Times New Roman" w:hAnsi="Times New Roman" w:cs="Times New Roman"/>
          <w:sz w:val="24"/>
          <w:szCs w:val="24"/>
        </w:rPr>
        <w:t xml:space="preserve"> прогнозн</w:t>
      </w:r>
      <w:r w:rsidR="00604613">
        <w:rPr>
          <w:rFonts w:ascii="Times New Roman" w:hAnsi="Times New Roman" w:cs="Times New Roman"/>
          <w:sz w:val="24"/>
          <w:szCs w:val="24"/>
        </w:rPr>
        <w:t>а</w:t>
      </w:r>
      <w:r w:rsidR="00ED451A" w:rsidRPr="00C21AD4">
        <w:rPr>
          <w:rFonts w:ascii="Times New Roman" w:hAnsi="Times New Roman" w:cs="Times New Roman"/>
          <w:sz w:val="24"/>
          <w:szCs w:val="24"/>
        </w:rPr>
        <w:t xml:space="preserve"> стойност</w:t>
      </w:r>
      <w:r w:rsidRPr="00C21AD4">
        <w:rPr>
          <w:rFonts w:ascii="Times New Roman" w:hAnsi="Times New Roman" w:cs="Times New Roman"/>
          <w:sz w:val="24"/>
          <w:szCs w:val="24"/>
        </w:rPr>
        <w:t xml:space="preserve"> </w:t>
      </w:r>
      <w:r w:rsidR="00604613">
        <w:rPr>
          <w:rFonts w:ascii="Times New Roman" w:hAnsi="Times New Roman" w:cs="Times New Roman"/>
          <w:sz w:val="24"/>
          <w:szCs w:val="24"/>
        </w:rPr>
        <w:t>е</w:t>
      </w:r>
      <w:r w:rsidRPr="00C21AD4">
        <w:rPr>
          <w:rFonts w:ascii="Times New Roman" w:hAnsi="Times New Roman" w:cs="Times New Roman"/>
          <w:sz w:val="24"/>
          <w:szCs w:val="24"/>
        </w:rPr>
        <w:t xml:space="preserve"> максималн</w:t>
      </w:r>
      <w:r w:rsidR="00604613">
        <w:rPr>
          <w:rFonts w:ascii="Times New Roman" w:hAnsi="Times New Roman" w:cs="Times New Roman"/>
          <w:sz w:val="24"/>
          <w:szCs w:val="24"/>
        </w:rPr>
        <w:t>а</w:t>
      </w:r>
      <w:r w:rsidR="00ED451A" w:rsidRPr="00C21AD4">
        <w:rPr>
          <w:rFonts w:ascii="Times New Roman" w:hAnsi="Times New Roman" w:cs="Times New Roman"/>
          <w:sz w:val="24"/>
          <w:szCs w:val="24"/>
        </w:rPr>
        <w:t>. Ако участник е представил оферта с цена, по-висока от максималната прогнозна стойност на поръчката или неговата оферта не отговаря на изискванията на Възложителя, офертата на този участник не се разглежда.</w:t>
      </w:r>
    </w:p>
    <w:p w:rsidR="00766EB5" w:rsidRDefault="00766EB5" w:rsidP="00F7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B06" w:rsidRPr="00D235CF">
        <w:rPr>
          <w:rFonts w:ascii="Times New Roman" w:hAnsi="Times New Roman"/>
          <w:color w:val="000000"/>
          <w:sz w:val="24"/>
          <w:szCs w:val="24"/>
        </w:rPr>
        <w:t xml:space="preserve">Време за реагиране, след обаждане от страна на ТУ-София за възникнал проблем </w:t>
      </w:r>
      <w:r w:rsidR="000A2CC5">
        <w:rPr>
          <w:rFonts w:ascii="Times New Roman" w:hAnsi="Times New Roman"/>
          <w:color w:val="000000"/>
          <w:sz w:val="24"/>
          <w:szCs w:val="24"/>
        </w:rPr>
        <w:t>- до 2 часа</w:t>
      </w:r>
      <w:r w:rsidR="00896B06" w:rsidRPr="00D235CF">
        <w:rPr>
          <w:rFonts w:ascii="Times New Roman" w:hAnsi="Times New Roman"/>
          <w:color w:val="000000"/>
          <w:sz w:val="24"/>
          <w:szCs w:val="24"/>
        </w:rPr>
        <w:t xml:space="preserve"> от приемането на подадения сигнал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EB5" w:rsidRPr="00C21AD4" w:rsidRDefault="00766EB5" w:rsidP="0076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1A" w:rsidRPr="00C21AD4" w:rsidRDefault="00ED451A" w:rsidP="00ED45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>УКАЗАНИЯ ЗА ПОДГОТОВКА НА ОФЕРТАТА</w:t>
      </w:r>
      <w:bookmarkStart w:id="0" w:name="_Ref78305392"/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 xml:space="preserve">Офертата се представя с подпис (и печат) на участника. Офертата </w:t>
      </w:r>
      <w:r w:rsidRPr="00C21AD4">
        <w:rPr>
          <w:rFonts w:ascii="Times New Roman" w:hAnsi="Times New Roman" w:cs="Times New Roman"/>
          <w:sz w:val="24"/>
          <w:szCs w:val="24"/>
        </w:rPr>
        <w:t>следва да бъде изготвена при съблюдаване изискванията и условията на настоящата покана. Офертата трябва да съдържа:</w:t>
      </w:r>
    </w:p>
    <w:p w:rsidR="00ED451A" w:rsidRPr="00C21AD4" w:rsidRDefault="00ED451A" w:rsidP="00643860">
      <w:pPr>
        <w:numPr>
          <w:ilvl w:val="1"/>
          <w:numId w:val="1"/>
        </w:numPr>
        <w:tabs>
          <w:tab w:val="clear" w:pos="1980"/>
        </w:tabs>
        <w:ind w:hanging="1440"/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Данни за лицето, което прави предложението, адрес за кореспонденция, телефон, електронен адрес и по възможност факс;</w:t>
      </w:r>
    </w:p>
    <w:p w:rsidR="00ED451A" w:rsidRPr="00C21AD4" w:rsidRDefault="00ED451A" w:rsidP="00643860">
      <w:pPr>
        <w:numPr>
          <w:ilvl w:val="1"/>
          <w:numId w:val="1"/>
        </w:numPr>
        <w:ind w:hanging="1440"/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lastRenderedPageBreak/>
        <w:t>Предложение за изпълнение на поръчката;</w:t>
      </w:r>
    </w:p>
    <w:p w:rsidR="00ED451A" w:rsidRPr="00C21AD4" w:rsidRDefault="00ED451A" w:rsidP="00643860">
      <w:pPr>
        <w:numPr>
          <w:ilvl w:val="1"/>
          <w:numId w:val="1"/>
        </w:numPr>
        <w:ind w:hanging="1440"/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Срок на валидност на офертата </w:t>
      </w:r>
      <w:r w:rsidR="001B0CA9">
        <w:rPr>
          <w:rFonts w:ascii="Times New Roman" w:hAnsi="Times New Roman" w:cs="Times New Roman"/>
          <w:sz w:val="24"/>
          <w:szCs w:val="24"/>
        </w:rPr>
        <w:t>-</w:t>
      </w:r>
      <w:r w:rsidRPr="00C21AD4">
        <w:rPr>
          <w:rFonts w:ascii="Times New Roman" w:hAnsi="Times New Roman" w:cs="Times New Roman"/>
          <w:sz w:val="24"/>
          <w:szCs w:val="24"/>
        </w:rPr>
        <w:t xml:space="preserve"> минимум 30 (тридесет) календарни дни включително от крайния срок за получаване на офертите.</w:t>
      </w:r>
    </w:p>
    <w:p w:rsidR="00ED451A" w:rsidRPr="00C21AD4" w:rsidRDefault="00ED451A" w:rsidP="00643860">
      <w:pPr>
        <w:numPr>
          <w:ilvl w:val="1"/>
          <w:numId w:val="1"/>
        </w:numPr>
        <w:ind w:hanging="144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bCs/>
          <w:sz w:val="24"/>
          <w:szCs w:val="24"/>
        </w:rPr>
        <w:t xml:space="preserve">Предлагана цена - </w:t>
      </w:r>
      <w:r w:rsidRPr="00C21AD4">
        <w:rPr>
          <w:rFonts w:ascii="Times New Roman" w:hAnsi="Times New Roman" w:cs="Times New Roman"/>
          <w:sz w:val="24"/>
          <w:szCs w:val="24"/>
        </w:rPr>
        <w:t>без ДДС, в български лева и закръглена до втория знак след десетичната запетая.</w:t>
      </w:r>
      <w:r w:rsidRPr="00C21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AD4">
        <w:rPr>
          <w:rFonts w:ascii="Times New Roman" w:hAnsi="Times New Roman" w:cs="Times New Roman"/>
          <w:sz w:val="24"/>
          <w:szCs w:val="24"/>
        </w:rPr>
        <w:t>В общата стойност трябва да са включени всички разходи за изпълнение предмета на поръчката.</w:t>
      </w:r>
    </w:p>
    <w:bookmarkEnd w:id="0"/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</w:p>
    <w:p w:rsidR="00ED451A" w:rsidRPr="00C21AD4" w:rsidRDefault="00ED451A" w:rsidP="00ED45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>УКАЗАНИЯ</w:t>
      </w:r>
      <w:r w:rsidRPr="00C21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1AD4">
        <w:rPr>
          <w:rFonts w:ascii="Times New Roman" w:hAnsi="Times New Roman" w:cs="Times New Roman"/>
          <w:b/>
          <w:sz w:val="24"/>
          <w:szCs w:val="24"/>
        </w:rPr>
        <w:t>КЪМ УЧАСТНИКА</w:t>
      </w:r>
      <w:r w:rsidRPr="00C21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1AD4">
        <w:rPr>
          <w:rFonts w:ascii="Times New Roman" w:hAnsi="Times New Roman" w:cs="Times New Roman"/>
          <w:b/>
          <w:sz w:val="24"/>
          <w:szCs w:val="24"/>
        </w:rPr>
        <w:t>ПО ПРОВЕЖДАНЕТО НА ОБЩЕСТВЕНАТА ПОРЪЧКА</w:t>
      </w:r>
    </w:p>
    <w:p w:rsidR="00ED451A" w:rsidRPr="00C21AD4" w:rsidRDefault="00ED451A" w:rsidP="00ED45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451A" w:rsidRPr="001B0CA9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За участие в обществената поръчка участникът следва да представи оферта, изготвена при условията и изискванията на настоящата покана. Същата се представя в срока и на електронната поща, посочени в поканата, по реда, описан в настоящите условия.</w:t>
      </w:r>
    </w:p>
    <w:p w:rsidR="001B0CA9" w:rsidRPr="00C21AD4" w:rsidRDefault="001B0CA9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поръчка не съдържа обособени позиции.</w:t>
      </w:r>
    </w:p>
    <w:p w:rsidR="00ED451A" w:rsidRPr="00C21AD4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Всеки участник може да представи само 1 (една) оферта. Не се допуска представянето на варианти на офертата или на части от нея</w:t>
      </w:r>
      <w:r w:rsidR="00EB21A3">
        <w:rPr>
          <w:rFonts w:ascii="Times New Roman" w:hAnsi="Times New Roman" w:cs="Times New Roman"/>
          <w:sz w:val="24"/>
          <w:szCs w:val="24"/>
        </w:rPr>
        <w:t>.</w:t>
      </w:r>
    </w:p>
    <w:p w:rsidR="00ED451A" w:rsidRPr="00C21AD4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4">
        <w:rPr>
          <w:rFonts w:ascii="Times New Roman" w:hAnsi="Times New Roman" w:cs="Times New Roman"/>
          <w:bCs/>
          <w:iCs/>
          <w:sz w:val="24"/>
          <w:szCs w:val="24"/>
        </w:rPr>
        <w:t>Участникът подготвя и представя оферта, която трябва да съответства напълно на изискванията и указанията от настоящата покана.</w:t>
      </w:r>
    </w:p>
    <w:p w:rsidR="00ED451A" w:rsidRPr="00C21AD4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Офертата се представя на български език. </w:t>
      </w:r>
    </w:p>
    <w:p w:rsidR="00ED451A" w:rsidRPr="00C21AD4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Документи и информация, които се представят от участника с офертата за участие са посочени в част „Указания за подготовка на офертата” от настоящата покана.</w:t>
      </w:r>
    </w:p>
    <w:p w:rsidR="00ED451A" w:rsidRPr="00C21AD4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Възложителят определя изпълнител съгласно утвърден доклад.</w:t>
      </w:r>
      <w:bookmarkStart w:id="1" w:name="_Ref327890918"/>
    </w:p>
    <w:bookmarkEnd w:id="1"/>
    <w:p w:rsidR="00ED451A" w:rsidRDefault="00ED451A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обществената поръка и подготовката на офертите от участниците за въпроси, които не са разгледани в настоящите указания, се прилага Закона за обществените поръчки. </w:t>
      </w:r>
    </w:p>
    <w:p w:rsidR="001B0CA9" w:rsidRPr="00C21AD4" w:rsidRDefault="001B0CA9" w:rsidP="00643860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участника избран за изпълнител ще бъде сключен договор, съгласно приложения проект на договор.</w:t>
      </w:r>
    </w:p>
    <w:p w:rsidR="00ED451A" w:rsidRPr="00C21AD4" w:rsidRDefault="00ED451A" w:rsidP="00ED451A">
      <w:pPr>
        <w:rPr>
          <w:rFonts w:ascii="Times New Roman" w:hAnsi="Times New Roman" w:cs="Times New Roman"/>
          <w:b/>
          <w:sz w:val="24"/>
          <w:szCs w:val="24"/>
        </w:rPr>
      </w:pPr>
      <w:r w:rsidRPr="00C21AD4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ED451A" w:rsidRPr="00C21AD4" w:rsidRDefault="00ED451A" w:rsidP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bCs/>
          <w:sz w:val="24"/>
          <w:szCs w:val="24"/>
        </w:rPr>
        <w:t>Образец на оферта;</w:t>
      </w:r>
    </w:p>
    <w:p w:rsidR="00ED451A" w:rsidRPr="00C21AD4" w:rsidRDefault="006E7753" w:rsidP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bCs/>
          <w:sz w:val="24"/>
          <w:szCs w:val="24"/>
        </w:rPr>
        <w:t>Образец на договор</w:t>
      </w:r>
      <w:r w:rsidR="00ED451A" w:rsidRPr="00C21AD4">
        <w:rPr>
          <w:rFonts w:ascii="Times New Roman" w:hAnsi="Times New Roman" w:cs="Times New Roman"/>
          <w:bCs/>
          <w:sz w:val="24"/>
          <w:szCs w:val="24"/>
        </w:rPr>
        <w:t>.</w:t>
      </w:r>
    </w:p>
    <w:p w:rsidR="007A06ED" w:rsidRPr="00C21AD4" w:rsidRDefault="00ED451A">
      <w:pPr>
        <w:rPr>
          <w:rFonts w:ascii="Times New Roman" w:hAnsi="Times New Roman" w:cs="Times New Roman"/>
          <w:sz w:val="24"/>
          <w:szCs w:val="24"/>
        </w:rPr>
      </w:pPr>
      <w:r w:rsidRPr="00C21AD4">
        <w:rPr>
          <w:rFonts w:ascii="Times New Roman" w:hAnsi="Times New Roman" w:cs="Times New Roman"/>
          <w:sz w:val="24"/>
          <w:szCs w:val="24"/>
        </w:rPr>
        <w:t>София</w:t>
      </w:r>
      <w:r w:rsidR="001B0CA9">
        <w:rPr>
          <w:rFonts w:ascii="Times New Roman" w:hAnsi="Times New Roman" w:cs="Times New Roman"/>
          <w:sz w:val="24"/>
          <w:szCs w:val="24"/>
        </w:rPr>
        <w:t xml:space="preserve">  </w:t>
      </w:r>
      <w:r w:rsidR="00EB21A3">
        <w:rPr>
          <w:rFonts w:ascii="Times New Roman" w:hAnsi="Times New Roman" w:cs="Times New Roman"/>
          <w:sz w:val="24"/>
          <w:szCs w:val="24"/>
        </w:rPr>
        <w:t>12.09.</w:t>
      </w:r>
      <w:bookmarkStart w:id="2" w:name="_GoBack"/>
      <w:bookmarkEnd w:id="2"/>
      <w:r w:rsidRPr="00C21AD4">
        <w:rPr>
          <w:rFonts w:ascii="Times New Roman" w:hAnsi="Times New Roman" w:cs="Times New Roman"/>
          <w:sz w:val="24"/>
          <w:szCs w:val="24"/>
        </w:rPr>
        <w:t>20</w:t>
      </w:r>
      <w:r w:rsidR="006E7753" w:rsidRPr="00C21AD4">
        <w:rPr>
          <w:rFonts w:ascii="Times New Roman" w:hAnsi="Times New Roman" w:cs="Times New Roman"/>
          <w:sz w:val="24"/>
          <w:szCs w:val="24"/>
        </w:rPr>
        <w:t xml:space="preserve">18 </w:t>
      </w:r>
      <w:r w:rsidRPr="00C21AD4">
        <w:rPr>
          <w:rFonts w:ascii="Times New Roman" w:hAnsi="Times New Roman" w:cs="Times New Roman"/>
          <w:sz w:val="24"/>
          <w:szCs w:val="24"/>
        </w:rPr>
        <w:t>г.</w:t>
      </w:r>
      <w:r w:rsidRPr="00C21AD4">
        <w:rPr>
          <w:rFonts w:ascii="Times New Roman" w:hAnsi="Times New Roman" w:cs="Times New Roman"/>
          <w:sz w:val="24"/>
          <w:szCs w:val="24"/>
        </w:rPr>
        <w:tab/>
      </w:r>
      <w:r w:rsidRPr="00C21AD4">
        <w:rPr>
          <w:rFonts w:ascii="Times New Roman" w:hAnsi="Times New Roman" w:cs="Times New Roman"/>
          <w:sz w:val="24"/>
          <w:szCs w:val="24"/>
        </w:rPr>
        <w:tab/>
      </w:r>
      <w:r w:rsidRPr="00C21AD4">
        <w:rPr>
          <w:rFonts w:ascii="Times New Roman" w:hAnsi="Times New Roman" w:cs="Times New Roman"/>
          <w:sz w:val="24"/>
          <w:szCs w:val="24"/>
        </w:rPr>
        <w:tab/>
      </w:r>
    </w:p>
    <w:sectPr w:rsidR="007A06ED" w:rsidRPr="00C21AD4" w:rsidSect="00EB2C45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582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D9" w:rsidRDefault="004E21D9">
      <w:pPr>
        <w:spacing w:after="0" w:line="240" w:lineRule="auto"/>
      </w:pPr>
      <w:r>
        <w:separator/>
      </w:r>
    </w:p>
  </w:endnote>
  <w:endnote w:type="continuationSeparator" w:id="0">
    <w:p w:rsidR="004E21D9" w:rsidRDefault="004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83" w:rsidRDefault="00ED451A" w:rsidP="007F0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783" w:rsidRDefault="004E21D9" w:rsidP="00F867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83" w:rsidRDefault="00ED451A" w:rsidP="007F0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1A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94A" w:rsidRPr="00663B27" w:rsidRDefault="004E21D9" w:rsidP="00C6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D9" w:rsidRDefault="004E21D9">
      <w:pPr>
        <w:spacing w:after="0" w:line="240" w:lineRule="auto"/>
      </w:pPr>
      <w:r>
        <w:separator/>
      </w:r>
    </w:p>
  </w:footnote>
  <w:footnote w:type="continuationSeparator" w:id="0">
    <w:p w:rsidR="004E21D9" w:rsidRDefault="004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60" w:rsidRDefault="004E21D9">
    <w:pPr>
      <w:pStyle w:val="Header"/>
    </w:pPr>
  </w:p>
  <w:p w:rsidR="00531260" w:rsidRDefault="004E2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60" w:rsidRPr="00F12D93" w:rsidRDefault="00ED451A" w:rsidP="00531260">
    <w:pPr>
      <w:ind w:firstLine="708"/>
      <w:rPr>
        <w:spacing w:val="20"/>
        <w:u w:val="single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-435610</wp:posOffset>
          </wp:positionH>
          <wp:positionV relativeFrom="paragraph">
            <wp:posOffset>-225425</wp:posOffset>
          </wp:positionV>
          <wp:extent cx="779780" cy="779780"/>
          <wp:effectExtent l="0" t="0" r="1270" b="1270"/>
          <wp:wrapNone/>
          <wp:docPr id="1" name="Picture 1" descr="LogoTU-BG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U-BG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D93">
      <w:rPr>
        <w:b/>
        <w:spacing w:val="20"/>
        <w:sz w:val="36"/>
        <w:szCs w:val="36"/>
        <w:u w:val="single"/>
      </w:rPr>
      <w:t>ТЕХНИЧЕСКИ УНИВЕРСИТЕТ – СОФИЯ</w:t>
    </w:r>
  </w:p>
  <w:p w:rsidR="00431BB8" w:rsidRDefault="004E2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F29"/>
    <w:multiLevelType w:val="hybridMultilevel"/>
    <w:tmpl w:val="B08687F8"/>
    <w:lvl w:ilvl="0" w:tplc="9530C304">
      <w:start w:val="1"/>
      <w:numFmt w:val="russianLow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C40B19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8FA67548">
      <w:start w:val="9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C9880872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7939ED"/>
    <w:multiLevelType w:val="hybridMultilevel"/>
    <w:tmpl w:val="D5BC45FC"/>
    <w:lvl w:ilvl="0" w:tplc="3EAA6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5A00"/>
    <w:multiLevelType w:val="hybridMultilevel"/>
    <w:tmpl w:val="652EF090"/>
    <w:lvl w:ilvl="0" w:tplc="5E10080C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D"/>
    <w:rsid w:val="0005389B"/>
    <w:rsid w:val="00064EA9"/>
    <w:rsid w:val="000A2CC5"/>
    <w:rsid w:val="0012634F"/>
    <w:rsid w:val="00187992"/>
    <w:rsid w:val="001B0CA9"/>
    <w:rsid w:val="00255B96"/>
    <w:rsid w:val="00286CAD"/>
    <w:rsid w:val="002C50C3"/>
    <w:rsid w:val="00343F65"/>
    <w:rsid w:val="0046088D"/>
    <w:rsid w:val="004B0EEF"/>
    <w:rsid w:val="004E21D9"/>
    <w:rsid w:val="0051574E"/>
    <w:rsid w:val="00563530"/>
    <w:rsid w:val="0057543F"/>
    <w:rsid w:val="00604613"/>
    <w:rsid w:val="00643860"/>
    <w:rsid w:val="006B0892"/>
    <w:rsid w:val="006D044D"/>
    <w:rsid w:val="006E7753"/>
    <w:rsid w:val="0071250F"/>
    <w:rsid w:val="00766EB5"/>
    <w:rsid w:val="007A06ED"/>
    <w:rsid w:val="007B023F"/>
    <w:rsid w:val="007F2893"/>
    <w:rsid w:val="00896B06"/>
    <w:rsid w:val="009A0EA4"/>
    <w:rsid w:val="00A0664B"/>
    <w:rsid w:val="00A91A09"/>
    <w:rsid w:val="00AE49C5"/>
    <w:rsid w:val="00B50D5C"/>
    <w:rsid w:val="00B82B82"/>
    <w:rsid w:val="00C21AD4"/>
    <w:rsid w:val="00C95FCC"/>
    <w:rsid w:val="00CF465D"/>
    <w:rsid w:val="00DA67C9"/>
    <w:rsid w:val="00E0734E"/>
    <w:rsid w:val="00E4286A"/>
    <w:rsid w:val="00E42F3B"/>
    <w:rsid w:val="00E86E06"/>
    <w:rsid w:val="00EB21A3"/>
    <w:rsid w:val="00ED451A"/>
    <w:rsid w:val="00EF0B12"/>
    <w:rsid w:val="00F0633F"/>
    <w:rsid w:val="00F35F36"/>
    <w:rsid w:val="00F77B3B"/>
    <w:rsid w:val="00F82FBE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70C7"/>
  <w15:docId w15:val="{61515385-3047-4267-941E-594B50E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D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51A"/>
  </w:style>
  <w:style w:type="character" w:styleId="PageNumber">
    <w:name w:val="page number"/>
    <w:basedOn w:val="DefaultParagraphFont"/>
    <w:rsid w:val="00ED451A"/>
  </w:style>
  <w:style w:type="paragraph" w:styleId="Header">
    <w:name w:val="header"/>
    <w:basedOn w:val="Normal"/>
    <w:link w:val="HeaderChar"/>
    <w:uiPriority w:val="99"/>
    <w:rsid w:val="00ED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D451A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Ina</cp:lastModifiedBy>
  <cp:revision>15</cp:revision>
  <cp:lastPrinted>2018-06-21T10:17:00Z</cp:lastPrinted>
  <dcterms:created xsi:type="dcterms:W3CDTF">2018-09-11T06:50:00Z</dcterms:created>
  <dcterms:modified xsi:type="dcterms:W3CDTF">2018-09-12T10:18:00Z</dcterms:modified>
</cp:coreProperties>
</file>