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15E" w:rsidRPr="00F32CF3" w:rsidRDefault="00D924DC" w:rsidP="0091415E">
      <w:pPr>
        <w:rPr>
          <w:sz w:val="24"/>
          <w:szCs w:val="24"/>
          <w:lang w:val="bg-BG"/>
        </w:rPr>
      </w:pPr>
      <w:r w:rsidRPr="00F32CF3">
        <w:rPr>
          <w:rFonts w:eastAsia="SimSun"/>
          <w:noProof/>
          <w:sz w:val="24"/>
          <w:szCs w:val="24"/>
          <w:lang w:val="en-US" w:eastAsia="en-US"/>
        </w:rPr>
        <w:drawing>
          <wp:anchor distT="0" distB="0" distL="114300" distR="114300" simplePos="0" relativeHeight="251673600" behindDoc="0" locked="0" layoutInCell="1" allowOverlap="1" wp14:anchorId="280EEA77" wp14:editId="5F459904">
            <wp:simplePos x="0" y="0"/>
            <wp:positionH relativeFrom="page">
              <wp:posOffset>33020</wp:posOffset>
            </wp:positionH>
            <wp:positionV relativeFrom="paragraph">
              <wp:posOffset>83185</wp:posOffset>
            </wp:positionV>
            <wp:extent cx="7516495" cy="1810385"/>
            <wp:effectExtent l="0" t="0" r="0" b="0"/>
            <wp:wrapNone/>
            <wp:docPr id="5" name="Picture 5"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16495" cy="1810385"/>
                    </a:xfrm>
                    <a:prstGeom prst="rect">
                      <a:avLst/>
                    </a:prstGeom>
                    <a:noFill/>
                    <a:ln>
                      <a:noFill/>
                    </a:ln>
                  </pic:spPr>
                </pic:pic>
              </a:graphicData>
            </a:graphic>
            <wp14:sizeRelV relativeFrom="margin">
              <wp14:pctHeight>0</wp14:pctHeight>
            </wp14:sizeRelV>
          </wp:anchor>
        </w:drawing>
      </w:r>
    </w:p>
    <w:p w:rsidR="0091415E" w:rsidRPr="00F32CF3" w:rsidRDefault="0091415E" w:rsidP="0091415E">
      <w:pPr>
        <w:rPr>
          <w:sz w:val="24"/>
          <w:szCs w:val="24"/>
          <w:lang w:val="bg-BG"/>
        </w:rPr>
      </w:pPr>
    </w:p>
    <w:p w:rsidR="0091415E" w:rsidRPr="00F32CF3" w:rsidRDefault="0091415E" w:rsidP="0091415E">
      <w:pPr>
        <w:rPr>
          <w:sz w:val="24"/>
          <w:szCs w:val="24"/>
          <w:lang w:val="bg-BG"/>
        </w:rPr>
      </w:pPr>
    </w:p>
    <w:p w:rsidR="0091415E" w:rsidRPr="00F32CF3" w:rsidRDefault="0091415E" w:rsidP="0091415E">
      <w:pPr>
        <w:ind w:left="-1134"/>
        <w:jc w:val="right"/>
        <w:rPr>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627C68" w:rsidRPr="00F32CF3" w:rsidRDefault="00627C68" w:rsidP="0091415E">
      <w:pPr>
        <w:jc w:val="right"/>
        <w:rPr>
          <w:b/>
          <w:i/>
          <w:noProof/>
          <w:sz w:val="24"/>
          <w:szCs w:val="24"/>
          <w:lang w:val="bg-BG"/>
        </w:rPr>
      </w:pPr>
    </w:p>
    <w:p w:rsidR="00627C68" w:rsidRPr="00F32CF3" w:rsidRDefault="00627C68" w:rsidP="0091415E">
      <w:pPr>
        <w:jc w:val="right"/>
        <w:rPr>
          <w:b/>
          <w:i/>
          <w:noProof/>
          <w:sz w:val="24"/>
          <w:szCs w:val="24"/>
          <w:lang w:val="bg-BG"/>
        </w:rPr>
      </w:pPr>
    </w:p>
    <w:p w:rsidR="0091415E" w:rsidRPr="00F32CF3" w:rsidRDefault="0091415E" w:rsidP="0091415E">
      <w:pPr>
        <w:jc w:val="right"/>
        <w:rPr>
          <w:b/>
          <w:i/>
          <w:noProof/>
          <w:sz w:val="24"/>
          <w:szCs w:val="24"/>
          <w:lang w:val="bg-BG"/>
        </w:rPr>
      </w:pPr>
      <w:r w:rsidRPr="00F32CF3">
        <w:rPr>
          <w:b/>
          <w:i/>
          <w:noProof/>
          <w:sz w:val="24"/>
          <w:szCs w:val="24"/>
          <w:lang w:val="bg-BG"/>
        </w:rPr>
        <w:t>ОБРАЗЕЦ № 2-2</w:t>
      </w:r>
    </w:p>
    <w:p w:rsidR="00627C68" w:rsidRPr="00F32CF3" w:rsidRDefault="00627C68" w:rsidP="0091415E">
      <w:pPr>
        <w:jc w:val="right"/>
        <w:rPr>
          <w:b/>
          <w:i/>
          <w:noProof/>
          <w:sz w:val="24"/>
          <w:szCs w:val="24"/>
          <w:lang w:val="bg-BG"/>
        </w:rPr>
      </w:pPr>
    </w:p>
    <w:p w:rsidR="007D276F" w:rsidRPr="00F32CF3" w:rsidRDefault="002A2A70" w:rsidP="002A2A70">
      <w:pPr>
        <w:tabs>
          <w:tab w:val="left" w:pos="5490"/>
        </w:tabs>
        <w:rPr>
          <w:b/>
          <w:i/>
          <w:noProof/>
          <w:sz w:val="24"/>
          <w:szCs w:val="24"/>
          <w:lang w:val="bg-BG"/>
        </w:rPr>
      </w:pPr>
      <w:r w:rsidRPr="00F32CF3">
        <w:rPr>
          <w:b/>
          <w:i/>
          <w:noProof/>
          <w:sz w:val="24"/>
          <w:szCs w:val="24"/>
          <w:lang w:val="bg-BG"/>
        </w:rPr>
        <w:tab/>
      </w:r>
    </w:p>
    <w:tbl>
      <w:tblPr>
        <w:tblW w:w="9468" w:type="dxa"/>
        <w:tblBorders>
          <w:bottom w:val="single" w:sz="4" w:space="0" w:color="auto"/>
          <w:insideH w:val="single" w:sz="4" w:space="0" w:color="auto"/>
        </w:tblBorders>
        <w:tblLook w:val="0000" w:firstRow="0" w:lastRow="0" w:firstColumn="0" w:lastColumn="0" w:noHBand="0" w:noVBand="0"/>
      </w:tblPr>
      <w:tblGrid>
        <w:gridCol w:w="3105"/>
        <w:gridCol w:w="6363"/>
      </w:tblGrid>
      <w:tr w:rsidR="0091415E" w:rsidRPr="00F32CF3" w:rsidTr="002308EF">
        <w:tc>
          <w:tcPr>
            <w:tcW w:w="3105" w:type="dxa"/>
            <w:vAlign w:val="center"/>
          </w:tcPr>
          <w:p w:rsidR="0091415E" w:rsidRPr="00F32CF3" w:rsidRDefault="0091415E" w:rsidP="0091415E">
            <w:pPr>
              <w:rPr>
                <w:bCs/>
                <w:noProof/>
                <w:sz w:val="24"/>
                <w:szCs w:val="24"/>
                <w:lang w:val="bg-BG"/>
              </w:rPr>
            </w:pPr>
            <w:r w:rsidRPr="00F32CF3">
              <w:rPr>
                <w:bCs/>
                <w:noProof/>
                <w:sz w:val="24"/>
                <w:szCs w:val="24"/>
                <w:lang w:val="bg-BG"/>
              </w:rPr>
              <w:t>Наименование на участника:</w:t>
            </w:r>
          </w:p>
        </w:tc>
        <w:tc>
          <w:tcPr>
            <w:tcW w:w="6363" w:type="dxa"/>
          </w:tcPr>
          <w:p w:rsidR="0091415E" w:rsidRPr="00F32CF3" w:rsidRDefault="0091415E" w:rsidP="0091415E">
            <w:pPr>
              <w:ind w:left="252"/>
              <w:jc w:val="both"/>
              <w:rPr>
                <w:i/>
                <w:iCs/>
                <w:noProof/>
                <w:sz w:val="24"/>
                <w:szCs w:val="24"/>
                <w:lang w:val="bg-BG"/>
              </w:rPr>
            </w:pPr>
          </w:p>
          <w:p w:rsidR="0091415E" w:rsidRPr="00F32CF3" w:rsidRDefault="0091415E" w:rsidP="0091415E">
            <w:pPr>
              <w:ind w:left="252"/>
              <w:jc w:val="both"/>
              <w:rPr>
                <w:i/>
                <w:iCs/>
                <w:noProof/>
                <w:sz w:val="24"/>
                <w:szCs w:val="24"/>
                <w:lang w:val="bg-BG"/>
              </w:rPr>
            </w:pPr>
          </w:p>
          <w:p w:rsidR="00627C68" w:rsidRPr="00F32CF3" w:rsidRDefault="00627C68" w:rsidP="0091415E">
            <w:pPr>
              <w:ind w:left="252"/>
              <w:jc w:val="both"/>
              <w:rPr>
                <w:i/>
                <w:iCs/>
                <w:noProof/>
                <w:sz w:val="24"/>
                <w:szCs w:val="24"/>
                <w:lang w:val="bg-BG"/>
              </w:rPr>
            </w:pPr>
          </w:p>
        </w:tc>
      </w:tr>
      <w:tr w:rsidR="0091415E" w:rsidRPr="00F32CF3" w:rsidTr="002308EF">
        <w:trPr>
          <w:trHeight w:val="589"/>
        </w:trPr>
        <w:tc>
          <w:tcPr>
            <w:tcW w:w="3105" w:type="dxa"/>
          </w:tcPr>
          <w:p w:rsidR="0091415E" w:rsidRPr="00F32CF3" w:rsidRDefault="0091415E" w:rsidP="0091415E">
            <w:pPr>
              <w:jc w:val="both"/>
              <w:rPr>
                <w:bCs/>
                <w:noProof/>
                <w:sz w:val="24"/>
                <w:szCs w:val="24"/>
                <w:lang w:val="bg-BG"/>
              </w:rPr>
            </w:pPr>
            <w:r w:rsidRPr="00F32CF3">
              <w:rPr>
                <w:bCs/>
                <w:noProof/>
                <w:sz w:val="24"/>
                <w:szCs w:val="24"/>
                <w:lang w:val="bg-BG"/>
              </w:rPr>
              <w:t>Правно-организационна форма на участника:</w:t>
            </w:r>
          </w:p>
        </w:tc>
        <w:tc>
          <w:tcPr>
            <w:tcW w:w="6363" w:type="dxa"/>
          </w:tcPr>
          <w:p w:rsidR="0091415E" w:rsidRPr="00F32CF3" w:rsidRDefault="0091415E" w:rsidP="0091415E">
            <w:pPr>
              <w:ind w:left="252" w:hanging="360"/>
              <w:jc w:val="both"/>
              <w:rPr>
                <w:i/>
                <w:iCs/>
                <w:noProof/>
                <w:sz w:val="24"/>
                <w:szCs w:val="24"/>
                <w:lang w:val="bg-BG"/>
              </w:rPr>
            </w:pPr>
            <w:r w:rsidRPr="00F32CF3">
              <w:rPr>
                <w:i/>
                <w:iCs/>
                <w:noProof/>
                <w:sz w:val="24"/>
                <w:szCs w:val="24"/>
                <w:lang w:val="bg-BG"/>
              </w:rPr>
              <w:t>(търговското дружество или обединения или друга правна форма)</w:t>
            </w:r>
          </w:p>
          <w:p w:rsidR="00627C68" w:rsidRPr="00F32CF3" w:rsidRDefault="00627C68" w:rsidP="0091415E">
            <w:pPr>
              <w:ind w:left="252" w:hanging="360"/>
              <w:jc w:val="both"/>
              <w:rPr>
                <w:i/>
                <w:iCs/>
                <w:noProof/>
                <w:sz w:val="24"/>
                <w:szCs w:val="24"/>
                <w:lang w:val="bg-BG"/>
              </w:rPr>
            </w:pPr>
          </w:p>
        </w:tc>
      </w:tr>
      <w:tr w:rsidR="0091415E" w:rsidRPr="00F32CF3" w:rsidTr="002308EF">
        <w:tc>
          <w:tcPr>
            <w:tcW w:w="3105" w:type="dxa"/>
          </w:tcPr>
          <w:p w:rsidR="0091415E" w:rsidRPr="00F32CF3" w:rsidRDefault="0091415E" w:rsidP="0091415E">
            <w:pPr>
              <w:jc w:val="both"/>
              <w:rPr>
                <w:bCs/>
                <w:noProof/>
                <w:sz w:val="24"/>
                <w:szCs w:val="24"/>
                <w:lang w:val="bg-BG"/>
              </w:rPr>
            </w:pPr>
            <w:r w:rsidRPr="00F32CF3">
              <w:rPr>
                <w:bCs/>
                <w:noProof/>
                <w:sz w:val="24"/>
                <w:szCs w:val="24"/>
                <w:lang w:val="bg-BG"/>
              </w:rPr>
              <w:t>Седалище по регистрация:</w:t>
            </w:r>
          </w:p>
        </w:tc>
        <w:tc>
          <w:tcPr>
            <w:tcW w:w="6363" w:type="dxa"/>
          </w:tcPr>
          <w:p w:rsidR="0091415E" w:rsidRPr="00F32CF3" w:rsidRDefault="0091415E" w:rsidP="00627C68">
            <w:pPr>
              <w:jc w:val="both"/>
              <w:rPr>
                <w:i/>
                <w:iCs/>
                <w:noProof/>
                <w:sz w:val="24"/>
                <w:szCs w:val="24"/>
                <w:lang w:val="bg-BG"/>
              </w:rPr>
            </w:pPr>
          </w:p>
          <w:p w:rsidR="00627C68" w:rsidRPr="00F32CF3" w:rsidRDefault="00627C68" w:rsidP="00627C68">
            <w:pPr>
              <w:jc w:val="both"/>
              <w:rPr>
                <w:i/>
                <w:iCs/>
                <w:noProof/>
                <w:sz w:val="24"/>
                <w:szCs w:val="24"/>
                <w:lang w:val="bg-BG"/>
              </w:rPr>
            </w:pPr>
          </w:p>
        </w:tc>
      </w:tr>
      <w:tr w:rsidR="0091415E" w:rsidRPr="00F32CF3" w:rsidTr="002308EF">
        <w:tc>
          <w:tcPr>
            <w:tcW w:w="3105" w:type="dxa"/>
          </w:tcPr>
          <w:p w:rsidR="0091415E" w:rsidRPr="00F32CF3" w:rsidRDefault="0091415E" w:rsidP="0091415E">
            <w:pPr>
              <w:jc w:val="both"/>
              <w:rPr>
                <w:bCs/>
                <w:noProof/>
                <w:sz w:val="24"/>
                <w:szCs w:val="24"/>
                <w:lang w:val="bg-BG"/>
              </w:rPr>
            </w:pPr>
            <w:r w:rsidRPr="00F32CF3">
              <w:rPr>
                <w:bCs/>
                <w:noProof/>
                <w:sz w:val="24"/>
                <w:szCs w:val="24"/>
                <w:lang w:val="bg-BG"/>
              </w:rPr>
              <w:t>ЕИК / Булстат:</w:t>
            </w:r>
          </w:p>
        </w:tc>
        <w:tc>
          <w:tcPr>
            <w:tcW w:w="6363" w:type="dxa"/>
          </w:tcPr>
          <w:p w:rsidR="0091415E" w:rsidRPr="00F32CF3" w:rsidRDefault="0091415E" w:rsidP="00627C68">
            <w:pPr>
              <w:jc w:val="both"/>
              <w:rPr>
                <w:i/>
                <w:iCs/>
                <w:noProof/>
                <w:sz w:val="24"/>
                <w:szCs w:val="24"/>
                <w:lang w:val="bg-BG"/>
              </w:rPr>
            </w:pPr>
          </w:p>
          <w:p w:rsidR="00627C68" w:rsidRPr="00F32CF3" w:rsidRDefault="00627C68" w:rsidP="00627C68">
            <w:pPr>
              <w:jc w:val="both"/>
              <w:rPr>
                <w:i/>
                <w:iCs/>
                <w:noProof/>
                <w:sz w:val="24"/>
                <w:szCs w:val="24"/>
                <w:lang w:val="bg-BG"/>
              </w:rPr>
            </w:pPr>
          </w:p>
        </w:tc>
      </w:tr>
    </w:tbl>
    <w:p w:rsidR="007D276F" w:rsidRPr="00F32CF3" w:rsidRDefault="007D276F" w:rsidP="0091415E">
      <w:pPr>
        <w:ind w:firstLine="5400"/>
        <w:jc w:val="both"/>
        <w:rPr>
          <w:bCs/>
          <w:noProof/>
          <w:sz w:val="24"/>
          <w:szCs w:val="24"/>
          <w:lang w:val="bg-BG"/>
        </w:rPr>
      </w:pPr>
    </w:p>
    <w:p w:rsidR="00627C68" w:rsidRPr="00F32CF3" w:rsidRDefault="00627C68" w:rsidP="0091415E">
      <w:pPr>
        <w:ind w:firstLine="5400"/>
        <w:jc w:val="both"/>
        <w:rPr>
          <w:bCs/>
          <w:noProof/>
          <w:sz w:val="24"/>
          <w:szCs w:val="24"/>
          <w:lang w:val="bg-BG"/>
        </w:rPr>
      </w:pPr>
    </w:p>
    <w:p w:rsidR="007D1BDA" w:rsidRPr="00F32CF3" w:rsidRDefault="007D1BDA" w:rsidP="0091415E">
      <w:pPr>
        <w:ind w:firstLine="5400"/>
        <w:jc w:val="both"/>
        <w:rPr>
          <w:bCs/>
          <w:noProof/>
          <w:sz w:val="24"/>
          <w:szCs w:val="24"/>
          <w:lang w:val="bg-BG"/>
        </w:rPr>
      </w:pPr>
    </w:p>
    <w:p w:rsidR="0091415E" w:rsidRPr="00F32CF3" w:rsidRDefault="0091415E" w:rsidP="0091415E">
      <w:pPr>
        <w:ind w:firstLine="5400"/>
        <w:jc w:val="both"/>
        <w:rPr>
          <w:bCs/>
          <w:noProof/>
          <w:sz w:val="24"/>
          <w:szCs w:val="24"/>
          <w:lang w:val="bg-BG"/>
        </w:rPr>
      </w:pPr>
      <w:r w:rsidRPr="00F32CF3">
        <w:rPr>
          <w:bCs/>
          <w:noProof/>
          <w:sz w:val="24"/>
          <w:szCs w:val="24"/>
          <w:lang w:val="bg-BG"/>
        </w:rPr>
        <w:t xml:space="preserve">До </w:t>
      </w:r>
    </w:p>
    <w:p w:rsidR="0091415E" w:rsidRPr="00F32CF3" w:rsidRDefault="0091415E" w:rsidP="0091415E">
      <w:pPr>
        <w:ind w:firstLine="5400"/>
        <w:jc w:val="both"/>
        <w:rPr>
          <w:bCs/>
          <w:noProof/>
          <w:sz w:val="24"/>
          <w:szCs w:val="24"/>
          <w:lang w:val="bg-BG"/>
        </w:rPr>
      </w:pPr>
      <w:r w:rsidRPr="00F32CF3">
        <w:rPr>
          <w:bCs/>
          <w:noProof/>
          <w:sz w:val="24"/>
          <w:szCs w:val="24"/>
          <w:lang w:val="bg-BG"/>
        </w:rPr>
        <w:t>Технически университет - София</w:t>
      </w:r>
    </w:p>
    <w:p w:rsidR="0091415E" w:rsidRPr="00F32CF3" w:rsidRDefault="0091415E" w:rsidP="0091415E">
      <w:pPr>
        <w:ind w:firstLine="5400"/>
        <w:jc w:val="both"/>
        <w:rPr>
          <w:bCs/>
          <w:noProof/>
          <w:sz w:val="24"/>
          <w:szCs w:val="24"/>
          <w:lang w:val="bg-BG"/>
        </w:rPr>
      </w:pPr>
      <w:r w:rsidRPr="00F32CF3">
        <w:rPr>
          <w:bCs/>
          <w:noProof/>
          <w:sz w:val="24"/>
          <w:szCs w:val="24"/>
          <w:lang w:val="bg-BG"/>
        </w:rPr>
        <w:t>гр. София</w:t>
      </w:r>
    </w:p>
    <w:p w:rsidR="0091415E" w:rsidRPr="00F32CF3" w:rsidRDefault="0091415E" w:rsidP="0091415E">
      <w:pPr>
        <w:ind w:firstLine="5400"/>
        <w:jc w:val="both"/>
        <w:rPr>
          <w:bCs/>
          <w:noProof/>
          <w:sz w:val="24"/>
          <w:szCs w:val="24"/>
          <w:lang w:val="bg-BG"/>
        </w:rPr>
      </w:pPr>
      <w:r w:rsidRPr="00F32CF3">
        <w:rPr>
          <w:bCs/>
          <w:noProof/>
          <w:sz w:val="24"/>
          <w:szCs w:val="24"/>
          <w:lang w:val="bg-BG"/>
        </w:rPr>
        <w:t>Р. България</w:t>
      </w:r>
    </w:p>
    <w:p w:rsidR="00627C68" w:rsidRPr="00F32CF3" w:rsidRDefault="00627C68" w:rsidP="0091415E">
      <w:pPr>
        <w:ind w:firstLine="5400"/>
        <w:jc w:val="both"/>
        <w:rPr>
          <w:bCs/>
          <w:noProof/>
          <w:sz w:val="24"/>
          <w:szCs w:val="24"/>
          <w:lang w:val="bg-BG"/>
        </w:rPr>
      </w:pPr>
    </w:p>
    <w:p w:rsidR="007D1BDA" w:rsidRPr="00F32CF3" w:rsidRDefault="007D1BDA" w:rsidP="0091415E">
      <w:pPr>
        <w:spacing w:line="500" w:lineRule="exact"/>
        <w:jc w:val="center"/>
        <w:rPr>
          <w:caps/>
          <w:noProof/>
          <w:color w:val="000000"/>
          <w:position w:val="8"/>
          <w:sz w:val="24"/>
          <w:szCs w:val="24"/>
          <w:lang w:val="bg-BG"/>
        </w:rPr>
      </w:pPr>
    </w:p>
    <w:p w:rsidR="007D1BDA" w:rsidRPr="00F32CF3" w:rsidRDefault="007D1BDA" w:rsidP="0091415E">
      <w:pPr>
        <w:spacing w:line="500" w:lineRule="exact"/>
        <w:jc w:val="center"/>
        <w:rPr>
          <w:caps/>
          <w:noProof/>
          <w:color w:val="000000"/>
          <w:position w:val="8"/>
          <w:sz w:val="24"/>
          <w:szCs w:val="24"/>
          <w:lang w:val="bg-BG"/>
        </w:rPr>
      </w:pPr>
    </w:p>
    <w:p w:rsidR="00627C68" w:rsidRPr="00F32CF3" w:rsidRDefault="0091415E" w:rsidP="0091415E">
      <w:pPr>
        <w:spacing w:line="500" w:lineRule="exact"/>
        <w:jc w:val="center"/>
        <w:rPr>
          <w:b/>
          <w:caps/>
          <w:noProof/>
          <w:color w:val="000000"/>
          <w:position w:val="8"/>
          <w:sz w:val="28"/>
          <w:szCs w:val="28"/>
          <w:lang w:val="bg-BG"/>
        </w:rPr>
      </w:pPr>
      <w:r w:rsidRPr="00F32CF3">
        <w:rPr>
          <w:b/>
          <w:caps/>
          <w:noProof/>
          <w:color w:val="000000"/>
          <w:position w:val="8"/>
          <w:sz w:val="28"/>
          <w:szCs w:val="28"/>
          <w:lang w:val="bg-BG"/>
        </w:rPr>
        <w:t xml:space="preserve">Техническо предложение </w:t>
      </w:r>
    </w:p>
    <w:p w:rsidR="007D276F" w:rsidRPr="00F32CF3" w:rsidRDefault="0091415E" w:rsidP="0091415E">
      <w:pPr>
        <w:spacing w:line="500" w:lineRule="exact"/>
        <w:jc w:val="center"/>
        <w:rPr>
          <w:b/>
          <w:caps/>
          <w:noProof/>
          <w:color w:val="000000"/>
          <w:position w:val="8"/>
          <w:sz w:val="28"/>
          <w:szCs w:val="28"/>
          <w:lang w:val="bg-BG"/>
        </w:rPr>
      </w:pPr>
      <w:r w:rsidRPr="00F32CF3">
        <w:rPr>
          <w:b/>
          <w:caps/>
          <w:noProof/>
          <w:color w:val="000000"/>
          <w:position w:val="8"/>
          <w:sz w:val="28"/>
          <w:szCs w:val="28"/>
          <w:lang w:val="bg-BG"/>
        </w:rPr>
        <w:t>за ОБОСОБЕНА ПОЗИЦИЯ № 2</w:t>
      </w:r>
    </w:p>
    <w:p w:rsidR="00627C68" w:rsidRPr="00F32CF3" w:rsidRDefault="00627C68" w:rsidP="0091415E">
      <w:pPr>
        <w:spacing w:line="500" w:lineRule="exact"/>
        <w:jc w:val="center"/>
        <w:rPr>
          <w:caps/>
          <w:noProof/>
          <w:color w:val="000000"/>
          <w:position w:val="8"/>
          <w:sz w:val="24"/>
          <w:szCs w:val="24"/>
          <w:lang w:val="bg-BG"/>
        </w:rPr>
      </w:pPr>
    </w:p>
    <w:p w:rsidR="007D1BDA" w:rsidRPr="00F32CF3" w:rsidRDefault="007D1BDA" w:rsidP="00627C68">
      <w:pPr>
        <w:rPr>
          <w:bCs/>
          <w:noProof/>
          <w:sz w:val="24"/>
          <w:szCs w:val="24"/>
          <w:lang w:val="bg-BG"/>
        </w:rPr>
        <w:sectPr w:rsidR="007D1BDA" w:rsidRPr="00F32CF3" w:rsidSect="00DA3CEC">
          <w:headerReference w:type="default" r:id="rId9"/>
          <w:footerReference w:type="default" r:id="rId10"/>
          <w:headerReference w:type="first" r:id="rId11"/>
          <w:footerReference w:type="first" r:id="rId12"/>
          <w:pgSz w:w="11906" w:h="16838"/>
          <w:pgMar w:top="992" w:right="709" w:bottom="1389" w:left="1349" w:header="561" w:footer="346" w:gutter="0"/>
          <w:cols w:space="708"/>
          <w:titlePg/>
          <w:docGrid w:linePitch="360"/>
        </w:sectPr>
      </w:pPr>
    </w:p>
    <w:tbl>
      <w:tblPr>
        <w:tblW w:w="14567" w:type="dxa"/>
        <w:tblBorders>
          <w:bottom w:val="single" w:sz="4" w:space="0" w:color="auto"/>
        </w:tblBorders>
        <w:tblLook w:val="0000" w:firstRow="0" w:lastRow="0" w:firstColumn="0" w:lastColumn="0" w:noHBand="0" w:noVBand="0"/>
      </w:tblPr>
      <w:tblGrid>
        <w:gridCol w:w="3085"/>
        <w:gridCol w:w="11482"/>
      </w:tblGrid>
      <w:tr w:rsidR="00627C68" w:rsidRPr="00F32CF3" w:rsidTr="007170CE">
        <w:tc>
          <w:tcPr>
            <w:tcW w:w="3085" w:type="dxa"/>
          </w:tcPr>
          <w:p w:rsidR="00627C68" w:rsidRPr="00F32CF3" w:rsidRDefault="00627C68" w:rsidP="00627C68">
            <w:pPr>
              <w:rPr>
                <w:bCs/>
                <w:noProof/>
                <w:sz w:val="24"/>
                <w:szCs w:val="24"/>
                <w:lang w:val="bg-BG"/>
              </w:rPr>
            </w:pPr>
            <w:r w:rsidRPr="00F32CF3">
              <w:rPr>
                <w:bCs/>
                <w:noProof/>
                <w:sz w:val="24"/>
                <w:szCs w:val="24"/>
                <w:lang w:val="bg-BG"/>
              </w:rPr>
              <w:lastRenderedPageBreak/>
              <w:t>Наименование на поръчката:</w:t>
            </w:r>
          </w:p>
          <w:p w:rsidR="00627C68" w:rsidRPr="00F32CF3" w:rsidRDefault="00627C68" w:rsidP="00627C68">
            <w:pPr>
              <w:jc w:val="both"/>
              <w:rPr>
                <w:bCs/>
                <w:noProof/>
                <w:sz w:val="24"/>
                <w:szCs w:val="24"/>
                <w:lang w:val="bg-BG"/>
              </w:rPr>
            </w:pPr>
          </w:p>
          <w:p w:rsidR="00627C68" w:rsidRPr="00F32CF3" w:rsidRDefault="00627C68" w:rsidP="00627C68">
            <w:pPr>
              <w:jc w:val="both"/>
              <w:rPr>
                <w:bCs/>
                <w:noProof/>
                <w:sz w:val="24"/>
                <w:szCs w:val="24"/>
                <w:lang w:val="bg-BG"/>
              </w:rPr>
            </w:pPr>
          </w:p>
          <w:p w:rsidR="00627C68" w:rsidRPr="00F32CF3" w:rsidRDefault="00627C68" w:rsidP="00627C68">
            <w:pPr>
              <w:jc w:val="both"/>
              <w:rPr>
                <w:bCs/>
                <w:noProof/>
                <w:sz w:val="24"/>
                <w:szCs w:val="24"/>
                <w:lang w:val="bg-BG"/>
              </w:rPr>
            </w:pPr>
          </w:p>
          <w:p w:rsidR="00627C68" w:rsidRPr="00F32CF3" w:rsidRDefault="00627C68" w:rsidP="00627C68">
            <w:pPr>
              <w:jc w:val="both"/>
              <w:rPr>
                <w:bCs/>
                <w:noProof/>
                <w:sz w:val="24"/>
                <w:szCs w:val="24"/>
                <w:lang w:val="bg-BG"/>
              </w:rPr>
            </w:pPr>
          </w:p>
          <w:p w:rsidR="00627C68" w:rsidRPr="00F32CF3" w:rsidRDefault="00627C68" w:rsidP="00627C68">
            <w:pPr>
              <w:jc w:val="both"/>
              <w:rPr>
                <w:bCs/>
                <w:noProof/>
                <w:sz w:val="24"/>
                <w:szCs w:val="24"/>
                <w:lang w:val="bg-BG"/>
              </w:rPr>
            </w:pPr>
          </w:p>
          <w:p w:rsidR="00627C68" w:rsidRPr="00F32CF3" w:rsidRDefault="00627C68" w:rsidP="00627C68">
            <w:pPr>
              <w:jc w:val="both"/>
              <w:rPr>
                <w:bCs/>
                <w:noProof/>
                <w:sz w:val="24"/>
                <w:szCs w:val="24"/>
                <w:lang w:val="bg-BG"/>
              </w:rPr>
            </w:pPr>
          </w:p>
          <w:p w:rsidR="00627C68" w:rsidRPr="00F32CF3" w:rsidRDefault="00627C68" w:rsidP="00627C68">
            <w:pPr>
              <w:jc w:val="both"/>
              <w:rPr>
                <w:bCs/>
                <w:noProof/>
                <w:sz w:val="24"/>
                <w:szCs w:val="24"/>
                <w:lang w:val="bg-BG"/>
              </w:rPr>
            </w:pPr>
            <w:r w:rsidRPr="00F32CF3">
              <w:rPr>
                <w:b/>
                <w:bCs/>
                <w:iCs/>
                <w:noProof/>
                <w:sz w:val="24"/>
                <w:szCs w:val="24"/>
                <w:lang w:val="bg-BG"/>
              </w:rPr>
              <w:t>обособена позиция № 2:</w:t>
            </w:r>
          </w:p>
        </w:tc>
        <w:tc>
          <w:tcPr>
            <w:tcW w:w="11482" w:type="dxa"/>
          </w:tcPr>
          <w:p w:rsidR="00627C68" w:rsidRPr="00F32CF3" w:rsidRDefault="00627C68" w:rsidP="00627C68">
            <w:pPr>
              <w:spacing w:line="276" w:lineRule="auto"/>
              <w:jc w:val="both"/>
              <w:rPr>
                <w:bCs/>
                <w:iCs/>
                <w:noProof/>
                <w:sz w:val="24"/>
                <w:szCs w:val="24"/>
                <w:lang w:val="bg-BG"/>
              </w:rPr>
            </w:pPr>
            <w:r w:rsidRPr="00F32CF3">
              <w:rPr>
                <w:bCs/>
                <w:noProof/>
                <w:sz w:val="24"/>
                <w:szCs w:val="24"/>
                <w:lang w:val="bg-BG"/>
              </w:rPr>
              <w:t>„</w:t>
            </w:r>
            <w:r w:rsidRPr="00F32CF3">
              <w:rPr>
                <w:bCs/>
                <w:iCs/>
                <w:noProof/>
                <w:sz w:val="24"/>
                <w:szCs w:val="24"/>
                <w:lang w:val="bg-BG"/>
              </w:rPr>
              <w:t>Инженеринг (проектиране, извършване на строително-монтажни работи и авторски надзор) и 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p w:rsidR="00627C68" w:rsidRPr="00F32CF3" w:rsidRDefault="00627C68" w:rsidP="00627C68">
            <w:pPr>
              <w:spacing w:line="276" w:lineRule="auto"/>
              <w:jc w:val="both"/>
              <w:rPr>
                <w:b/>
                <w:bCs/>
                <w:iCs/>
                <w:noProof/>
                <w:sz w:val="24"/>
                <w:szCs w:val="24"/>
                <w:lang w:val="bg-BG"/>
              </w:rPr>
            </w:pPr>
          </w:p>
          <w:p w:rsidR="00627C68" w:rsidRPr="00F32CF3" w:rsidRDefault="00627C68" w:rsidP="00627C68">
            <w:pPr>
              <w:autoSpaceDE w:val="0"/>
              <w:autoSpaceDN w:val="0"/>
              <w:adjustRightInd w:val="0"/>
              <w:spacing w:line="276" w:lineRule="auto"/>
              <w:jc w:val="both"/>
              <w:outlineLvl w:val="1"/>
              <w:rPr>
                <w:rFonts w:eastAsiaTheme="minorEastAsia"/>
                <w:b/>
                <w:bCs/>
                <w:iCs/>
                <w:sz w:val="24"/>
                <w:szCs w:val="24"/>
                <w:lang w:val="bg-BG" w:eastAsia="en-US"/>
              </w:rPr>
            </w:pPr>
            <w:r w:rsidRPr="00F32CF3">
              <w:rPr>
                <w:rFonts w:eastAsiaTheme="minorEastAsia"/>
                <w:b/>
                <w:bCs/>
                <w:iCs/>
                <w:sz w:val="24"/>
                <w:szCs w:val="24"/>
                <w:lang w:val="bg-BG" w:eastAsia="en-US"/>
              </w:rPr>
              <w:t>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tc>
      </w:tr>
    </w:tbl>
    <w:p w:rsidR="00627C68" w:rsidRPr="00F32CF3" w:rsidRDefault="00627C68" w:rsidP="0091415E">
      <w:pPr>
        <w:suppressAutoHyphens/>
        <w:ind w:firstLine="708"/>
        <w:rPr>
          <w:b/>
          <w:noProof/>
          <w:sz w:val="24"/>
          <w:szCs w:val="24"/>
          <w:lang w:val="bg-BG" w:eastAsia="ar-SA"/>
        </w:rPr>
      </w:pPr>
    </w:p>
    <w:p w:rsidR="00627C68" w:rsidRPr="00F32CF3" w:rsidRDefault="00627C68" w:rsidP="0091415E">
      <w:pPr>
        <w:suppressAutoHyphens/>
        <w:ind w:firstLine="708"/>
        <w:rPr>
          <w:b/>
          <w:noProof/>
          <w:sz w:val="24"/>
          <w:szCs w:val="24"/>
          <w:lang w:val="bg-BG" w:eastAsia="ar-SA"/>
        </w:rPr>
      </w:pPr>
    </w:p>
    <w:p w:rsidR="0091415E" w:rsidRPr="00F32CF3" w:rsidRDefault="0091415E" w:rsidP="0091415E">
      <w:pPr>
        <w:suppressAutoHyphens/>
        <w:ind w:firstLine="708"/>
        <w:rPr>
          <w:b/>
          <w:noProof/>
          <w:sz w:val="24"/>
          <w:szCs w:val="24"/>
          <w:lang w:val="bg-BG" w:eastAsia="ar-SA"/>
        </w:rPr>
      </w:pPr>
      <w:r w:rsidRPr="00F32CF3">
        <w:rPr>
          <w:b/>
          <w:noProof/>
          <w:sz w:val="24"/>
          <w:szCs w:val="24"/>
          <w:lang w:val="bg-BG" w:eastAsia="ar-SA"/>
        </w:rPr>
        <w:t>УВАЖАЕМИ ГОСПОДА,</w:t>
      </w:r>
    </w:p>
    <w:p w:rsidR="0091415E" w:rsidRPr="00F32CF3" w:rsidRDefault="0091415E" w:rsidP="0091415E">
      <w:pPr>
        <w:suppressAutoHyphens/>
        <w:rPr>
          <w:b/>
          <w:noProof/>
          <w:sz w:val="24"/>
          <w:szCs w:val="24"/>
          <w:lang w:val="bg-BG" w:eastAsia="ar-SA"/>
        </w:rPr>
      </w:pPr>
    </w:p>
    <w:p w:rsidR="00627C68" w:rsidRPr="00F32CF3" w:rsidRDefault="0091415E" w:rsidP="00627C68">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С настоящото представяме нашето техническо предложение за участие в обще</w:t>
      </w:r>
      <w:r w:rsidR="00627C68" w:rsidRPr="00F32CF3">
        <w:rPr>
          <w:noProof/>
          <w:color w:val="000000"/>
          <w:position w:val="7"/>
          <w:sz w:val="24"/>
          <w:szCs w:val="24"/>
          <w:lang w:val="bg-BG" w:eastAsia="ar-SA"/>
        </w:rPr>
        <w:t xml:space="preserve">ствена поръчка с горепосочения предмет по обособена позиция № 2. </w:t>
      </w:r>
    </w:p>
    <w:p w:rsidR="00054321" w:rsidRPr="00F32CF3" w:rsidRDefault="00627C68" w:rsidP="00DA3CEC">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Поемаме ангажимент да изпълним предмета на обособената позиция в съответствие с изискванията Ви, посочени в техническата спецификация, както следва: </w:t>
      </w:r>
    </w:p>
    <w:p w:rsidR="00054321" w:rsidRPr="00F32CF3" w:rsidRDefault="00054321" w:rsidP="00DA3CEC">
      <w:pPr>
        <w:spacing w:after="160" w:line="259" w:lineRule="auto"/>
        <w:contextualSpacing/>
        <w:rPr>
          <w:rFonts w:eastAsia="Calibri"/>
          <w:b/>
          <w:sz w:val="22"/>
          <w:szCs w:val="22"/>
          <w:lang w:val="bg-BG" w:eastAsia="en-US"/>
        </w:rPr>
      </w:pPr>
    </w:p>
    <w:tbl>
      <w:tblPr>
        <w:tblW w:w="15026" w:type="dxa"/>
        <w:tblInd w:w="-72" w:type="dxa"/>
        <w:tblLayout w:type="fixed"/>
        <w:tblCellMar>
          <w:left w:w="70" w:type="dxa"/>
          <w:right w:w="70" w:type="dxa"/>
        </w:tblCellMar>
        <w:tblLook w:val="04A0" w:firstRow="1" w:lastRow="0" w:firstColumn="1" w:lastColumn="0" w:noHBand="0" w:noVBand="1"/>
      </w:tblPr>
      <w:tblGrid>
        <w:gridCol w:w="426"/>
        <w:gridCol w:w="1914"/>
        <w:gridCol w:w="5740"/>
        <w:gridCol w:w="4962"/>
        <w:gridCol w:w="567"/>
        <w:gridCol w:w="567"/>
        <w:gridCol w:w="850"/>
      </w:tblGrid>
      <w:tr w:rsidR="007D1BDA" w:rsidRPr="00F32CF3" w:rsidTr="00F14993">
        <w:tc>
          <w:tcPr>
            <w:tcW w:w="15026" w:type="dxa"/>
            <w:gridSpan w:val="7"/>
            <w:tcBorders>
              <w:top w:val="single" w:sz="4" w:space="0" w:color="auto"/>
              <w:left w:val="single" w:sz="4" w:space="0" w:color="auto"/>
              <w:bottom w:val="single" w:sz="4" w:space="0" w:color="auto"/>
              <w:right w:val="single" w:sz="4" w:space="0" w:color="auto"/>
            </w:tcBorders>
          </w:tcPr>
          <w:p w:rsidR="007D1BDA" w:rsidRPr="00F32CF3" w:rsidRDefault="00C313D5" w:rsidP="00C313D5">
            <w:pPr>
              <w:spacing w:line="360" w:lineRule="auto"/>
              <w:rPr>
                <w:b/>
                <w:bCs/>
                <w:iCs/>
                <w:color w:val="000000"/>
                <w:sz w:val="22"/>
                <w:szCs w:val="22"/>
                <w:lang w:val="bg-BG"/>
              </w:rPr>
            </w:pPr>
            <w:r w:rsidRPr="00F32CF3">
              <w:rPr>
                <w:rFonts w:eastAsia="Calibri"/>
                <w:b/>
                <w:sz w:val="22"/>
                <w:szCs w:val="22"/>
                <w:lang w:val="bg-BG"/>
              </w:rPr>
              <w:t xml:space="preserve">Таблица 1: </w:t>
            </w:r>
            <w:r w:rsidR="007D1BDA" w:rsidRPr="00F32CF3">
              <w:rPr>
                <w:rFonts w:eastAsia="Calibri"/>
                <w:b/>
                <w:sz w:val="22"/>
                <w:szCs w:val="22"/>
                <w:lang w:val="bg-BG"/>
              </w:rPr>
              <w:t>Изграждане и пускане в експлоатация на система за видеонаблюдение</w:t>
            </w:r>
          </w:p>
        </w:tc>
      </w:tr>
      <w:tr w:rsidR="007600A4"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78"/>
        </w:trPr>
        <w:tc>
          <w:tcPr>
            <w:tcW w:w="426" w:type="dxa"/>
            <w:vAlign w:val="center"/>
          </w:tcPr>
          <w:p w:rsidR="00164B12" w:rsidRPr="00F32CF3" w:rsidRDefault="00164B12" w:rsidP="008422B0">
            <w:pPr>
              <w:spacing w:after="160" w:line="259" w:lineRule="auto"/>
              <w:jc w:val="center"/>
              <w:rPr>
                <w:b/>
                <w:bCs/>
                <w:iCs/>
                <w:color w:val="000000"/>
                <w:sz w:val="22"/>
                <w:szCs w:val="22"/>
                <w:lang w:val="bg-BG"/>
              </w:rPr>
            </w:pPr>
            <w:r w:rsidRPr="00F32CF3">
              <w:rPr>
                <w:b/>
                <w:bCs/>
                <w:color w:val="000000"/>
                <w:sz w:val="22"/>
                <w:szCs w:val="22"/>
                <w:lang w:val="bg-BG"/>
              </w:rPr>
              <w:t>№</w:t>
            </w:r>
          </w:p>
        </w:tc>
        <w:tc>
          <w:tcPr>
            <w:tcW w:w="1914" w:type="dxa"/>
            <w:shd w:val="clear" w:color="auto" w:fill="auto"/>
            <w:vAlign w:val="center"/>
          </w:tcPr>
          <w:p w:rsidR="00164B12" w:rsidRPr="00F32CF3" w:rsidRDefault="00164B12" w:rsidP="008422B0">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0" w:type="dxa"/>
            <w:shd w:val="clear" w:color="auto" w:fill="auto"/>
            <w:vAlign w:val="center"/>
          </w:tcPr>
          <w:p w:rsidR="00164B12" w:rsidRPr="00F32CF3" w:rsidRDefault="00164B12" w:rsidP="00977715">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62" w:type="dxa"/>
            <w:vAlign w:val="center"/>
          </w:tcPr>
          <w:p w:rsidR="00164B12" w:rsidRPr="00F32CF3" w:rsidRDefault="00977715" w:rsidP="00977715">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567" w:type="dxa"/>
            <w:shd w:val="clear" w:color="auto" w:fill="auto"/>
            <w:textDirection w:val="btLr"/>
            <w:vAlign w:val="center"/>
          </w:tcPr>
          <w:p w:rsidR="00164B12" w:rsidRPr="00F32CF3" w:rsidRDefault="00164B12" w:rsidP="008422B0">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567" w:type="dxa"/>
            <w:textDirection w:val="btLr"/>
            <w:vAlign w:val="center"/>
          </w:tcPr>
          <w:p w:rsidR="00164B12" w:rsidRPr="00F32CF3" w:rsidRDefault="00164B12" w:rsidP="008422B0">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50" w:type="dxa"/>
            <w:textDirection w:val="btLr"/>
          </w:tcPr>
          <w:p w:rsidR="00164B12" w:rsidRPr="00F32CF3" w:rsidRDefault="00164B12" w:rsidP="008422B0">
            <w:pPr>
              <w:spacing w:after="160" w:line="259" w:lineRule="auto"/>
              <w:ind w:right="113"/>
              <w:rPr>
                <w:b/>
                <w:bCs/>
                <w:color w:val="000000"/>
                <w:sz w:val="22"/>
                <w:szCs w:val="22"/>
                <w:lang w:val="bg-BG"/>
              </w:rPr>
            </w:pPr>
            <w:r w:rsidRPr="00F32CF3">
              <w:rPr>
                <w:rFonts w:ascii="Calibri" w:hAnsi="Calibri" w:cs="Calibri"/>
                <w:b/>
                <w:noProof/>
                <w:color w:val="000000"/>
                <w:position w:val="6"/>
                <w:lang w:val="bg-BG" w:eastAsia="ar-SA"/>
              </w:rPr>
              <w:t>Препратки към техническите параметри</w:t>
            </w:r>
          </w:p>
        </w:tc>
      </w:tr>
      <w:tr w:rsidR="0097771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977715" w:rsidRPr="00F32CF3" w:rsidRDefault="00977715" w:rsidP="00977715">
            <w:pPr>
              <w:spacing w:before="40" w:after="40"/>
              <w:jc w:val="center"/>
              <w:rPr>
                <w:bCs/>
                <w:color w:val="000000"/>
                <w:sz w:val="22"/>
                <w:szCs w:val="22"/>
                <w:lang w:val="bg-BG"/>
              </w:rPr>
            </w:pPr>
            <w:r w:rsidRPr="00F32CF3">
              <w:rPr>
                <w:bCs/>
                <w:color w:val="000000"/>
                <w:sz w:val="22"/>
                <w:szCs w:val="22"/>
                <w:lang w:val="bg-BG"/>
              </w:rPr>
              <w:t>1</w:t>
            </w:r>
          </w:p>
        </w:tc>
        <w:tc>
          <w:tcPr>
            <w:tcW w:w="1914" w:type="dxa"/>
            <w:shd w:val="clear" w:color="auto" w:fill="auto"/>
            <w:vAlign w:val="center"/>
          </w:tcPr>
          <w:p w:rsidR="00977715" w:rsidRPr="00F32CF3" w:rsidRDefault="00977715" w:rsidP="00977715">
            <w:pPr>
              <w:spacing w:before="40" w:after="40"/>
              <w:jc w:val="center"/>
              <w:rPr>
                <w:bCs/>
                <w:color w:val="000000"/>
                <w:sz w:val="22"/>
                <w:szCs w:val="22"/>
                <w:lang w:val="bg-BG"/>
              </w:rPr>
            </w:pPr>
            <w:r w:rsidRPr="00F32CF3">
              <w:rPr>
                <w:bCs/>
                <w:color w:val="000000"/>
                <w:sz w:val="22"/>
                <w:szCs w:val="22"/>
                <w:lang w:val="bg-BG"/>
              </w:rPr>
              <w:t>2</w:t>
            </w:r>
          </w:p>
        </w:tc>
        <w:tc>
          <w:tcPr>
            <w:tcW w:w="5740" w:type="dxa"/>
            <w:shd w:val="clear" w:color="auto" w:fill="auto"/>
            <w:vAlign w:val="center"/>
          </w:tcPr>
          <w:p w:rsidR="00977715" w:rsidRPr="00F32CF3" w:rsidRDefault="00977715" w:rsidP="00977715">
            <w:pPr>
              <w:spacing w:before="40" w:after="40"/>
              <w:jc w:val="center"/>
              <w:rPr>
                <w:color w:val="000000"/>
                <w:sz w:val="22"/>
                <w:szCs w:val="22"/>
                <w:lang w:val="bg-BG"/>
              </w:rPr>
            </w:pPr>
            <w:r w:rsidRPr="00F32CF3">
              <w:rPr>
                <w:color w:val="000000"/>
                <w:sz w:val="22"/>
                <w:szCs w:val="22"/>
                <w:lang w:val="bg-BG"/>
              </w:rPr>
              <w:t>3</w:t>
            </w:r>
          </w:p>
        </w:tc>
        <w:tc>
          <w:tcPr>
            <w:tcW w:w="4962" w:type="dxa"/>
            <w:vAlign w:val="center"/>
          </w:tcPr>
          <w:p w:rsidR="00977715" w:rsidRPr="00F32CF3" w:rsidRDefault="00977715" w:rsidP="00977715">
            <w:pPr>
              <w:spacing w:before="40" w:after="40"/>
              <w:jc w:val="center"/>
              <w:rPr>
                <w:color w:val="000000"/>
                <w:sz w:val="22"/>
                <w:szCs w:val="22"/>
                <w:lang w:val="bg-BG"/>
              </w:rPr>
            </w:pPr>
            <w:r w:rsidRPr="00F32CF3">
              <w:rPr>
                <w:color w:val="000000"/>
                <w:sz w:val="22"/>
                <w:szCs w:val="22"/>
                <w:lang w:val="bg-BG"/>
              </w:rPr>
              <w:t>4</w:t>
            </w:r>
          </w:p>
        </w:tc>
        <w:tc>
          <w:tcPr>
            <w:tcW w:w="567" w:type="dxa"/>
            <w:vAlign w:val="center"/>
          </w:tcPr>
          <w:p w:rsidR="00977715" w:rsidRPr="00F32CF3" w:rsidRDefault="00977715" w:rsidP="00977715">
            <w:pPr>
              <w:spacing w:before="40" w:after="40"/>
              <w:jc w:val="center"/>
              <w:rPr>
                <w:color w:val="000000"/>
                <w:sz w:val="22"/>
                <w:szCs w:val="22"/>
                <w:lang w:val="bg-BG"/>
              </w:rPr>
            </w:pPr>
            <w:r w:rsidRPr="00F32CF3">
              <w:rPr>
                <w:color w:val="000000"/>
                <w:sz w:val="22"/>
                <w:szCs w:val="22"/>
                <w:lang w:val="bg-BG"/>
              </w:rPr>
              <w:t>5</w:t>
            </w:r>
          </w:p>
        </w:tc>
        <w:tc>
          <w:tcPr>
            <w:tcW w:w="567" w:type="dxa"/>
            <w:vAlign w:val="center"/>
          </w:tcPr>
          <w:p w:rsidR="00977715" w:rsidRPr="00F32CF3" w:rsidRDefault="00977715" w:rsidP="00977715">
            <w:pPr>
              <w:spacing w:before="40" w:after="40"/>
              <w:jc w:val="center"/>
              <w:rPr>
                <w:color w:val="000000"/>
                <w:sz w:val="22"/>
                <w:szCs w:val="22"/>
                <w:lang w:val="bg-BG"/>
              </w:rPr>
            </w:pPr>
            <w:r w:rsidRPr="00F32CF3">
              <w:rPr>
                <w:color w:val="000000"/>
                <w:sz w:val="22"/>
                <w:szCs w:val="22"/>
                <w:lang w:val="bg-BG"/>
              </w:rPr>
              <w:t>6</w:t>
            </w:r>
          </w:p>
        </w:tc>
        <w:tc>
          <w:tcPr>
            <w:tcW w:w="850" w:type="dxa"/>
            <w:vAlign w:val="center"/>
          </w:tcPr>
          <w:p w:rsidR="00977715" w:rsidRPr="00F32CF3" w:rsidRDefault="00977715" w:rsidP="00977715">
            <w:pPr>
              <w:spacing w:before="40" w:after="40"/>
              <w:jc w:val="center"/>
              <w:rPr>
                <w:color w:val="000000"/>
                <w:sz w:val="22"/>
                <w:szCs w:val="22"/>
                <w:lang w:val="bg-BG"/>
              </w:rPr>
            </w:pPr>
            <w:r w:rsidRPr="00F32CF3">
              <w:rPr>
                <w:color w:val="000000"/>
                <w:sz w:val="22"/>
                <w:szCs w:val="22"/>
                <w:lang w:val="bg-BG"/>
              </w:rPr>
              <w:t>7</w:t>
            </w:r>
          </w:p>
        </w:tc>
      </w:tr>
      <w:tr w:rsidR="00BF36F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164B12" w:rsidRPr="00F32CF3" w:rsidRDefault="00164B12" w:rsidP="008422B0">
            <w:pPr>
              <w:jc w:val="center"/>
              <w:rPr>
                <w:bCs/>
                <w:iCs/>
                <w:color w:val="000000"/>
                <w:sz w:val="22"/>
                <w:szCs w:val="22"/>
                <w:lang w:val="bg-BG"/>
              </w:rPr>
            </w:pPr>
            <w:r w:rsidRPr="00F32CF3">
              <w:rPr>
                <w:bCs/>
                <w:color w:val="000000"/>
                <w:sz w:val="22"/>
                <w:szCs w:val="22"/>
                <w:lang w:val="bg-BG"/>
              </w:rPr>
              <w:t>1</w:t>
            </w:r>
          </w:p>
        </w:tc>
        <w:tc>
          <w:tcPr>
            <w:tcW w:w="1914" w:type="dxa"/>
            <w:shd w:val="clear" w:color="auto" w:fill="auto"/>
            <w:vAlign w:val="center"/>
            <w:hideMark/>
          </w:tcPr>
          <w:p w:rsidR="00164B12" w:rsidRPr="00F32CF3" w:rsidRDefault="00164B12" w:rsidP="008422B0">
            <w:pPr>
              <w:rPr>
                <w:b/>
                <w:bCs/>
                <w:iCs/>
                <w:color w:val="000000"/>
                <w:sz w:val="22"/>
                <w:szCs w:val="22"/>
                <w:lang w:val="bg-BG"/>
              </w:rPr>
            </w:pPr>
            <w:r w:rsidRPr="00F32CF3">
              <w:rPr>
                <w:b/>
                <w:bCs/>
                <w:color w:val="000000"/>
                <w:sz w:val="22"/>
                <w:szCs w:val="22"/>
                <w:lang w:val="bg-BG"/>
              </w:rPr>
              <w:t xml:space="preserve">IP Видеокамера </w:t>
            </w:r>
          </w:p>
        </w:tc>
        <w:tc>
          <w:tcPr>
            <w:tcW w:w="5740" w:type="dxa"/>
            <w:shd w:val="clear" w:color="auto" w:fill="auto"/>
            <w:vAlign w:val="center"/>
            <w:hideMark/>
          </w:tcPr>
          <w:p w:rsidR="00164B12" w:rsidRPr="00F32CF3" w:rsidRDefault="00164B12" w:rsidP="008422B0">
            <w:pPr>
              <w:rPr>
                <w:b/>
                <w:iCs/>
                <w:color w:val="000000"/>
                <w:sz w:val="22"/>
                <w:szCs w:val="22"/>
                <w:u w:val="single"/>
                <w:lang w:val="bg-BG"/>
              </w:rPr>
            </w:pPr>
            <w:r w:rsidRPr="00F32CF3">
              <w:rPr>
                <w:b/>
                <w:color w:val="000000"/>
                <w:sz w:val="22"/>
                <w:szCs w:val="22"/>
                <w:u w:val="single"/>
                <w:lang w:val="bg-BG"/>
              </w:rPr>
              <w:t>2 MP H.265 True DAY/NIGHT IP вандалоустойчива куполна камера:</w:t>
            </w:r>
          </w:p>
          <w:p w:rsidR="00164B12" w:rsidRPr="00F32CF3" w:rsidRDefault="00164B12" w:rsidP="008422B0">
            <w:pPr>
              <w:rPr>
                <w:iCs/>
                <w:color w:val="000000"/>
                <w:sz w:val="22"/>
                <w:szCs w:val="22"/>
                <w:lang w:val="bg-BG"/>
              </w:rPr>
            </w:pPr>
            <w:r w:rsidRPr="00F32CF3">
              <w:rPr>
                <w:b/>
                <w:color w:val="000000"/>
                <w:sz w:val="22"/>
                <w:szCs w:val="22"/>
                <w:lang w:val="bg-BG"/>
              </w:rPr>
              <w:t>Сензор за изображения:</w:t>
            </w:r>
            <w:r w:rsidRPr="00F32CF3">
              <w:rPr>
                <w:color w:val="000000"/>
                <w:sz w:val="22"/>
                <w:szCs w:val="22"/>
                <w:lang w:val="bg-BG"/>
              </w:rPr>
              <w:t xml:space="preserve"> минимум 1/2.8” progressive scan CMOS, минимум 2MP</w:t>
            </w:r>
          </w:p>
          <w:p w:rsidR="00164B12" w:rsidRPr="00F32CF3" w:rsidRDefault="00164B12" w:rsidP="008422B0">
            <w:pPr>
              <w:rPr>
                <w:iCs/>
                <w:color w:val="000000"/>
                <w:sz w:val="22"/>
                <w:szCs w:val="22"/>
                <w:lang w:val="bg-BG"/>
              </w:rPr>
            </w:pPr>
            <w:r w:rsidRPr="00F32CF3">
              <w:rPr>
                <w:b/>
                <w:color w:val="000000"/>
                <w:sz w:val="22"/>
                <w:szCs w:val="22"/>
                <w:lang w:val="bg-BG"/>
              </w:rPr>
              <w:t>Резолюция:</w:t>
            </w:r>
            <w:r w:rsidRPr="00F32CF3">
              <w:rPr>
                <w:color w:val="000000"/>
                <w:sz w:val="22"/>
                <w:szCs w:val="22"/>
                <w:lang w:val="bg-BG"/>
              </w:rPr>
              <w:t xml:space="preserve"> FULL HD 1080P (1920x1080)</w:t>
            </w:r>
          </w:p>
          <w:p w:rsidR="00164B12" w:rsidRPr="00F32CF3" w:rsidRDefault="00164B12" w:rsidP="008422B0">
            <w:pPr>
              <w:rPr>
                <w:rFonts w:eastAsia="Calibri"/>
                <w:iCs/>
                <w:color w:val="000000"/>
                <w:sz w:val="22"/>
                <w:szCs w:val="22"/>
                <w:shd w:val="clear" w:color="auto" w:fill="FFFFFF"/>
                <w:lang w:val="bg-BG"/>
              </w:rPr>
            </w:pPr>
            <w:r w:rsidRPr="00F32CF3">
              <w:rPr>
                <w:rFonts w:eastAsia="Calibri"/>
                <w:b/>
                <w:color w:val="000000"/>
                <w:sz w:val="22"/>
                <w:szCs w:val="22"/>
                <w:shd w:val="clear" w:color="auto" w:fill="FFFFFF"/>
                <w:lang w:val="bg-BG"/>
              </w:rPr>
              <w:t>Видеострийм в реално време:</w:t>
            </w:r>
            <w:r w:rsidRPr="00F32CF3">
              <w:rPr>
                <w:rFonts w:eastAsia="Calibri"/>
                <w:color w:val="000000"/>
                <w:sz w:val="22"/>
                <w:szCs w:val="22"/>
                <w:shd w:val="clear" w:color="auto" w:fill="FFFFFF"/>
                <w:lang w:val="bg-BG"/>
              </w:rPr>
              <w:t xml:space="preserve"> минимум 25fps</w:t>
            </w:r>
          </w:p>
          <w:p w:rsidR="00164B12" w:rsidRPr="00F32CF3" w:rsidRDefault="00164B12" w:rsidP="008422B0">
            <w:pPr>
              <w:rPr>
                <w:iCs/>
                <w:color w:val="000000"/>
                <w:sz w:val="22"/>
                <w:szCs w:val="22"/>
                <w:lang w:val="bg-BG"/>
              </w:rPr>
            </w:pPr>
            <w:r w:rsidRPr="00F32CF3">
              <w:rPr>
                <w:rFonts w:eastAsia="Calibri"/>
                <w:b/>
                <w:color w:val="000000"/>
                <w:sz w:val="22"/>
                <w:szCs w:val="22"/>
                <w:shd w:val="clear" w:color="auto" w:fill="FFFFFF"/>
                <w:lang w:val="bg-BG"/>
              </w:rPr>
              <w:t>Обектив:</w:t>
            </w:r>
            <w:r w:rsidRPr="00F32CF3">
              <w:rPr>
                <w:rFonts w:eastAsia="Calibri"/>
                <w:color w:val="000000"/>
                <w:sz w:val="22"/>
                <w:szCs w:val="22"/>
                <w:shd w:val="clear" w:color="auto" w:fill="FFFFFF"/>
                <w:lang w:val="bg-BG"/>
              </w:rPr>
              <w:t xml:space="preserve"> </w:t>
            </w:r>
            <w:r w:rsidRPr="00F32CF3">
              <w:rPr>
                <w:color w:val="000000"/>
                <w:sz w:val="22"/>
                <w:szCs w:val="22"/>
                <w:lang w:val="bg-BG"/>
              </w:rPr>
              <w:t xml:space="preserve">моторизиран, 2.7-13.5mm/F1.4 с хоризонтален </w:t>
            </w:r>
            <w:r w:rsidRPr="00F32CF3">
              <w:rPr>
                <w:color w:val="000000"/>
                <w:sz w:val="22"/>
                <w:szCs w:val="22"/>
                <w:lang w:val="bg-BG"/>
              </w:rPr>
              <w:lastRenderedPageBreak/>
              <w:t>ъгъл &gt; 106º÷29º</w:t>
            </w:r>
          </w:p>
          <w:p w:rsidR="00164B12" w:rsidRPr="00F32CF3" w:rsidRDefault="00164B12" w:rsidP="008422B0">
            <w:pPr>
              <w:rPr>
                <w:iCs/>
                <w:sz w:val="22"/>
                <w:szCs w:val="22"/>
                <w:lang w:val="bg-BG"/>
              </w:rPr>
            </w:pPr>
            <w:r w:rsidRPr="00F32CF3">
              <w:rPr>
                <w:b/>
                <w:sz w:val="22"/>
                <w:szCs w:val="22"/>
                <w:lang w:val="bg-BG"/>
              </w:rPr>
              <w:t>Функция „Ден и Нощ“</w:t>
            </w:r>
            <w:r w:rsidRPr="00F32CF3">
              <w:rPr>
                <w:sz w:val="22"/>
                <w:szCs w:val="22"/>
                <w:lang w:val="bg-BG"/>
              </w:rPr>
              <w:t>: IR cut Filter с автоматично превключване;</w:t>
            </w:r>
          </w:p>
          <w:p w:rsidR="00164B12" w:rsidRPr="00F32CF3" w:rsidRDefault="00164B12" w:rsidP="008422B0">
            <w:pPr>
              <w:rPr>
                <w:b/>
                <w:iCs/>
                <w:color w:val="000000"/>
                <w:sz w:val="22"/>
                <w:szCs w:val="22"/>
                <w:lang w:val="bg-BG"/>
              </w:rPr>
            </w:pPr>
            <w:r w:rsidRPr="00F32CF3">
              <w:rPr>
                <w:b/>
                <w:color w:val="000000"/>
                <w:sz w:val="22"/>
                <w:szCs w:val="22"/>
                <w:lang w:val="bg-BG"/>
              </w:rPr>
              <w:t>IR подсветка:</w:t>
            </w:r>
            <w:r w:rsidRPr="00F32CF3">
              <w:rPr>
                <w:color w:val="000000"/>
                <w:sz w:val="22"/>
                <w:szCs w:val="22"/>
                <w:lang w:val="bg-BG"/>
              </w:rPr>
              <w:t xml:space="preserve"> вграден IR LED с дистанция на светене до 30m. </w:t>
            </w:r>
          </w:p>
          <w:p w:rsidR="00164B12" w:rsidRPr="00F32CF3" w:rsidRDefault="00164B12" w:rsidP="008422B0">
            <w:pPr>
              <w:rPr>
                <w:iCs/>
                <w:color w:val="000000"/>
                <w:sz w:val="22"/>
                <w:szCs w:val="22"/>
                <w:lang w:val="bg-BG"/>
              </w:rPr>
            </w:pPr>
            <w:r w:rsidRPr="00F32CF3">
              <w:rPr>
                <w:b/>
                <w:color w:val="000000"/>
                <w:sz w:val="22"/>
                <w:szCs w:val="22"/>
                <w:lang w:val="bg-BG"/>
              </w:rPr>
              <w:t>Минимална осветеност:</w:t>
            </w:r>
            <w:r w:rsidRPr="00F32CF3">
              <w:rPr>
                <w:color w:val="000000"/>
                <w:sz w:val="22"/>
                <w:szCs w:val="22"/>
                <w:lang w:val="bg-BG"/>
              </w:rPr>
              <w:t xml:space="preserve"> 0.05Lux/F1.4(Color,1/30s); 0Lux/F1.4(IR on);</w:t>
            </w:r>
          </w:p>
          <w:p w:rsidR="00164B12" w:rsidRPr="00F32CF3" w:rsidRDefault="00164B12" w:rsidP="008422B0">
            <w:pPr>
              <w:rPr>
                <w:iCs/>
                <w:color w:val="000000"/>
                <w:sz w:val="22"/>
                <w:szCs w:val="22"/>
                <w:lang w:val="bg-BG"/>
              </w:rPr>
            </w:pPr>
            <w:r w:rsidRPr="00F32CF3">
              <w:rPr>
                <w:b/>
                <w:color w:val="000000"/>
                <w:sz w:val="22"/>
                <w:szCs w:val="22"/>
                <w:lang w:val="bg-BG"/>
              </w:rPr>
              <w:t>Мрежа:</w:t>
            </w:r>
            <w:r w:rsidRPr="00F32CF3">
              <w:rPr>
                <w:color w:val="000000"/>
                <w:sz w:val="22"/>
                <w:szCs w:val="22"/>
                <w:lang w:val="bg-BG"/>
              </w:rPr>
              <w:t xml:space="preserve"> 10/100Base-T;</w:t>
            </w:r>
          </w:p>
          <w:p w:rsidR="00164B12" w:rsidRPr="00F32CF3" w:rsidRDefault="00164B12" w:rsidP="008422B0">
            <w:pPr>
              <w:rPr>
                <w:iCs/>
                <w:color w:val="000000"/>
                <w:sz w:val="22"/>
                <w:szCs w:val="22"/>
                <w:lang w:val="bg-BG"/>
              </w:rPr>
            </w:pPr>
            <w:r w:rsidRPr="00F32CF3">
              <w:rPr>
                <w:b/>
                <w:color w:val="000000"/>
                <w:sz w:val="22"/>
                <w:szCs w:val="22"/>
                <w:lang w:val="bg-BG"/>
              </w:rPr>
              <w:t>Поддържани комуникационни протоколи:</w:t>
            </w:r>
            <w:r w:rsidRPr="00F32CF3">
              <w:rPr>
                <w:color w:val="000000"/>
                <w:sz w:val="22"/>
                <w:szCs w:val="22"/>
                <w:lang w:val="bg-BG"/>
              </w:rPr>
              <w:t xml:space="preserve"> IPv4/IPv6, HTTP, HTTPS, TCP/IP, UDP, UPnP, ICMP, IGMP, RTSP, RTP, SMTP, NTP, DHCP, DNS, PPPOE, DDNS, FTP, IP Filter, QoS; </w:t>
            </w:r>
          </w:p>
          <w:p w:rsidR="00164B12" w:rsidRPr="00F32CF3" w:rsidRDefault="00164B12" w:rsidP="008422B0">
            <w:pPr>
              <w:rPr>
                <w:iCs/>
                <w:sz w:val="22"/>
                <w:szCs w:val="22"/>
                <w:lang w:val="bg-BG"/>
              </w:rPr>
            </w:pPr>
            <w:r w:rsidRPr="00F32CF3">
              <w:rPr>
                <w:b/>
                <w:color w:val="000000"/>
                <w:sz w:val="22"/>
                <w:szCs w:val="22"/>
                <w:lang w:val="bg-BG"/>
              </w:rPr>
              <w:t>Работна температура:</w:t>
            </w:r>
            <w:r w:rsidRPr="00F32CF3">
              <w:rPr>
                <w:color w:val="000000"/>
                <w:sz w:val="22"/>
                <w:szCs w:val="22"/>
                <w:lang w:val="bg-BG"/>
              </w:rPr>
              <w:t xml:space="preserve"> </w:t>
            </w:r>
            <w:r w:rsidRPr="00F32CF3">
              <w:rPr>
                <w:sz w:val="22"/>
                <w:szCs w:val="22"/>
                <w:lang w:val="bg-BG"/>
              </w:rPr>
              <w:t>от -30°C до 60°C;</w:t>
            </w:r>
          </w:p>
          <w:p w:rsidR="00164B12" w:rsidRPr="00F32CF3" w:rsidRDefault="00164B12" w:rsidP="008422B0">
            <w:pPr>
              <w:rPr>
                <w:iCs/>
                <w:sz w:val="22"/>
                <w:szCs w:val="22"/>
                <w:lang w:val="bg-BG"/>
              </w:rPr>
            </w:pPr>
            <w:r w:rsidRPr="00F32CF3">
              <w:rPr>
                <w:b/>
                <w:sz w:val="22"/>
                <w:szCs w:val="22"/>
                <w:lang w:val="bg-BG"/>
              </w:rPr>
              <w:t>Захранване:</w:t>
            </w:r>
            <w:r w:rsidRPr="00F32CF3">
              <w:rPr>
                <w:sz w:val="22"/>
                <w:szCs w:val="22"/>
                <w:lang w:val="bg-BG"/>
              </w:rPr>
              <w:t xml:space="preserve"> PoE (802.3af);</w:t>
            </w:r>
          </w:p>
          <w:p w:rsidR="00164B12" w:rsidRPr="00F32CF3" w:rsidRDefault="00164B12" w:rsidP="008422B0">
            <w:pPr>
              <w:rPr>
                <w:iCs/>
                <w:sz w:val="22"/>
                <w:szCs w:val="22"/>
                <w:lang w:val="bg-BG"/>
              </w:rPr>
            </w:pPr>
            <w:r w:rsidRPr="00F32CF3">
              <w:rPr>
                <w:b/>
                <w:sz w:val="22"/>
                <w:szCs w:val="22"/>
                <w:lang w:val="bg-BG"/>
              </w:rPr>
              <w:t>Консумирана мощност:</w:t>
            </w:r>
            <w:r w:rsidRPr="00F32CF3">
              <w:rPr>
                <w:sz w:val="22"/>
                <w:szCs w:val="22"/>
                <w:lang w:val="bg-BG"/>
              </w:rPr>
              <w:t xml:space="preserve"> максимум 9W;</w:t>
            </w:r>
          </w:p>
          <w:p w:rsidR="00164B12" w:rsidRPr="00F32CF3" w:rsidRDefault="00164B12" w:rsidP="008422B0">
            <w:pPr>
              <w:rPr>
                <w:iCs/>
                <w:color w:val="000000"/>
                <w:sz w:val="22"/>
                <w:szCs w:val="22"/>
                <w:lang w:val="bg-BG"/>
              </w:rPr>
            </w:pPr>
            <w:r w:rsidRPr="00F32CF3">
              <w:rPr>
                <w:b/>
                <w:color w:val="000000"/>
                <w:sz w:val="22"/>
                <w:szCs w:val="22"/>
                <w:lang w:val="bg-BG"/>
              </w:rPr>
              <w:t>Портове:</w:t>
            </w:r>
            <w:r w:rsidRPr="00F32CF3">
              <w:rPr>
                <w:color w:val="000000"/>
                <w:sz w:val="22"/>
                <w:szCs w:val="22"/>
                <w:lang w:val="bg-BG"/>
              </w:rPr>
              <w:t xml:space="preserve"> минимум 1 х RJ-45; минимум 1 слот за Micro SD Карта до 128GB;</w:t>
            </w:r>
          </w:p>
          <w:p w:rsidR="00164B12" w:rsidRPr="00F32CF3" w:rsidRDefault="00164B12" w:rsidP="008422B0">
            <w:pPr>
              <w:rPr>
                <w:iCs/>
                <w:color w:val="000000"/>
                <w:sz w:val="22"/>
                <w:szCs w:val="22"/>
                <w:lang w:val="bg-BG"/>
              </w:rPr>
            </w:pPr>
            <w:r w:rsidRPr="00F32CF3">
              <w:rPr>
                <w:b/>
                <w:color w:val="000000"/>
                <w:sz w:val="22"/>
                <w:szCs w:val="22"/>
                <w:lang w:val="bg-BG"/>
              </w:rPr>
              <w:t>Защита:</w:t>
            </w:r>
            <w:r w:rsidRPr="00F32CF3">
              <w:rPr>
                <w:color w:val="000000"/>
                <w:sz w:val="22"/>
                <w:szCs w:val="22"/>
                <w:lang w:val="bg-BG"/>
              </w:rPr>
              <w:t xml:space="preserve"> IP67 и IK10</w:t>
            </w:r>
          </w:p>
          <w:p w:rsidR="00164B12" w:rsidRPr="00F32CF3" w:rsidRDefault="00164B12" w:rsidP="008422B0">
            <w:pPr>
              <w:rPr>
                <w:iCs/>
                <w:color w:val="000000"/>
                <w:sz w:val="22"/>
                <w:szCs w:val="22"/>
                <w:lang w:val="bg-BG"/>
              </w:rPr>
            </w:pPr>
            <w:r w:rsidRPr="00F32CF3">
              <w:rPr>
                <w:b/>
                <w:color w:val="000000"/>
                <w:sz w:val="22"/>
                <w:szCs w:val="22"/>
                <w:lang w:val="bg-BG"/>
              </w:rPr>
              <w:t>Допълнителни изисквания:</w:t>
            </w:r>
            <w:r w:rsidRPr="00F32CF3">
              <w:rPr>
                <w:color w:val="000000"/>
                <w:sz w:val="22"/>
                <w:szCs w:val="22"/>
                <w:lang w:val="bg-BG"/>
              </w:rPr>
              <w:t xml:space="preserve"> възможност за наблюдение през мобилен телефон (IOS, Android или еквивалент). </w:t>
            </w:r>
          </w:p>
        </w:tc>
        <w:tc>
          <w:tcPr>
            <w:tcW w:w="4962" w:type="dxa"/>
          </w:tcPr>
          <w:p w:rsidR="00164B12" w:rsidRPr="00F32CF3" w:rsidRDefault="00BF36F5" w:rsidP="001F1897">
            <w:pPr>
              <w:rPr>
                <w:i/>
                <w:color w:val="000000"/>
                <w:lang w:val="bg-BG"/>
              </w:rPr>
            </w:pPr>
            <w:r w:rsidRPr="00F32CF3">
              <w:rPr>
                <w:i/>
                <w:lang w:val="bg-BG" w:eastAsia="en-US"/>
              </w:rPr>
              <w:lastRenderedPageBreak/>
              <w:t>(</w:t>
            </w:r>
            <w:r w:rsidR="001F1897" w:rsidRPr="00F32CF3">
              <w:rPr>
                <w:i/>
                <w:lang w:val="bg-BG" w:eastAsia="en-US"/>
              </w:rPr>
              <w:t xml:space="preserve">Допълнително се посочва </w:t>
            </w:r>
            <w:r w:rsidRPr="00F32CF3">
              <w:rPr>
                <w:i/>
                <w:lang w:val="bg-BG" w:eastAsia="en-US"/>
              </w:rPr>
              <w:t xml:space="preserve"> марка, модел и производител на предложения компонент)</w:t>
            </w: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бр.</w:t>
            </w: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20</w:t>
            </w:r>
          </w:p>
        </w:tc>
        <w:tc>
          <w:tcPr>
            <w:tcW w:w="850" w:type="dxa"/>
          </w:tcPr>
          <w:p w:rsidR="00164B12" w:rsidRPr="00F32CF3" w:rsidRDefault="00164B12" w:rsidP="008422B0">
            <w:pPr>
              <w:jc w:val="center"/>
              <w:rPr>
                <w:color w:val="000000"/>
                <w:sz w:val="22"/>
                <w:szCs w:val="22"/>
                <w:lang w:val="bg-BG"/>
              </w:rPr>
            </w:pPr>
          </w:p>
        </w:tc>
      </w:tr>
      <w:tr w:rsidR="002B3B0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164B12" w:rsidRPr="00F32CF3" w:rsidRDefault="00164B12" w:rsidP="008422B0">
            <w:pPr>
              <w:jc w:val="center"/>
              <w:rPr>
                <w:bCs/>
                <w:iCs/>
                <w:color w:val="000000"/>
                <w:sz w:val="22"/>
                <w:szCs w:val="22"/>
                <w:lang w:val="bg-BG"/>
              </w:rPr>
            </w:pPr>
            <w:r w:rsidRPr="00F32CF3">
              <w:rPr>
                <w:bCs/>
                <w:color w:val="000000"/>
                <w:sz w:val="22"/>
                <w:szCs w:val="22"/>
                <w:lang w:val="bg-BG"/>
              </w:rPr>
              <w:t>2</w:t>
            </w:r>
          </w:p>
        </w:tc>
        <w:tc>
          <w:tcPr>
            <w:tcW w:w="1914" w:type="dxa"/>
            <w:shd w:val="clear" w:color="auto" w:fill="auto"/>
            <w:vAlign w:val="center"/>
            <w:hideMark/>
          </w:tcPr>
          <w:p w:rsidR="00164B12" w:rsidRPr="00F32CF3" w:rsidRDefault="00164B12" w:rsidP="008422B0">
            <w:pPr>
              <w:rPr>
                <w:b/>
                <w:bCs/>
                <w:iCs/>
                <w:color w:val="000000"/>
                <w:sz w:val="22"/>
                <w:szCs w:val="22"/>
                <w:lang w:val="bg-BG"/>
              </w:rPr>
            </w:pPr>
            <w:r w:rsidRPr="00F32CF3">
              <w:rPr>
                <w:b/>
                <w:bCs/>
                <w:color w:val="000000"/>
                <w:sz w:val="22"/>
                <w:szCs w:val="22"/>
                <w:lang w:val="bg-BG"/>
              </w:rPr>
              <w:t>Софтуер за запис и наблюдение</w:t>
            </w:r>
          </w:p>
        </w:tc>
        <w:tc>
          <w:tcPr>
            <w:tcW w:w="5740" w:type="dxa"/>
            <w:shd w:val="clear" w:color="auto" w:fill="auto"/>
            <w:vAlign w:val="center"/>
          </w:tcPr>
          <w:p w:rsidR="00164B12" w:rsidRPr="00F32CF3" w:rsidRDefault="00164B12" w:rsidP="008422B0">
            <w:pPr>
              <w:rPr>
                <w:b/>
                <w:iCs/>
                <w:color w:val="000000"/>
                <w:sz w:val="22"/>
                <w:szCs w:val="22"/>
                <w:u w:val="single"/>
                <w:lang w:val="bg-BG"/>
              </w:rPr>
            </w:pPr>
            <w:r w:rsidRPr="00F32CF3">
              <w:rPr>
                <w:b/>
                <w:color w:val="000000"/>
                <w:sz w:val="22"/>
                <w:szCs w:val="22"/>
                <w:u w:val="single"/>
                <w:lang w:val="bg-BG"/>
              </w:rPr>
              <w:t>Софтуерът да позволява:</w:t>
            </w:r>
          </w:p>
          <w:p w:rsidR="00164B12" w:rsidRPr="00F32CF3" w:rsidRDefault="00164B12" w:rsidP="007D1BDA">
            <w:pPr>
              <w:numPr>
                <w:ilvl w:val="0"/>
                <w:numId w:val="11"/>
              </w:numPr>
              <w:contextualSpacing/>
              <w:rPr>
                <w:iCs/>
                <w:color w:val="000000"/>
                <w:sz w:val="22"/>
                <w:szCs w:val="22"/>
                <w:lang w:val="bg-BG"/>
              </w:rPr>
            </w:pPr>
            <w:r w:rsidRPr="00F32CF3">
              <w:rPr>
                <w:color w:val="000000"/>
                <w:sz w:val="22"/>
                <w:szCs w:val="22"/>
                <w:lang w:val="bg-BG"/>
              </w:rPr>
              <w:t>Запис и наблюдение на предложените IP камери;</w:t>
            </w:r>
          </w:p>
          <w:p w:rsidR="00164B12" w:rsidRPr="00F32CF3" w:rsidRDefault="00164B12" w:rsidP="007D1BDA">
            <w:pPr>
              <w:numPr>
                <w:ilvl w:val="0"/>
                <w:numId w:val="11"/>
              </w:numPr>
              <w:contextualSpacing/>
              <w:rPr>
                <w:iCs/>
                <w:color w:val="000000"/>
                <w:sz w:val="22"/>
                <w:szCs w:val="22"/>
                <w:lang w:val="bg-BG"/>
              </w:rPr>
            </w:pPr>
            <w:r w:rsidRPr="00F32CF3">
              <w:rPr>
                <w:color w:val="000000"/>
                <w:sz w:val="22"/>
                <w:szCs w:val="22"/>
                <w:lang w:val="bg-BG"/>
              </w:rPr>
              <w:t>Използване на видеокартата (GPU) за обработка на постъпващия видео сигнал;</w:t>
            </w:r>
          </w:p>
          <w:p w:rsidR="00164B12" w:rsidRPr="00F32CF3" w:rsidRDefault="00164B12" w:rsidP="007D1BDA">
            <w:pPr>
              <w:numPr>
                <w:ilvl w:val="0"/>
                <w:numId w:val="11"/>
              </w:numPr>
              <w:contextualSpacing/>
              <w:rPr>
                <w:iCs/>
                <w:color w:val="000000"/>
                <w:sz w:val="22"/>
                <w:szCs w:val="22"/>
                <w:lang w:val="bg-BG"/>
              </w:rPr>
            </w:pPr>
            <w:r w:rsidRPr="00F32CF3">
              <w:rPr>
                <w:color w:val="000000"/>
                <w:sz w:val="22"/>
                <w:szCs w:val="22"/>
                <w:lang w:val="bg-BG"/>
              </w:rPr>
              <w:t>Работа с повече от един монитор;</w:t>
            </w:r>
          </w:p>
          <w:p w:rsidR="00164B12" w:rsidRPr="00F32CF3" w:rsidRDefault="00164B12" w:rsidP="007D1BDA">
            <w:pPr>
              <w:numPr>
                <w:ilvl w:val="0"/>
                <w:numId w:val="11"/>
              </w:numPr>
              <w:contextualSpacing/>
              <w:rPr>
                <w:iCs/>
                <w:color w:val="000000"/>
                <w:sz w:val="22"/>
                <w:szCs w:val="22"/>
                <w:lang w:val="bg-BG"/>
              </w:rPr>
            </w:pPr>
            <w:r w:rsidRPr="00F32CF3">
              <w:rPr>
                <w:color w:val="000000"/>
                <w:sz w:val="22"/>
                <w:szCs w:val="22"/>
                <w:lang w:val="bg-BG"/>
              </w:rPr>
              <w:t>Работа с отдалечени клиенти;</w:t>
            </w:r>
          </w:p>
          <w:p w:rsidR="00164B12" w:rsidRPr="00F32CF3" w:rsidRDefault="00164B12" w:rsidP="007D1BDA">
            <w:pPr>
              <w:numPr>
                <w:ilvl w:val="0"/>
                <w:numId w:val="11"/>
              </w:numPr>
              <w:contextualSpacing/>
              <w:rPr>
                <w:iCs/>
                <w:color w:val="000000"/>
                <w:sz w:val="22"/>
                <w:szCs w:val="22"/>
                <w:lang w:val="bg-BG"/>
              </w:rPr>
            </w:pPr>
            <w:r w:rsidRPr="00F32CF3">
              <w:rPr>
                <w:color w:val="000000"/>
                <w:sz w:val="22"/>
                <w:szCs w:val="22"/>
                <w:lang w:val="bg-BG"/>
              </w:rPr>
              <w:t>Заключване на запис;</w:t>
            </w:r>
          </w:p>
          <w:p w:rsidR="00164B12" w:rsidRPr="00F32CF3" w:rsidRDefault="00164B12" w:rsidP="007D1BDA">
            <w:pPr>
              <w:numPr>
                <w:ilvl w:val="0"/>
                <w:numId w:val="11"/>
              </w:numPr>
              <w:contextualSpacing/>
              <w:rPr>
                <w:iCs/>
                <w:color w:val="000000"/>
                <w:sz w:val="22"/>
                <w:szCs w:val="22"/>
                <w:lang w:val="bg-BG"/>
              </w:rPr>
            </w:pPr>
            <w:r w:rsidRPr="00F32CF3">
              <w:rPr>
                <w:color w:val="000000"/>
                <w:sz w:val="22"/>
                <w:szCs w:val="22"/>
                <w:lang w:val="bg-BG"/>
              </w:rPr>
              <w:t>Многослойна карта.</w:t>
            </w:r>
          </w:p>
          <w:p w:rsidR="00164B12" w:rsidRPr="00F32CF3" w:rsidRDefault="00164B12" w:rsidP="008422B0">
            <w:pPr>
              <w:rPr>
                <w:iCs/>
                <w:color w:val="000000"/>
                <w:sz w:val="22"/>
                <w:szCs w:val="22"/>
                <w:lang w:val="bg-BG"/>
              </w:rPr>
            </w:pPr>
            <w:r w:rsidRPr="00F32CF3">
              <w:rPr>
                <w:b/>
                <w:color w:val="000000"/>
                <w:sz w:val="22"/>
                <w:szCs w:val="22"/>
                <w:lang w:val="bg-BG"/>
              </w:rPr>
              <w:t xml:space="preserve">Лицензи: </w:t>
            </w:r>
            <w:r w:rsidRPr="00F32CF3">
              <w:rPr>
                <w:color w:val="000000"/>
                <w:sz w:val="22"/>
                <w:szCs w:val="22"/>
                <w:lang w:val="bg-BG"/>
              </w:rPr>
              <w:t>Да има включени минимум 20 лиценза за камери и лиценз за отдалечен клиент (Remote Login)</w:t>
            </w:r>
          </w:p>
          <w:p w:rsidR="00164B12" w:rsidRPr="00F32CF3" w:rsidRDefault="00164B12" w:rsidP="008422B0">
            <w:pPr>
              <w:rPr>
                <w:iCs/>
                <w:color w:val="000000"/>
                <w:sz w:val="22"/>
                <w:szCs w:val="22"/>
                <w:lang w:val="bg-BG"/>
              </w:rPr>
            </w:pPr>
            <w:r w:rsidRPr="00F32CF3">
              <w:rPr>
                <w:b/>
                <w:color w:val="000000"/>
                <w:sz w:val="22"/>
                <w:szCs w:val="22"/>
                <w:lang w:val="bg-BG"/>
              </w:rPr>
              <w:t>Стандарти:</w:t>
            </w:r>
            <w:r w:rsidRPr="00F32CF3">
              <w:rPr>
                <w:color w:val="000000"/>
                <w:sz w:val="22"/>
                <w:szCs w:val="22"/>
                <w:lang w:val="bg-BG"/>
              </w:rPr>
              <w:t xml:space="preserve"> в съответствие с Onvif или еквивалент</w:t>
            </w:r>
          </w:p>
        </w:tc>
        <w:tc>
          <w:tcPr>
            <w:tcW w:w="4962" w:type="dxa"/>
          </w:tcPr>
          <w:p w:rsidR="00164B12" w:rsidRPr="00F32CF3" w:rsidRDefault="00164B12" w:rsidP="008422B0">
            <w:pPr>
              <w:jc w:val="center"/>
              <w:rPr>
                <w:color w:val="000000"/>
                <w:sz w:val="22"/>
                <w:szCs w:val="22"/>
                <w:lang w:val="bg-BG"/>
              </w:rPr>
            </w:pP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бр.</w:t>
            </w: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1</w:t>
            </w:r>
          </w:p>
        </w:tc>
        <w:tc>
          <w:tcPr>
            <w:tcW w:w="850" w:type="dxa"/>
          </w:tcPr>
          <w:p w:rsidR="00164B12" w:rsidRPr="00F32CF3" w:rsidRDefault="00164B12" w:rsidP="008422B0">
            <w:pPr>
              <w:jc w:val="center"/>
              <w:rPr>
                <w:color w:val="000000"/>
                <w:sz w:val="22"/>
                <w:szCs w:val="22"/>
                <w:lang w:val="bg-BG"/>
              </w:rPr>
            </w:pPr>
          </w:p>
        </w:tc>
      </w:tr>
      <w:tr w:rsidR="002B3B0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164B12" w:rsidRPr="00F32CF3" w:rsidRDefault="00164B12" w:rsidP="008422B0">
            <w:pPr>
              <w:jc w:val="center"/>
              <w:rPr>
                <w:bCs/>
                <w:iCs/>
                <w:color w:val="000000"/>
                <w:sz w:val="22"/>
                <w:szCs w:val="22"/>
                <w:lang w:val="bg-BG"/>
              </w:rPr>
            </w:pPr>
            <w:r w:rsidRPr="00F32CF3">
              <w:rPr>
                <w:bCs/>
                <w:color w:val="000000"/>
                <w:sz w:val="22"/>
                <w:szCs w:val="22"/>
                <w:lang w:val="bg-BG"/>
              </w:rPr>
              <w:t>3</w:t>
            </w:r>
          </w:p>
        </w:tc>
        <w:tc>
          <w:tcPr>
            <w:tcW w:w="1914" w:type="dxa"/>
            <w:shd w:val="clear" w:color="auto" w:fill="auto"/>
            <w:vAlign w:val="center"/>
            <w:hideMark/>
          </w:tcPr>
          <w:p w:rsidR="00164B12" w:rsidRPr="00F32CF3" w:rsidRDefault="00164B12" w:rsidP="008422B0">
            <w:pPr>
              <w:rPr>
                <w:b/>
                <w:bCs/>
                <w:iCs/>
                <w:color w:val="000000"/>
                <w:sz w:val="22"/>
                <w:szCs w:val="22"/>
                <w:lang w:val="bg-BG"/>
              </w:rPr>
            </w:pPr>
            <w:r w:rsidRPr="00F32CF3">
              <w:rPr>
                <w:b/>
                <w:bCs/>
                <w:color w:val="000000"/>
                <w:sz w:val="22"/>
                <w:szCs w:val="22"/>
                <w:lang w:val="bg-BG"/>
              </w:rPr>
              <w:t>Комутатор с РоЕ</w:t>
            </w:r>
          </w:p>
        </w:tc>
        <w:tc>
          <w:tcPr>
            <w:tcW w:w="5740" w:type="dxa"/>
            <w:shd w:val="clear" w:color="auto" w:fill="auto"/>
            <w:vAlign w:val="center"/>
            <w:hideMark/>
          </w:tcPr>
          <w:p w:rsidR="00164B12" w:rsidRPr="00F32CF3" w:rsidRDefault="00164B12" w:rsidP="008422B0">
            <w:pPr>
              <w:rPr>
                <w:b/>
                <w:iCs/>
                <w:color w:val="000000"/>
                <w:sz w:val="22"/>
                <w:szCs w:val="22"/>
                <w:u w:val="single"/>
                <w:lang w:val="bg-BG"/>
              </w:rPr>
            </w:pPr>
            <w:r w:rsidRPr="00F32CF3">
              <w:rPr>
                <w:b/>
                <w:color w:val="000000"/>
                <w:sz w:val="22"/>
                <w:szCs w:val="22"/>
                <w:u w:val="single"/>
                <w:lang w:val="bg-BG"/>
              </w:rPr>
              <w:t>Управляем комутатор с PoE:</w:t>
            </w:r>
          </w:p>
          <w:p w:rsidR="00164B12" w:rsidRPr="00F32CF3" w:rsidRDefault="00164B12" w:rsidP="008422B0">
            <w:pPr>
              <w:rPr>
                <w:iCs/>
                <w:color w:val="000000"/>
                <w:sz w:val="22"/>
                <w:szCs w:val="22"/>
                <w:lang w:val="bg-BG"/>
              </w:rPr>
            </w:pPr>
            <w:r w:rsidRPr="00F32CF3">
              <w:rPr>
                <w:b/>
                <w:color w:val="000000"/>
                <w:sz w:val="22"/>
                <w:szCs w:val="22"/>
                <w:lang w:val="bg-BG"/>
              </w:rPr>
              <w:t>Интерфейси:</w:t>
            </w:r>
            <w:r w:rsidRPr="00F32CF3">
              <w:rPr>
                <w:color w:val="000000"/>
                <w:sz w:val="22"/>
                <w:szCs w:val="22"/>
                <w:lang w:val="bg-BG"/>
              </w:rPr>
              <w:t xml:space="preserve"> минимум 24 порта (10/100/1000 GbE, 802.3at/af PoE+) и 4 комбо RJ45/SFP слота</w:t>
            </w:r>
            <w:r w:rsidRPr="00F32CF3">
              <w:rPr>
                <w:color w:val="000000"/>
                <w:sz w:val="22"/>
                <w:szCs w:val="22"/>
                <w:lang w:val="bg-BG"/>
              </w:rPr>
              <w:br/>
            </w:r>
            <w:r w:rsidRPr="00F32CF3">
              <w:rPr>
                <w:b/>
                <w:color w:val="000000"/>
                <w:sz w:val="22"/>
                <w:szCs w:val="22"/>
                <w:lang w:val="bg-BG"/>
              </w:rPr>
              <w:t>Производителност:</w:t>
            </w:r>
            <w:r w:rsidRPr="00F32CF3">
              <w:rPr>
                <w:color w:val="000000"/>
                <w:sz w:val="22"/>
                <w:szCs w:val="22"/>
                <w:lang w:val="bg-BG"/>
              </w:rPr>
              <w:t xml:space="preserve"> минимум 41 Mpps</w:t>
            </w:r>
          </w:p>
          <w:p w:rsidR="00164B12" w:rsidRPr="00F32CF3" w:rsidRDefault="00164B12" w:rsidP="008422B0">
            <w:pPr>
              <w:rPr>
                <w:iCs/>
                <w:color w:val="000000"/>
                <w:sz w:val="22"/>
                <w:szCs w:val="22"/>
                <w:lang w:val="bg-BG"/>
              </w:rPr>
            </w:pPr>
            <w:r w:rsidRPr="00F32CF3">
              <w:rPr>
                <w:b/>
                <w:color w:val="000000"/>
                <w:sz w:val="22"/>
                <w:szCs w:val="22"/>
                <w:lang w:val="bg-BG"/>
              </w:rPr>
              <w:t>MAC адресна таблица</w:t>
            </w:r>
            <w:r w:rsidRPr="00F32CF3">
              <w:rPr>
                <w:color w:val="000000"/>
                <w:sz w:val="22"/>
                <w:szCs w:val="22"/>
                <w:lang w:val="bg-BG"/>
              </w:rPr>
              <w:t>: минимум 16 K</w:t>
            </w:r>
            <w:r w:rsidRPr="00F32CF3">
              <w:rPr>
                <w:color w:val="000000"/>
                <w:sz w:val="22"/>
                <w:szCs w:val="22"/>
                <w:lang w:val="bg-BG"/>
              </w:rPr>
              <w:br/>
            </w:r>
            <w:r w:rsidRPr="00F32CF3">
              <w:rPr>
                <w:b/>
                <w:color w:val="000000"/>
                <w:sz w:val="22"/>
                <w:szCs w:val="22"/>
                <w:lang w:val="bg-BG"/>
              </w:rPr>
              <w:t xml:space="preserve">Протоколи за отдалечено управление: </w:t>
            </w:r>
            <w:r w:rsidRPr="00F32CF3">
              <w:rPr>
                <w:color w:val="000000"/>
                <w:sz w:val="22"/>
                <w:szCs w:val="22"/>
                <w:lang w:val="bg-BG"/>
              </w:rPr>
              <w:t>SNMP v3</w:t>
            </w:r>
          </w:p>
          <w:p w:rsidR="00164B12" w:rsidRPr="00F32CF3" w:rsidRDefault="00164B12" w:rsidP="008422B0">
            <w:pPr>
              <w:rPr>
                <w:iCs/>
                <w:color w:val="000000"/>
                <w:sz w:val="22"/>
                <w:szCs w:val="22"/>
                <w:lang w:val="bg-BG"/>
              </w:rPr>
            </w:pPr>
            <w:r w:rsidRPr="00F32CF3">
              <w:rPr>
                <w:b/>
                <w:bCs/>
                <w:color w:val="000000"/>
                <w:sz w:val="22"/>
                <w:szCs w:val="22"/>
                <w:lang w:val="bg-BG"/>
              </w:rPr>
              <w:t xml:space="preserve">Допълнителна поддръжка: </w:t>
            </w:r>
            <w:r w:rsidRPr="00F32CF3">
              <w:rPr>
                <w:color w:val="000000"/>
                <w:sz w:val="22"/>
                <w:szCs w:val="22"/>
                <w:lang w:val="bg-BG"/>
              </w:rPr>
              <w:t>802.1Q, 802.1AB LLDP</w:t>
            </w:r>
            <w:r w:rsidRPr="00F32CF3">
              <w:rPr>
                <w:color w:val="000000"/>
                <w:sz w:val="22"/>
                <w:szCs w:val="22"/>
                <w:lang w:val="bg-BG"/>
              </w:rPr>
              <w:br/>
            </w:r>
            <w:r w:rsidRPr="00F32CF3">
              <w:rPr>
                <w:b/>
                <w:color w:val="000000"/>
                <w:sz w:val="22"/>
                <w:szCs w:val="22"/>
                <w:lang w:val="bg-BG"/>
              </w:rPr>
              <w:lastRenderedPageBreak/>
              <w:t>Общ PoE бюджет:</w:t>
            </w:r>
            <w:r w:rsidRPr="00F32CF3">
              <w:rPr>
                <w:color w:val="000000"/>
                <w:sz w:val="22"/>
                <w:szCs w:val="22"/>
                <w:lang w:val="bg-BG"/>
              </w:rPr>
              <w:t xml:space="preserve"> минимум 375W</w:t>
            </w:r>
          </w:p>
        </w:tc>
        <w:tc>
          <w:tcPr>
            <w:tcW w:w="4962" w:type="dxa"/>
          </w:tcPr>
          <w:p w:rsidR="00164B12" w:rsidRPr="00F32CF3" w:rsidRDefault="00164B12" w:rsidP="008422B0">
            <w:pPr>
              <w:jc w:val="center"/>
              <w:rPr>
                <w:color w:val="000000"/>
                <w:sz w:val="22"/>
                <w:szCs w:val="22"/>
                <w:lang w:val="bg-BG"/>
              </w:rPr>
            </w:pP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бр.</w:t>
            </w: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1</w:t>
            </w:r>
          </w:p>
        </w:tc>
        <w:tc>
          <w:tcPr>
            <w:tcW w:w="850" w:type="dxa"/>
          </w:tcPr>
          <w:p w:rsidR="00164B12" w:rsidRPr="00F32CF3" w:rsidRDefault="00164B12" w:rsidP="008422B0">
            <w:pPr>
              <w:jc w:val="center"/>
              <w:rPr>
                <w:color w:val="000000"/>
                <w:sz w:val="22"/>
                <w:szCs w:val="22"/>
                <w:lang w:val="bg-BG"/>
              </w:rPr>
            </w:pPr>
          </w:p>
        </w:tc>
      </w:tr>
      <w:tr w:rsidR="00BF36F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164B12" w:rsidRPr="00F32CF3" w:rsidRDefault="00164B12" w:rsidP="008422B0">
            <w:pPr>
              <w:jc w:val="center"/>
              <w:rPr>
                <w:bCs/>
                <w:iCs/>
                <w:color w:val="000000"/>
                <w:sz w:val="22"/>
                <w:szCs w:val="22"/>
                <w:lang w:val="bg-BG"/>
              </w:rPr>
            </w:pPr>
            <w:r w:rsidRPr="00F32CF3">
              <w:rPr>
                <w:bCs/>
                <w:color w:val="000000"/>
                <w:sz w:val="22"/>
                <w:szCs w:val="22"/>
                <w:lang w:val="bg-BG"/>
              </w:rPr>
              <w:t>4</w:t>
            </w:r>
          </w:p>
        </w:tc>
        <w:tc>
          <w:tcPr>
            <w:tcW w:w="1914" w:type="dxa"/>
            <w:shd w:val="clear" w:color="auto" w:fill="auto"/>
            <w:vAlign w:val="center"/>
            <w:hideMark/>
          </w:tcPr>
          <w:p w:rsidR="00164B12" w:rsidRPr="00F32CF3" w:rsidRDefault="00164B12" w:rsidP="008422B0">
            <w:pPr>
              <w:rPr>
                <w:b/>
                <w:bCs/>
                <w:iCs/>
                <w:color w:val="000000"/>
                <w:sz w:val="22"/>
                <w:szCs w:val="22"/>
                <w:lang w:val="bg-BG"/>
              </w:rPr>
            </w:pPr>
            <w:r w:rsidRPr="00F32CF3">
              <w:rPr>
                <w:b/>
                <w:bCs/>
                <w:color w:val="000000"/>
                <w:sz w:val="22"/>
                <w:szCs w:val="22"/>
                <w:lang w:val="bg-BG"/>
              </w:rPr>
              <w:t>Video Server</w:t>
            </w:r>
          </w:p>
        </w:tc>
        <w:tc>
          <w:tcPr>
            <w:tcW w:w="5740" w:type="dxa"/>
            <w:shd w:val="clear" w:color="auto" w:fill="auto"/>
            <w:vAlign w:val="center"/>
            <w:hideMark/>
          </w:tcPr>
          <w:p w:rsidR="00164B12" w:rsidRPr="00F32CF3" w:rsidRDefault="00164B12" w:rsidP="008422B0">
            <w:pPr>
              <w:rPr>
                <w:b/>
                <w:bCs/>
                <w:iCs/>
                <w:color w:val="000000"/>
                <w:sz w:val="22"/>
                <w:szCs w:val="22"/>
                <w:u w:val="single"/>
                <w:lang w:val="bg-BG"/>
              </w:rPr>
            </w:pPr>
            <w:r w:rsidRPr="00F32CF3">
              <w:rPr>
                <w:b/>
                <w:bCs/>
                <w:color w:val="000000"/>
                <w:sz w:val="22"/>
                <w:szCs w:val="22"/>
                <w:u w:val="single"/>
                <w:lang w:val="bg-BG"/>
              </w:rPr>
              <w:t>Видео сървър:</w:t>
            </w:r>
          </w:p>
          <w:p w:rsidR="00164B12" w:rsidRPr="00F32CF3" w:rsidRDefault="00164B12" w:rsidP="008422B0">
            <w:pPr>
              <w:rPr>
                <w:iCs/>
                <w:color w:val="000000"/>
                <w:sz w:val="22"/>
                <w:szCs w:val="22"/>
                <w:lang w:val="bg-BG"/>
              </w:rPr>
            </w:pPr>
            <w:r w:rsidRPr="00F32CF3">
              <w:rPr>
                <w:b/>
                <w:bCs/>
                <w:color w:val="000000"/>
                <w:sz w:val="22"/>
                <w:szCs w:val="22"/>
                <w:lang w:val="bg-BG"/>
              </w:rPr>
              <w:t xml:space="preserve">Процесор – минимум 2 (два) броя: </w:t>
            </w:r>
            <w:r w:rsidRPr="00F32CF3">
              <w:rPr>
                <w:b/>
                <w:bCs/>
                <w:color w:val="000000"/>
                <w:sz w:val="22"/>
                <w:szCs w:val="22"/>
                <w:lang w:val="bg-BG"/>
              </w:rPr>
              <w:br/>
              <w:t xml:space="preserve">   - Архитектура – </w:t>
            </w:r>
            <w:r w:rsidRPr="00F32CF3">
              <w:rPr>
                <w:color w:val="000000"/>
                <w:sz w:val="22"/>
                <w:szCs w:val="22"/>
                <w:lang w:val="bg-BG"/>
              </w:rPr>
              <w:t xml:space="preserve"> 64 битова</w:t>
            </w:r>
            <w:r w:rsidRPr="00F32CF3">
              <w:rPr>
                <w:b/>
                <w:bCs/>
                <w:color w:val="000000"/>
                <w:sz w:val="22"/>
                <w:szCs w:val="22"/>
                <w:lang w:val="bg-BG"/>
              </w:rPr>
              <w:br/>
              <w:t xml:space="preserve">   - Брой ядра –</w:t>
            </w:r>
            <w:r w:rsidRPr="00F32CF3">
              <w:rPr>
                <w:color w:val="000000"/>
                <w:sz w:val="22"/>
                <w:szCs w:val="22"/>
                <w:lang w:val="bg-BG"/>
              </w:rPr>
              <w:t xml:space="preserve"> минимум 6</w:t>
            </w:r>
            <w:r w:rsidRPr="00F32CF3">
              <w:rPr>
                <w:b/>
                <w:bCs/>
                <w:color w:val="000000"/>
                <w:sz w:val="22"/>
                <w:szCs w:val="22"/>
                <w:lang w:val="bg-BG"/>
              </w:rPr>
              <w:br/>
              <w:t xml:space="preserve">   - Брой нишки - </w:t>
            </w:r>
            <w:r w:rsidRPr="00F32CF3">
              <w:rPr>
                <w:color w:val="000000"/>
                <w:sz w:val="22"/>
                <w:szCs w:val="22"/>
                <w:lang w:val="bg-BG"/>
              </w:rPr>
              <w:t>минимум 12</w:t>
            </w:r>
            <w:r w:rsidRPr="00F32CF3">
              <w:rPr>
                <w:b/>
                <w:bCs/>
                <w:color w:val="000000"/>
                <w:sz w:val="22"/>
                <w:szCs w:val="22"/>
                <w:lang w:val="bg-BG"/>
              </w:rPr>
              <w:br/>
              <w:t xml:space="preserve">   - Базова тактова честота – </w:t>
            </w:r>
            <w:r w:rsidRPr="00F32CF3">
              <w:rPr>
                <w:color w:val="000000"/>
                <w:sz w:val="22"/>
                <w:szCs w:val="22"/>
                <w:lang w:val="bg-BG"/>
              </w:rPr>
              <w:t>минимум 2.4 GHz</w:t>
            </w:r>
            <w:r w:rsidRPr="00F32CF3">
              <w:rPr>
                <w:b/>
                <w:bCs/>
                <w:color w:val="000000"/>
                <w:sz w:val="22"/>
                <w:szCs w:val="22"/>
                <w:lang w:val="bg-BG"/>
              </w:rPr>
              <w:br/>
              <w:t xml:space="preserve">   - Кеш памет -</w:t>
            </w:r>
            <w:r w:rsidRPr="00F32CF3">
              <w:rPr>
                <w:color w:val="000000"/>
                <w:sz w:val="22"/>
                <w:szCs w:val="22"/>
                <w:lang w:val="bg-BG"/>
              </w:rPr>
              <w:t xml:space="preserve"> минимум 15 MB SmartCache</w:t>
            </w:r>
            <w:r w:rsidRPr="00F32CF3">
              <w:rPr>
                <w:b/>
                <w:bCs/>
                <w:color w:val="000000"/>
                <w:sz w:val="22"/>
                <w:szCs w:val="22"/>
                <w:lang w:val="bg-BG"/>
              </w:rPr>
              <w:br/>
            </w:r>
            <w:r w:rsidRPr="00F32CF3">
              <w:rPr>
                <w:b/>
                <w:color w:val="000000"/>
                <w:sz w:val="22"/>
                <w:szCs w:val="22"/>
                <w:lang w:val="bg-BG"/>
              </w:rPr>
              <w:t>Памет:</w:t>
            </w:r>
            <w:r w:rsidRPr="00F32CF3">
              <w:rPr>
                <w:color w:val="000000"/>
                <w:sz w:val="22"/>
                <w:szCs w:val="22"/>
                <w:lang w:val="bg-BG"/>
              </w:rPr>
              <w:t xml:space="preserve"> минимум 32GB RAM (4 x 8GB) DDR4 2133MHz ECC REG </w:t>
            </w:r>
            <w:r w:rsidRPr="00F32CF3">
              <w:rPr>
                <w:b/>
                <w:color w:val="000000"/>
                <w:sz w:val="22"/>
                <w:szCs w:val="22"/>
                <w:lang w:val="bg-BG"/>
              </w:rPr>
              <w:t>Дискова подсистема:</w:t>
            </w:r>
            <w:r w:rsidRPr="00F32CF3">
              <w:rPr>
                <w:color w:val="000000"/>
                <w:sz w:val="22"/>
                <w:szCs w:val="22"/>
                <w:lang w:val="bg-BG"/>
              </w:rPr>
              <w:t xml:space="preserve"> </w:t>
            </w:r>
            <w:r w:rsidRPr="00F32CF3">
              <w:rPr>
                <w:color w:val="000000"/>
                <w:sz w:val="22"/>
                <w:szCs w:val="22"/>
                <w:lang w:val="bg-BG"/>
              </w:rPr>
              <w:br/>
              <w:t xml:space="preserve">   - минимум 2 бр. 600GB 10K 6Gbps SAS 2.5in HotSwap дискове</w:t>
            </w:r>
            <w:r w:rsidRPr="00F32CF3">
              <w:rPr>
                <w:color w:val="000000"/>
                <w:sz w:val="22"/>
                <w:szCs w:val="22"/>
                <w:lang w:val="bg-BG"/>
              </w:rPr>
              <w:br/>
              <w:t xml:space="preserve">   - минимум 2 бр. свободни слота за HotSwap дискове</w:t>
            </w:r>
            <w:r w:rsidRPr="00F32CF3">
              <w:rPr>
                <w:color w:val="000000"/>
                <w:sz w:val="22"/>
                <w:szCs w:val="22"/>
                <w:lang w:val="bg-BG"/>
              </w:rPr>
              <w:br/>
            </w:r>
            <w:r w:rsidRPr="00F32CF3">
              <w:rPr>
                <w:b/>
                <w:color w:val="000000"/>
                <w:sz w:val="22"/>
                <w:szCs w:val="22"/>
                <w:lang w:val="bg-BG"/>
              </w:rPr>
              <w:t>Портове:</w:t>
            </w:r>
            <w:r w:rsidRPr="00F32CF3">
              <w:rPr>
                <w:color w:val="000000"/>
                <w:sz w:val="22"/>
                <w:szCs w:val="22"/>
                <w:lang w:val="bg-BG"/>
              </w:rPr>
              <w:t xml:space="preserve"> минимум 2 USB 3.0, минимум 1 USB 2.0, минимум 2 x1Gb Еthrenet  RJ-45, минимум 1 х Standard video</w:t>
            </w:r>
            <w:r w:rsidRPr="00F32CF3">
              <w:rPr>
                <w:color w:val="000000"/>
                <w:sz w:val="22"/>
                <w:szCs w:val="22"/>
                <w:lang w:val="bg-BG"/>
              </w:rPr>
              <w:br/>
            </w:r>
            <w:r w:rsidRPr="00F32CF3">
              <w:rPr>
                <w:b/>
                <w:color w:val="000000"/>
                <w:sz w:val="22"/>
                <w:szCs w:val="22"/>
                <w:lang w:val="bg-BG"/>
              </w:rPr>
              <w:t>Захранване:</w:t>
            </w:r>
            <w:r w:rsidRPr="00F32CF3">
              <w:rPr>
                <w:b/>
                <w:bCs/>
                <w:i/>
                <w:color w:val="000000"/>
                <w:sz w:val="22"/>
                <w:szCs w:val="22"/>
                <w:lang w:val="bg-BG"/>
              </w:rPr>
              <w:t xml:space="preserve"> </w:t>
            </w:r>
            <w:r w:rsidRPr="00F32CF3">
              <w:rPr>
                <w:bCs/>
                <w:color w:val="000000"/>
                <w:sz w:val="22"/>
                <w:szCs w:val="22"/>
                <w:lang w:val="bg-BG"/>
              </w:rPr>
              <w:t xml:space="preserve">минимум 2 бр. hot-swap </w:t>
            </w:r>
            <w:r w:rsidRPr="00F32CF3">
              <w:rPr>
                <w:color w:val="000000"/>
                <w:sz w:val="22"/>
                <w:szCs w:val="22"/>
                <w:lang w:val="bg-BG"/>
              </w:rPr>
              <w:t>400W Redundant PSU</w:t>
            </w:r>
          </w:p>
          <w:p w:rsidR="00164B12" w:rsidRPr="00F32CF3" w:rsidRDefault="00164B12" w:rsidP="008422B0">
            <w:pPr>
              <w:rPr>
                <w:iCs/>
                <w:color w:val="000000"/>
                <w:sz w:val="22"/>
                <w:szCs w:val="22"/>
                <w:lang w:val="bg-BG"/>
              </w:rPr>
            </w:pPr>
            <w:r w:rsidRPr="00F32CF3">
              <w:rPr>
                <w:b/>
                <w:color w:val="000000"/>
                <w:sz w:val="22"/>
                <w:szCs w:val="22"/>
                <w:lang w:val="bg-BG"/>
              </w:rPr>
              <w:t>Шаси:</w:t>
            </w:r>
            <w:r w:rsidRPr="00F32CF3">
              <w:rPr>
                <w:color w:val="000000"/>
                <w:sz w:val="22"/>
                <w:szCs w:val="22"/>
                <w:lang w:val="bg-BG"/>
              </w:rPr>
              <w:t xml:space="preserve">  1U за монтаж в сървърен шкаф с включени необходимите монтажни релси и кабели. </w:t>
            </w:r>
          </w:p>
        </w:tc>
        <w:tc>
          <w:tcPr>
            <w:tcW w:w="4962" w:type="dxa"/>
          </w:tcPr>
          <w:p w:rsidR="00164B12" w:rsidRPr="00F32CF3" w:rsidRDefault="001F1897" w:rsidP="00B4337D">
            <w:pPr>
              <w:rPr>
                <w:color w:val="000000"/>
                <w:sz w:val="22"/>
                <w:szCs w:val="22"/>
                <w:lang w:val="bg-BG"/>
              </w:rPr>
            </w:pPr>
            <w:r w:rsidRPr="00F32CF3">
              <w:rPr>
                <w:i/>
                <w:lang w:val="bg-BG" w:eastAsia="en-US"/>
              </w:rPr>
              <w:t>(Допълнително се посочва  марка, модел и производител на предложения компонент</w:t>
            </w:r>
            <w:r w:rsidR="00B4337D" w:rsidRPr="00F32CF3">
              <w:rPr>
                <w:i/>
                <w:lang w:val="bg-BG" w:eastAsia="en-US"/>
              </w:rPr>
              <w:t>, както</w:t>
            </w:r>
            <w:r w:rsidR="00A61A9A" w:rsidRPr="00F32CF3">
              <w:rPr>
                <w:i/>
                <w:lang w:val="bg-BG" w:eastAsia="en-US"/>
              </w:rPr>
              <w:t xml:space="preserve"> и </w:t>
            </w:r>
            <w:r w:rsidR="00BF36F5" w:rsidRPr="00F32CF3">
              <w:rPr>
                <w:i/>
                <w:lang w:val="bg-BG" w:eastAsia="en-US"/>
              </w:rPr>
              <w:t>марка, модел и производител на предложения процесор)</w:t>
            </w: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бр.</w:t>
            </w:r>
          </w:p>
        </w:tc>
        <w:tc>
          <w:tcPr>
            <w:tcW w:w="567" w:type="dxa"/>
            <w:vAlign w:val="center"/>
          </w:tcPr>
          <w:p w:rsidR="00164B12" w:rsidRPr="00F32CF3" w:rsidRDefault="00164B12" w:rsidP="008422B0">
            <w:pPr>
              <w:jc w:val="center"/>
              <w:rPr>
                <w:iCs/>
                <w:color w:val="000000"/>
                <w:sz w:val="22"/>
                <w:szCs w:val="22"/>
                <w:lang w:val="bg-BG"/>
              </w:rPr>
            </w:pPr>
            <w:r w:rsidRPr="00F32CF3">
              <w:rPr>
                <w:color w:val="000000"/>
                <w:sz w:val="22"/>
                <w:szCs w:val="22"/>
                <w:lang w:val="bg-BG"/>
              </w:rPr>
              <w:t>1</w:t>
            </w:r>
          </w:p>
        </w:tc>
        <w:tc>
          <w:tcPr>
            <w:tcW w:w="850" w:type="dxa"/>
          </w:tcPr>
          <w:p w:rsidR="00164B12" w:rsidRPr="00F32CF3" w:rsidRDefault="00164B12" w:rsidP="008422B0">
            <w:pPr>
              <w:jc w:val="center"/>
              <w:rPr>
                <w:color w:val="000000"/>
                <w:sz w:val="22"/>
                <w:szCs w:val="22"/>
                <w:lang w:val="bg-BG"/>
              </w:rPr>
            </w:pPr>
          </w:p>
        </w:tc>
      </w:tr>
      <w:tr w:rsidR="002B3B0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0278D5" w:rsidRPr="00F32CF3" w:rsidRDefault="000278D5" w:rsidP="008422B0">
            <w:pPr>
              <w:jc w:val="center"/>
              <w:rPr>
                <w:bCs/>
                <w:iCs/>
                <w:color w:val="000000"/>
                <w:sz w:val="22"/>
                <w:szCs w:val="22"/>
                <w:lang w:val="bg-BG"/>
              </w:rPr>
            </w:pPr>
            <w:r w:rsidRPr="00F32CF3">
              <w:rPr>
                <w:bCs/>
                <w:color w:val="000000"/>
                <w:sz w:val="22"/>
                <w:szCs w:val="22"/>
                <w:lang w:val="bg-BG"/>
              </w:rPr>
              <w:t>5</w:t>
            </w:r>
          </w:p>
        </w:tc>
        <w:tc>
          <w:tcPr>
            <w:tcW w:w="1914" w:type="dxa"/>
            <w:shd w:val="clear" w:color="auto" w:fill="auto"/>
            <w:vAlign w:val="center"/>
            <w:hideMark/>
          </w:tcPr>
          <w:p w:rsidR="000278D5" w:rsidRPr="00F32CF3" w:rsidRDefault="000278D5" w:rsidP="008422B0">
            <w:pPr>
              <w:rPr>
                <w:b/>
                <w:bCs/>
                <w:iCs/>
                <w:color w:val="000000"/>
                <w:sz w:val="22"/>
                <w:szCs w:val="22"/>
                <w:lang w:val="bg-BG"/>
              </w:rPr>
            </w:pPr>
            <w:r w:rsidRPr="00F32CF3">
              <w:rPr>
                <w:b/>
                <w:bCs/>
                <w:color w:val="000000"/>
                <w:sz w:val="22"/>
                <w:szCs w:val="22"/>
                <w:lang w:val="bg-BG"/>
              </w:rPr>
              <w:t>Video Storage</w:t>
            </w:r>
          </w:p>
        </w:tc>
        <w:tc>
          <w:tcPr>
            <w:tcW w:w="5740" w:type="dxa"/>
            <w:shd w:val="clear" w:color="auto" w:fill="auto"/>
            <w:vAlign w:val="center"/>
            <w:hideMark/>
          </w:tcPr>
          <w:p w:rsidR="000278D5" w:rsidRPr="00F32CF3" w:rsidRDefault="000278D5" w:rsidP="008422B0">
            <w:pPr>
              <w:rPr>
                <w:b/>
                <w:iCs/>
                <w:color w:val="000000"/>
                <w:sz w:val="22"/>
                <w:szCs w:val="22"/>
                <w:u w:val="single"/>
                <w:lang w:val="bg-BG"/>
              </w:rPr>
            </w:pPr>
            <w:r w:rsidRPr="00F32CF3">
              <w:rPr>
                <w:b/>
                <w:color w:val="000000"/>
                <w:sz w:val="22"/>
                <w:szCs w:val="22"/>
                <w:u w:val="single"/>
                <w:lang w:val="bg-BG"/>
              </w:rPr>
              <w:t>Сървър за съхранение на данни:</w:t>
            </w:r>
          </w:p>
          <w:p w:rsidR="000278D5" w:rsidRPr="00F32CF3" w:rsidRDefault="000278D5" w:rsidP="008422B0">
            <w:pPr>
              <w:rPr>
                <w:b/>
                <w:iCs/>
                <w:color w:val="000000"/>
                <w:sz w:val="22"/>
                <w:szCs w:val="22"/>
                <w:lang w:val="bg-BG"/>
              </w:rPr>
            </w:pPr>
            <w:r w:rsidRPr="00F32CF3">
              <w:rPr>
                <w:b/>
                <w:bCs/>
                <w:color w:val="000000"/>
                <w:sz w:val="22"/>
                <w:szCs w:val="22"/>
                <w:lang w:val="bg-BG"/>
              </w:rPr>
              <w:t xml:space="preserve">Процесор – минимум 1 (един) брой: </w:t>
            </w:r>
            <w:r w:rsidRPr="00F32CF3">
              <w:rPr>
                <w:b/>
                <w:bCs/>
                <w:color w:val="000000"/>
                <w:sz w:val="22"/>
                <w:szCs w:val="22"/>
                <w:lang w:val="bg-BG"/>
              </w:rPr>
              <w:br/>
              <w:t xml:space="preserve">   - Архитектура – </w:t>
            </w:r>
            <w:r w:rsidRPr="00F32CF3">
              <w:rPr>
                <w:color w:val="000000"/>
                <w:sz w:val="22"/>
                <w:szCs w:val="22"/>
                <w:lang w:val="bg-BG"/>
              </w:rPr>
              <w:t xml:space="preserve"> 64 битова</w:t>
            </w:r>
            <w:r w:rsidRPr="00F32CF3">
              <w:rPr>
                <w:b/>
                <w:bCs/>
                <w:color w:val="000000"/>
                <w:sz w:val="22"/>
                <w:szCs w:val="22"/>
                <w:lang w:val="bg-BG"/>
              </w:rPr>
              <w:br/>
              <w:t xml:space="preserve">   - Брой ядра –</w:t>
            </w:r>
            <w:r w:rsidRPr="00F32CF3">
              <w:rPr>
                <w:color w:val="000000"/>
                <w:sz w:val="22"/>
                <w:szCs w:val="22"/>
                <w:lang w:val="bg-BG"/>
              </w:rPr>
              <w:t xml:space="preserve"> минимум 6</w:t>
            </w:r>
            <w:r w:rsidRPr="00F32CF3">
              <w:rPr>
                <w:b/>
                <w:bCs/>
                <w:color w:val="000000"/>
                <w:sz w:val="22"/>
                <w:szCs w:val="22"/>
                <w:lang w:val="bg-BG"/>
              </w:rPr>
              <w:br/>
              <w:t xml:space="preserve">   - Брой нишки - </w:t>
            </w:r>
            <w:r w:rsidRPr="00F32CF3">
              <w:rPr>
                <w:color w:val="000000"/>
                <w:sz w:val="22"/>
                <w:szCs w:val="22"/>
                <w:lang w:val="bg-BG"/>
              </w:rPr>
              <w:t>минимум 12</w:t>
            </w:r>
            <w:r w:rsidRPr="00F32CF3">
              <w:rPr>
                <w:b/>
                <w:bCs/>
                <w:color w:val="000000"/>
                <w:sz w:val="22"/>
                <w:szCs w:val="22"/>
                <w:lang w:val="bg-BG"/>
              </w:rPr>
              <w:br/>
              <w:t xml:space="preserve">   - Базова тактова честота – </w:t>
            </w:r>
            <w:r w:rsidRPr="00F32CF3">
              <w:rPr>
                <w:color w:val="000000"/>
                <w:sz w:val="22"/>
                <w:szCs w:val="22"/>
                <w:lang w:val="bg-BG"/>
              </w:rPr>
              <w:t>минимум 2.4 GHz</w:t>
            </w:r>
            <w:r w:rsidRPr="00F32CF3">
              <w:rPr>
                <w:b/>
                <w:bCs/>
                <w:color w:val="000000"/>
                <w:sz w:val="22"/>
                <w:szCs w:val="22"/>
                <w:lang w:val="bg-BG"/>
              </w:rPr>
              <w:br/>
              <w:t xml:space="preserve">   - Кеш памет -</w:t>
            </w:r>
            <w:r w:rsidRPr="00F32CF3">
              <w:rPr>
                <w:color w:val="000000"/>
                <w:sz w:val="22"/>
                <w:szCs w:val="22"/>
                <w:lang w:val="bg-BG"/>
              </w:rPr>
              <w:t xml:space="preserve"> минимум 15 MB SmartCache</w:t>
            </w:r>
            <w:r w:rsidRPr="00F32CF3">
              <w:rPr>
                <w:b/>
                <w:bCs/>
                <w:color w:val="000000"/>
                <w:sz w:val="22"/>
                <w:szCs w:val="22"/>
                <w:lang w:val="bg-BG"/>
              </w:rPr>
              <w:br/>
            </w:r>
            <w:r w:rsidRPr="00F32CF3">
              <w:rPr>
                <w:b/>
                <w:color w:val="000000"/>
                <w:sz w:val="22"/>
                <w:szCs w:val="22"/>
                <w:lang w:val="bg-BG"/>
              </w:rPr>
              <w:t>Памет:</w:t>
            </w:r>
            <w:r w:rsidRPr="00F32CF3">
              <w:rPr>
                <w:color w:val="000000"/>
                <w:sz w:val="22"/>
                <w:szCs w:val="22"/>
                <w:lang w:val="bg-BG"/>
              </w:rPr>
              <w:t xml:space="preserve"> минимум 16GB DDR4 ECC</w:t>
            </w:r>
            <w:r w:rsidRPr="00F32CF3">
              <w:rPr>
                <w:b/>
                <w:color w:val="000000"/>
                <w:sz w:val="22"/>
                <w:szCs w:val="22"/>
                <w:lang w:val="bg-BG"/>
              </w:rPr>
              <w:t xml:space="preserve"> </w:t>
            </w:r>
          </w:p>
          <w:p w:rsidR="000278D5" w:rsidRPr="00F32CF3" w:rsidRDefault="000278D5" w:rsidP="008422B0">
            <w:pPr>
              <w:rPr>
                <w:iCs/>
                <w:color w:val="000000"/>
                <w:sz w:val="22"/>
                <w:szCs w:val="22"/>
                <w:lang w:val="bg-BG"/>
              </w:rPr>
            </w:pPr>
            <w:r w:rsidRPr="00F32CF3">
              <w:rPr>
                <w:b/>
                <w:color w:val="000000"/>
                <w:sz w:val="22"/>
                <w:szCs w:val="22"/>
                <w:lang w:val="bg-BG"/>
              </w:rPr>
              <w:t>Дискова подсистема:</w:t>
            </w:r>
            <w:r w:rsidRPr="00F32CF3">
              <w:rPr>
                <w:color w:val="000000"/>
                <w:sz w:val="22"/>
                <w:szCs w:val="22"/>
                <w:lang w:val="bg-BG"/>
              </w:rPr>
              <w:t xml:space="preserve"> </w:t>
            </w:r>
            <w:r w:rsidRPr="00F32CF3">
              <w:rPr>
                <w:color w:val="000000"/>
                <w:sz w:val="22"/>
                <w:szCs w:val="22"/>
                <w:lang w:val="bg-BG"/>
              </w:rPr>
              <w:br/>
              <w:t xml:space="preserve">   - минимум 10 бр. 6TB NAS HotSwap дискове</w:t>
            </w:r>
            <w:r w:rsidRPr="00F32CF3">
              <w:rPr>
                <w:color w:val="000000"/>
                <w:sz w:val="22"/>
                <w:szCs w:val="22"/>
                <w:lang w:val="bg-BG"/>
              </w:rPr>
              <w:br/>
              <w:t xml:space="preserve">   - минимум 2 бр. свободни слота за HotSwap дискове</w:t>
            </w:r>
            <w:r w:rsidRPr="00F32CF3">
              <w:rPr>
                <w:color w:val="000000"/>
                <w:sz w:val="22"/>
                <w:szCs w:val="22"/>
                <w:lang w:val="bg-BG"/>
              </w:rPr>
              <w:br/>
            </w:r>
            <w:r w:rsidRPr="00F32CF3">
              <w:rPr>
                <w:b/>
                <w:color w:val="000000"/>
                <w:sz w:val="22"/>
                <w:szCs w:val="22"/>
                <w:lang w:val="bg-BG"/>
              </w:rPr>
              <w:t>Шаси:</w:t>
            </w:r>
            <w:r w:rsidRPr="00F32CF3">
              <w:rPr>
                <w:color w:val="000000"/>
                <w:sz w:val="22"/>
                <w:szCs w:val="22"/>
                <w:lang w:val="bg-BG"/>
              </w:rPr>
              <w:t xml:space="preserve">  2U за монтаж в сървърен шкаф с включени необходимите монтажни релси и кабели.</w:t>
            </w:r>
          </w:p>
        </w:tc>
        <w:tc>
          <w:tcPr>
            <w:tcW w:w="4962" w:type="dxa"/>
          </w:tcPr>
          <w:p w:rsidR="000278D5" w:rsidRPr="00F32CF3" w:rsidRDefault="00A61A9A" w:rsidP="008422B0">
            <w:pPr>
              <w:rPr>
                <w:color w:val="000000"/>
                <w:sz w:val="22"/>
                <w:szCs w:val="22"/>
                <w:lang w:val="bg-BG"/>
              </w:rPr>
            </w:pPr>
            <w:r w:rsidRPr="00F32CF3">
              <w:rPr>
                <w:i/>
                <w:lang w:val="bg-BG" w:eastAsia="en-US"/>
              </w:rPr>
              <w:t>(Допълнително се посочва  марка, модел и производител на предложения компонент, както и марка, модел и производител на предложения процесор)</w:t>
            </w:r>
          </w:p>
        </w:tc>
        <w:tc>
          <w:tcPr>
            <w:tcW w:w="567" w:type="dxa"/>
            <w:vAlign w:val="center"/>
          </w:tcPr>
          <w:p w:rsidR="000278D5" w:rsidRPr="00F32CF3" w:rsidRDefault="000278D5" w:rsidP="008422B0">
            <w:pPr>
              <w:jc w:val="center"/>
              <w:rPr>
                <w:iCs/>
                <w:color w:val="000000"/>
                <w:sz w:val="22"/>
                <w:szCs w:val="22"/>
                <w:lang w:val="bg-BG"/>
              </w:rPr>
            </w:pPr>
            <w:r w:rsidRPr="00F32CF3">
              <w:rPr>
                <w:color w:val="000000"/>
                <w:sz w:val="22"/>
                <w:szCs w:val="22"/>
                <w:lang w:val="bg-BG"/>
              </w:rPr>
              <w:t>бр.</w:t>
            </w:r>
          </w:p>
        </w:tc>
        <w:tc>
          <w:tcPr>
            <w:tcW w:w="567" w:type="dxa"/>
            <w:vAlign w:val="center"/>
          </w:tcPr>
          <w:p w:rsidR="000278D5" w:rsidRPr="00F32CF3" w:rsidRDefault="000278D5" w:rsidP="008422B0">
            <w:pPr>
              <w:jc w:val="center"/>
              <w:rPr>
                <w:iCs/>
                <w:color w:val="000000"/>
                <w:sz w:val="22"/>
                <w:szCs w:val="22"/>
                <w:lang w:val="bg-BG"/>
              </w:rPr>
            </w:pPr>
            <w:r w:rsidRPr="00F32CF3">
              <w:rPr>
                <w:color w:val="000000"/>
                <w:sz w:val="22"/>
                <w:szCs w:val="22"/>
                <w:lang w:val="bg-BG"/>
              </w:rPr>
              <w:t>1</w:t>
            </w:r>
          </w:p>
        </w:tc>
        <w:tc>
          <w:tcPr>
            <w:tcW w:w="850" w:type="dxa"/>
          </w:tcPr>
          <w:p w:rsidR="000278D5" w:rsidRPr="00F32CF3" w:rsidRDefault="000278D5" w:rsidP="008422B0">
            <w:pPr>
              <w:jc w:val="center"/>
              <w:rPr>
                <w:color w:val="000000"/>
                <w:sz w:val="22"/>
                <w:szCs w:val="22"/>
                <w:lang w:val="bg-BG"/>
              </w:rPr>
            </w:pPr>
          </w:p>
        </w:tc>
      </w:tr>
      <w:tr w:rsidR="002B3B0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0278D5" w:rsidRPr="00F32CF3" w:rsidRDefault="000278D5" w:rsidP="008422B0">
            <w:pPr>
              <w:jc w:val="center"/>
              <w:rPr>
                <w:bCs/>
                <w:iCs/>
                <w:color w:val="000000"/>
                <w:sz w:val="22"/>
                <w:szCs w:val="22"/>
                <w:lang w:val="bg-BG"/>
              </w:rPr>
            </w:pPr>
            <w:r w:rsidRPr="00F32CF3">
              <w:rPr>
                <w:bCs/>
                <w:color w:val="000000"/>
                <w:sz w:val="22"/>
                <w:szCs w:val="22"/>
                <w:lang w:val="bg-BG"/>
              </w:rPr>
              <w:t>6</w:t>
            </w:r>
          </w:p>
        </w:tc>
        <w:tc>
          <w:tcPr>
            <w:tcW w:w="1914" w:type="dxa"/>
            <w:shd w:val="clear" w:color="auto" w:fill="auto"/>
            <w:vAlign w:val="center"/>
            <w:hideMark/>
          </w:tcPr>
          <w:p w:rsidR="000278D5" w:rsidRPr="00F32CF3" w:rsidRDefault="000278D5" w:rsidP="008422B0">
            <w:pPr>
              <w:rPr>
                <w:b/>
                <w:bCs/>
                <w:iCs/>
                <w:color w:val="000000"/>
                <w:sz w:val="22"/>
                <w:szCs w:val="22"/>
                <w:lang w:val="bg-BG"/>
              </w:rPr>
            </w:pPr>
            <w:r w:rsidRPr="00F32CF3">
              <w:rPr>
                <w:b/>
                <w:bCs/>
                <w:color w:val="000000"/>
                <w:sz w:val="22"/>
                <w:szCs w:val="22"/>
                <w:lang w:val="bg-BG"/>
              </w:rPr>
              <w:t>Работна станция за видеонаблюдение</w:t>
            </w:r>
          </w:p>
        </w:tc>
        <w:tc>
          <w:tcPr>
            <w:tcW w:w="5740" w:type="dxa"/>
            <w:shd w:val="clear" w:color="auto" w:fill="auto"/>
            <w:vAlign w:val="center"/>
            <w:hideMark/>
          </w:tcPr>
          <w:p w:rsidR="000278D5" w:rsidRPr="00F32CF3" w:rsidRDefault="000278D5" w:rsidP="008422B0">
            <w:pPr>
              <w:rPr>
                <w:b/>
                <w:bCs/>
                <w:iCs/>
                <w:color w:val="000000"/>
                <w:sz w:val="22"/>
                <w:szCs w:val="22"/>
                <w:u w:val="single"/>
                <w:lang w:val="bg-BG"/>
              </w:rPr>
            </w:pPr>
            <w:r w:rsidRPr="00F32CF3">
              <w:rPr>
                <w:b/>
                <w:bCs/>
                <w:color w:val="000000"/>
                <w:sz w:val="22"/>
                <w:szCs w:val="22"/>
                <w:u w:val="single"/>
                <w:lang w:val="bg-BG"/>
              </w:rPr>
              <w:t>Работна станция:</w:t>
            </w:r>
          </w:p>
          <w:p w:rsidR="000278D5" w:rsidRPr="00F32CF3" w:rsidRDefault="000278D5" w:rsidP="008422B0">
            <w:pPr>
              <w:rPr>
                <w:bCs/>
                <w:iCs/>
                <w:color w:val="000000"/>
                <w:sz w:val="22"/>
                <w:szCs w:val="22"/>
                <w:lang w:val="bg-BG"/>
              </w:rPr>
            </w:pPr>
            <w:r w:rsidRPr="00F32CF3">
              <w:rPr>
                <w:b/>
                <w:bCs/>
                <w:color w:val="000000"/>
                <w:sz w:val="22"/>
                <w:szCs w:val="22"/>
                <w:lang w:val="bg-BG"/>
              </w:rPr>
              <w:t xml:space="preserve">Процесор: </w:t>
            </w:r>
            <w:r w:rsidRPr="00F32CF3">
              <w:rPr>
                <w:b/>
                <w:bCs/>
                <w:color w:val="000000"/>
                <w:sz w:val="22"/>
                <w:szCs w:val="22"/>
                <w:lang w:val="bg-BG"/>
              </w:rPr>
              <w:br/>
              <w:t xml:space="preserve">   - Архитектура – </w:t>
            </w:r>
            <w:r w:rsidRPr="00F32CF3">
              <w:rPr>
                <w:color w:val="000000"/>
                <w:sz w:val="22"/>
                <w:szCs w:val="22"/>
                <w:lang w:val="bg-BG"/>
              </w:rPr>
              <w:t xml:space="preserve"> 64 битова</w:t>
            </w:r>
            <w:r w:rsidRPr="00F32CF3">
              <w:rPr>
                <w:b/>
                <w:bCs/>
                <w:color w:val="000000"/>
                <w:sz w:val="22"/>
                <w:szCs w:val="22"/>
                <w:lang w:val="bg-BG"/>
              </w:rPr>
              <w:br/>
              <w:t xml:space="preserve">   - Брой ядра –</w:t>
            </w:r>
            <w:r w:rsidRPr="00F32CF3">
              <w:rPr>
                <w:color w:val="000000"/>
                <w:sz w:val="22"/>
                <w:szCs w:val="22"/>
                <w:lang w:val="bg-BG"/>
              </w:rPr>
              <w:t xml:space="preserve"> минимум 4</w:t>
            </w:r>
            <w:r w:rsidRPr="00F32CF3">
              <w:rPr>
                <w:b/>
                <w:bCs/>
                <w:color w:val="000000"/>
                <w:sz w:val="22"/>
                <w:szCs w:val="22"/>
                <w:lang w:val="bg-BG"/>
              </w:rPr>
              <w:br/>
              <w:t xml:space="preserve">   - Брой нишки - </w:t>
            </w:r>
            <w:r w:rsidRPr="00F32CF3">
              <w:rPr>
                <w:color w:val="000000"/>
                <w:sz w:val="22"/>
                <w:szCs w:val="22"/>
                <w:lang w:val="bg-BG"/>
              </w:rPr>
              <w:t>минимум 8</w:t>
            </w:r>
            <w:r w:rsidRPr="00F32CF3">
              <w:rPr>
                <w:b/>
                <w:bCs/>
                <w:color w:val="000000"/>
                <w:sz w:val="22"/>
                <w:szCs w:val="22"/>
                <w:lang w:val="bg-BG"/>
              </w:rPr>
              <w:br/>
              <w:t xml:space="preserve">   - Базова тактова честота – </w:t>
            </w:r>
            <w:r w:rsidRPr="00F32CF3">
              <w:rPr>
                <w:color w:val="000000"/>
                <w:sz w:val="22"/>
                <w:szCs w:val="22"/>
                <w:lang w:val="bg-BG"/>
              </w:rPr>
              <w:t>минимум 3.5 GHz</w:t>
            </w:r>
            <w:r w:rsidRPr="00F32CF3">
              <w:rPr>
                <w:b/>
                <w:bCs/>
                <w:color w:val="000000"/>
                <w:sz w:val="22"/>
                <w:szCs w:val="22"/>
                <w:lang w:val="bg-BG"/>
              </w:rPr>
              <w:br/>
            </w:r>
            <w:r w:rsidRPr="00F32CF3">
              <w:rPr>
                <w:b/>
                <w:bCs/>
                <w:color w:val="000000"/>
                <w:sz w:val="22"/>
                <w:szCs w:val="22"/>
                <w:lang w:val="bg-BG"/>
              </w:rPr>
              <w:lastRenderedPageBreak/>
              <w:t xml:space="preserve">   - Кеш памет -</w:t>
            </w:r>
            <w:r w:rsidRPr="00F32CF3">
              <w:rPr>
                <w:color w:val="000000"/>
                <w:sz w:val="22"/>
                <w:szCs w:val="22"/>
                <w:lang w:val="bg-BG"/>
              </w:rPr>
              <w:t xml:space="preserve"> минимум 10 MB</w:t>
            </w:r>
            <w:r w:rsidRPr="00F32CF3">
              <w:rPr>
                <w:b/>
                <w:bCs/>
                <w:color w:val="000000"/>
                <w:sz w:val="22"/>
                <w:szCs w:val="22"/>
                <w:lang w:val="bg-BG"/>
              </w:rPr>
              <w:br/>
              <w:t xml:space="preserve">Графична карта: </w:t>
            </w:r>
            <w:r w:rsidRPr="00F32CF3">
              <w:rPr>
                <w:bCs/>
                <w:color w:val="000000"/>
                <w:sz w:val="22"/>
                <w:szCs w:val="22"/>
                <w:lang w:val="bg-BG"/>
              </w:rPr>
              <w:t xml:space="preserve">дискретна, </w:t>
            </w:r>
            <w:r w:rsidRPr="00F32CF3">
              <w:rPr>
                <w:color w:val="000000"/>
                <w:sz w:val="22"/>
                <w:szCs w:val="22"/>
                <w:lang w:val="bg-BG"/>
              </w:rPr>
              <w:t>PCI-E,</w:t>
            </w:r>
            <w:r w:rsidRPr="00F32CF3">
              <w:rPr>
                <w:b/>
                <w:bCs/>
                <w:color w:val="000000"/>
                <w:sz w:val="22"/>
                <w:szCs w:val="22"/>
                <w:lang w:val="bg-BG"/>
              </w:rPr>
              <w:t xml:space="preserve"> </w:t>
            </w:r>
            <w:r w:rsidRPr="00F32CF3">
              <w:rPr>
                <w:color w:val="000000"/>
                <w:sz w:val="22"/>
                <w:szCs w:val="22"/>
                <w:lang w:val="bg-BG"/>
              </w:rPr>
              <w:t xml:space="preserve">с минимум 4 GB собствена памет DDR5, </w:t>
            </w:r>
            <w:r w:rsidRPr="00F32CF3">
              <w:rPr>
                <w:b/>
                <w:bCs/>
                <w:color w:val="000000"/>
                <w:sz w:val="22"/>
                <w:szCs w:val="22"/>
                <w:lang w:val="bg-BG"/>
              </w:rPr>
              <w:br/>
              <w:t>Твърд диск:</w:t>
            </w:r>
            <w:r w:rsidRPr="00F32CF3">
              <w:rPr>
                <w:color w:val="000000"/>
                <w:sz w:val="22"/>
                <w:szCs w:val="22"/>
                <w:lang w:val="bg-BG"/>
              </w:rPr>
              <w:t xml:space="preserve">минимум 1 TB, 7200rpm, SATA </w:t>
            </w:r>
            <w:r w:rsidRPr="00F32CF3">
              <w:rPr>
                <w:color w:val="000000"/>
                <w:sz w:val="22"/>
                <w:szCs w:val="22"/>
                <w:lang w:val="bg-BG"/>
              </w:rPr>
              <w:br/>
            </w:r>
            <w:r w:rsidRPr="00F32CF3">
              <w:rPr>
                <w:b/>
                <w:bCs/>
                <w:color w:val="000000"/>
                <w:sz w:val="22"/>
                <w:szCs w:val="22"/>
                <w:lang w:val="bg-BG"/>
              </w:rPr>
              <w:t xml:space="preserve">Памет:минимум </w:t>
            </w:r>
            <w:r w:rsidRPr="00F32CF3">
              <w:rPr>
                <w:color w:val="000000"/>
                <w:sz w:val="22"/>
                <w:szCs w:val="22"/>
                <w:lang w:val="bg-BG"/>
              </w:rPr>
              <w:t>8 GB DDR4-2133 ECC registered</w:t>
            </w:r>
            <w:r w:rsidRPr="00F32CF3">
              <w:rPr>
                <w:color w:val="000000"/>
                <w:sz w:val="22"/>
                <w:szCs w:val="22"/>
                <w:lang w:val="bg-BG"/>
              </w:rPr>
              <w:br/>
            </w:r>
            <w:r w:rsidRPr="00F32CF3">
              <w:rPr>
                <w:b/>
                <w:bCs/>
                <w:color w:val="000000"/>
                <w:sz w:val="22"/>
                <w:szCs w:val="22"/>
                <w:lang w:val="bg-BG"/>
              </w:rPr>
              <w:t>Оптично устройство:</w:t>
            </w:r>
            <w:r w:rsidRPr="00F32CF3">
              <w:rPr>
                <w:color w:val="000000"/>
                <w:sz w:val="22"/>
                <w:szCs w:val="22"/>
                <w:lang w:val="bg-BG"/>
              </w:rPr>
              <w:t>DVD-RW</w:t>
            </w:r>
            <w:r w:rsidRPr="00F32CF3">
              <w:rPr>
                <w:color w:val="000000"/>
                <w:sz w:val="22"/>
                <w:szCs w:val="22"/>
                <w:lang w:val="bg-BG"/>
              </w:rPr>
              <w:br/>
            </w:r>
            <w:r w:rsidRPr="00F32CF3">
              <w:rPr>
                <w:b/>
                <w:bCs/>
                <w:color w:val="000000"/>
                <w:sz w:val="22"/>
                <w:szCs w:val="22"/>
                <w:lang w:val="bg-BG"/>
              </w:rPr>
              <w:t>Портове:</w:t>
            </w:r>
            <w:r w:rsidRPr="00F32CF3">
              <w:rPr>
                <w:color w:val="000000"/>
                <w:sz w:val="22"/>
                <w:szCs w:val="22"/>
                <w:lang w:val="bg-BG"/>
              </w:rPr>
              <w:t>минимум  1 х USB 2.0, минимум  1 х USB 3.0, минимум  1 х VGA и/или 1 х Dysplay Port и/или 1 x HDMI, минимум  1 х RJ45, минимум 1 х микрофон/слушалки</w:t>
            </w:r>
            <w:r w:rsidRPr="00F32CF3">
              <w:rPr>
                <w:color w:val="000000"/>
                <w:sz w:val="22"/>
                <w:szCs w:val="22"/>
                <w:lang w:val="bg-BG"/>
              </w:rPr>
              <w:br/>
            </w:r>
            <w:r w:rsidRPr="00F32CF3">
              <w:rPr>
                <w:b/>
                <w:bCs/>
                <w:color w:val="000000"/>
                <w:sz w:val="22"/>
                <w:szCs w:val="22"/>
                <w:lang w:val="bg-BG"/>
              </w:rPr>
              <w:t>Мрежа:</w:t>
            </w:r>
            <w:r w:rsidRPr="00F32CF3">
              <w:rPr>
                <w:color w:val="000000"/>
                <w:sz w:val="22"/>
                <w:szCs w:val="22"/>
                <w:lang w:val="bg-BG"/>
              </w:rPr>
              <w:t>10/100/1000 Ethernet</w:t>
            </w:r>
            <w:r w:rsidRPr="00F32CF3">
              <w:rPr>
                <w:b/>
                <w:bCs/>
                <w:color w:val="000000"/>
                <w:sz w:val="22"/>
                <w:szCs w:val="22"/>
                <w:lang w:val="bg-BG"/>
              </w:rPr>
              <w:br/>
              <w:t xml:space="preserve">Мишка: </w:t>
            </w:r>
            <w:r w:rsidRPr="00F32CF3">
              <w:rPr>
                <w:bCs/>
                <w:color w:val="000000"/>
                <w:sz w:val="22"/>
                <w:szCs w:val="22"/>
                <w:lang w:val="bg-BG"/>
              </w:rPr>
              <w:t>USB оптична</w:t>
            </w:r>
            <w:r w:rsidRPr="00F32CF3">
              <w:rPr>
                <w:color w:val="000000"/>
                <w:sz w:val="22"/>
                <w:szCs w:val="22"/>
                <w:lang w:val="bg-BG"/>
              </w:rPr>
              <w:t xml:space="preserve"> мишка </w:t>
            </w:r>
            <w:r w:rsidRPr="00F32CF3">
              <w:rPr>
                <w:b/>
                <w:bCs/>
                <w:color w:val="000000"/>
                <w:sz w:val="22"/>
                <w:szCs w:val="22"/>
                <w:lang w:val="bg-BG"/>
              </w:rPr>
              <w:br/>
              <w:t xml:space="preserve">Клавиатура: </w:t>
            </w:r>
            <w:r w:rsidRPr="00F32CF3">
              <w:rPr>
                <w:bCs/>
                <w:color w:val="000000"/>
                <w:sz w:val="22"/>
                <w:szCs w:val="22"/>
                <w:lang w:val="bg-BG"/>
              </w:rPr>
              <w:t xml:space="preserve">USB клавиатура </w:t>
            </w:r>
          </w:p>
          <w:p w:rsidR="000278D5" w:rsidRPr="00F32CF3" w:rsidRDefault="000278D5" w:rsidP="008422B0">
            <w:pPr>
              <w:rPr>
                <w:iCs/>
                <w:color w:val="000000"/>
                <w:sz w:val="22"/>
                <w:szCs w:val="22"/>
                <w:lang w:val="bg-BG"/>
              </w:rPr>
            </w:pPr>
            <w:r w:rsidRPr="00F32CF3">
              <w:rPr>
                <w:b/>
                <w:bCs/>
                <w:color w:val="000000"/>
                <w:sz w:val="22"/>
                <w:szCs w:val="22"/>
                <w:lang w:val="bg-BG"/>
              </w:rPr>
              <w:t>Сертификати:</w:t>
            </w:r>
            <w:r w:rsidRPr="00F32CF3">
              <w:rPr>
                <w:color w:val="000000"/>
                <w:sz w:val="22"/>
                <w:szCs w:val="22"/>
                <w:lang w:val="bg-BG"/>
              </w:rPr>
              <w:t>ENERGY STAR или еквивалент</w:t>
            </w:r>
            <w:r w:rsidRPr="00F32CF3">
              <w:rPr>
                <w:b/>
                <w:bCs/>
                <w:color w:val="000000"/>
                <w:sz w:val="22"/>
                <w:szCs w:val="22"/>
                <w:lang w:val="bg-BG"/>
              </w:rPr>
              <w:br/>
              <w:t>Операционна система:</w:t>
            </w:r>
            <w:r w:rsidRPr="00F32CF3">
              <w:rPr>
                <w:rFonts w:ascii="Calibri" w:hAnsi="Calibri" w:cs="Calibri"/>
                <w:noProof/>
                <w:color w:val="000000"/>
                <w:lang w:val="bg-BG"/>
              </w:rPr>
              <w:t xml:space="preserve"> </w:t>
            </w:r>
            <w:r w:rsidRPr="00F32CF3">
              <w:rPr>
                <w:color w:val="000000"/>
                <w:sz w:val="22"/>
                <w:szCs w:val="22"/>
                <w:lang w:val="bg-BG"/>
              </w:rPr>
              <w:t>Windows 10 Home 64-bit или еквивалент (позволяваща използването на абонаментен лиценз за надграждане предоставен от МОН и в съответствие с правилата на производителя за Upgrade лицензи за академични институции);</w:t>
            </w:r>
            <w:r w:rsidRPr="00F32CF3">
              <w:rPr>
                <w:b/>
                <w:bCs/>
                <w:color w:val="000000"/>
                <w:sz w:val="22"/>
                <w:szCs w:val="22"/>
                <w:lang w:val="bg-BG"/>
              </w:rPr>
              <w:br/>
            </w:r>
            <w:r w:rsidRPr="00F32CF3">
              <w:rPr>
                <w:b/>
                <w:color w:val="000000"/>
                <w:sz w:val="22"/>
                <w:szCs w:val="22"/>
                <w:lang w:val="bg-BG"/>
              </w:rPr>
              <w:t>Монитор</w:t>
            </w:r>
            <w:r w:rsidRPr="00F32CF3">
              <w:rPr>
                <w:color w:val="000000"/>
                <w:sz w:val="22"/>
                <w:szCs w:val="22"/>
                <w:lang w:val="bg-BG"/>
              </w:rPr>
              <w:t>: размер – минимум 24''; резолюция -  Full HD1920x1080</w:t>
            </w:r>
          </w:p>
        </w:tc>
        <w:tc>
          <w:tcPr>
            <w:tcW w:w="4962" w:type="dxa"/>
          </w:tcPr>
          <w:p w:rsidR="000278D5" w:rsidRPr="00F32CF3" w:rsidRDefault="00EF2E5F" w:rsidP="008422B0">
            <w:pPr>
              <w:rPr>
                <w:color w:val="000000"/>
                <w:sz w:val="22"/>
                <w:szCs w:val="22"/>
                <w:lang w:val="bg-BG"/>
              </w:rPr>
            </w:pPr>
            <w:r w:rsidRPr="00F32CF3">
              <w:rPr>
                <w:i/>
                <w:lang w:val="bg-BG" w:eastAsia="en-US"/>
              </w:rPr>
              <w:lastRenderedPageBreak/>
              <w:t>(Допълнително се посочва  марка, модел и производител на предложения компонент, както и марка, модел и производител на предложения процесор)</w:t>
            </w:r>
          </w:p>
        </w:tc>
        <w:tc>
          <w:tcPr>
            <w:tcW w:w="567" w:type="dxa"/>
            <w:vAlign w:val="center"/>
          </w:tcPr>
          <w:p w:rsidR="000278D5" w:rsidRPr="00F32CF3" w:rsidRDefault="000278D5" w:rsidP="008422B0">
            <w:pPr>
              <w:jc w:val="center"/>
              <w:rPr>
                <w:iCs/>
                <w:color w:val="000000"/>
                <w:sz w:val="22"/>
                <w:szCs w:val="22"/>
                <w:lang w:val="bg-BG"/>
              </w:rPr>
            </w:pPr>
            <w:r w:rsidRPr="00F32CF3">
              <w:rPr>
                <w:color w:val="000000"/>
                <w:sz w:val="22"/>
                <w:szCs w:val="22"/>
                <w:lang w:val="bg-BG"/>
              </w:rPr>
              <w:t>бр.</w:t>
            </w:r>
          </w:p>
        </w:tc>
        <w:tc>
          <w:tcPr>
            <w:tcW w:w="567" w:type="dxa"/>
            <w:vAlign w:val="center"/>
          </w:tcPr>
          <w:p w:rsidR="000278D5" w:rsidRPr="00F32CF3" w:rsidRDefault="000278D5" w:rsidP="008422B0">
            <w:pPr>
              <w:jc w:val="center"/>
              <w:rPr>
                <w:iCs/>
                <w:color w:val="000000"/>
                <w:sz w:val="22"/>
                <w:szCs w:val="22"/>
                <w:lang w:val="bg-BG"/>
              </w:rPr>
            </w:pPr>
            <w:r w:rsidRPr="00F32CF3">
              <w:rPr>
                <w:color w:val="000000"/>
                <w:sz w:val="22"/>
                <w:szCs w:val="22"/>
                <w:lang w:val="bg-BG"/>
              </w:rPr>
              <w:t>1</w:t>
            </w:r>
          </w:p>
        </w:tc>
        <w:tc>
          <w:tcPr>
            <w:tcW w:w="850" w:type="dxa"/>
          </w:tcPr>
          <w:p w:rsidR="000278D5" w:rsidRPr="00F32CF3" w:rsidRDefault="000278D5" w:rsidP="008422B0">
            <w:pPr>
              <w:jc w:val="center"/>
              <w:rPr>
                <w:color w:val="000000"/>
                <w:sz w:val="22"/>
                <w:szCs w:val="22"/>
                <w:lang w:val="bg-BG"/>
              </w:rPr>
            </w:pPr>
          </w:p>
        </w:tc>
      </w:tr>
      <w:tr w:rsidR="002B3B05" w:rsidRPr="00F32CF3" w:rsidTr="00F14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0278D5" w:rsidRPr="00F32CF3" w:rsidRDefault="000278D5" w:rsidP="008422B0">
            <w:pPr>
              <w:jc w:val="center"/>
              <w:rPr>
                <w:bCs/>
                <w:iCs/>
                <w:color w:val="000000"/>
                <w:sz w:val="22"/>
                <w:szCs w:val="22"/>
                <w:lang w:val="bg-BG"/>
              </w:rPr>
            </w:pPr>
            <w:r w:rsidRPr="00F32CF3">
              <w:rPr>
                <w:bCs/>
                <w:color w:val="000000"/>
                <w:sz w:val="22"/>
                <w:szCs w:val="22"/>
                <w:lang w:val="bg-BG"/>
              </w:rPr>
              <w:t>7</w:t>
            </w:r>
          </w:p>
        </w:tc>
        <w:tc>
          <w:tcPr>
            <w:tcW w:w="1914" w:type="dxa"/>
            <w:shd w:val="clear" w:color="auto" w:fill="auto"/>
            <w:vAlign w:val="center"/>
            <w:hideMark/>
          </w:tcPr>
          <w:p w:rsidR="000278D5" w:rsidRPr="00F32CF3" w:rsidRDefault="000278D5" w:rsidP="008422B0">
            <w:pPr>
              <w:rPr>
                <w:b/>
                <w:bCs/>
                <w:iCs/>
                <w:color w:val="000000"/>
                <w:sz w:val="22"/>
                <w:szCs w:val="22"/>
                <w:lang w:val="bg-BG"/>
              </w:rPr>
            </w:pPr>
            <w:r w:rsidRPr="00F32CF3">
              <w:rPr>
                <w:b/>
                <w:bCs/>
                <w:color w:val="000000"/>
                <w:sz w:val="22"/>
                <w:szCs w:val="22"/>
                <w:lang w:val="bg-BG"/>
              </w:rPr>
              <w:t>Комуникационен шкаф</w:t>
            </w:r>
          </w:p>
        </w:tc>
        <w:tc>
          <w:tcPr>
            <w:tcW w:w="5740" w:type="dxa"/>
            <w:shd w:val="clear" w:color="auto" w:fill="auto"/>
            <w:vAlign w:val="center"/>
            <w:hideMark/>
          </w:tcPr>
          <w:p w:rsidR="000278D5" w:rsidRPr="00F32CF3" w:rsidRDefault="000278D5" w:rsidP="008422B0">
            <w:pPr>
              <w:rPr>
                <w:b/>
                <w:bCs/>
                <w:iCs/>
                <w:color w:val="000000"/>
                <w:sz w:val="22"/>
                <w:szCs w:val="22"/>
                <w:u w:val="single"/>
                <w:lang w:val="bg-BG"/>
              </w:rPr>
            </w:pPr>
            <w:r w:rsidRPr="00F32CF3">
              <w:rPr>
                <w:b/>
                <w:bCs/>
                <w:color w:val="000000"/>
                <w:sz w:val="22"/>
                <w:szCs w:val="22"/>
                <w:u w:val="single"/>
                <w:lang w:val="bg-BG"/>
              </w:rPr>
              <w:t>Комуникационен шкаф:</w:t>
            </w:r>
          </w:p>
          <w:p w:rsidR="000278D5" w:rsidRPr="00F32CF3" w:rsidRDefault="000278D5" w:rsidP="008422B0">
            <w:pPr>
              <w:rPr>
                <w:b/>
                <w:iCs/>
                <w:color w:val="000000"/>
                <w:sz w:val="22"/>
                <w:szCs w:val="22"/>
                <w:lang w:val="bg-BG"/>
              </w:rPr>
            </w:pPr>
            <w:r w:rsidRPr="00F32CF3">
              <w:rPr>
                <w:b/>
                <w:color w:val="000000"/>
                <w:sz w:val="22"/>
                <w:szCs w:val="22"/>
                <w:lang w:val="bg-BG"/>
              </w:rPr>
              <w:t xml:space="preserve">Тип на шкаф: </w:t>
            </w:r>
            <w:r w:rsidRPr="00F32CF3">
              <w:rPr>
                <w:color w:val="000000"/>
                <w:sz w:val="22"/>
                <w:szCs w:val="22"/>
                <w:lang w:val="bg-BG"/>
              </w:rPr>
              <w:t>Стоящ</w:t>
            </w:r>
          </w:p>
          <w:p w:rsidR="000278D5" w:rsidRPr="00F32CF3" w:rsidRDefault="000278D5" w:rsidP="008422B0">
            <w:pPr>
              <w:rPr>
                <w:b/>
                <w:iCs/>
                <w:color w:val="000000"/>
                <w:sz w:val="22"/>
                <w:szCs w:val="22"/>
                <w:lang w:val="bg-BG"/>
              </w:rPr>
            </w:pPr>
            <w:r w:rsidRPr="00F32CF3">
              <w:rPr>
                <w:b/>
                <w:color w:val="000000"/>
                <w:sz w:val="22"/>
                <w:szCs w:val="22"/>
                <w:lang w:val="bg-BG"/>
              </w:rPr>
              <w:t xml:space="preserve">Шини: </w:t>
            </w:r>
            <w:r w:rsidRPr="00F32CF3">
              <w:rPr>
                <w:color w:val="000000"/>
                <w:sz w:val="22"/>
                <w:szCs w:val="22"/>
                <w:lang w:val="bg-BG"/>
              </w:rPr>
              <w:t>19''</w:t>
            </w:r>
          </w:p>
          <w:p w:rsidR="000278D5" w:rsidRPr="00F32CF3" w:rsidRDefault="000278D5" w:rsidP="008422B0">
            <w:pPr>
              <w:rPr>
                <w:iCs/>
                <w:color w:val="000000"/>
                <w:sz w:val="22"/>
                <w:szCs w:val="22"/>
                <w:lang w:val="bg-BG"/>
              </w:rPr>
            </w:pPr>
            <w:r w:rsidRPr="00F32CF3">
              <w:rPr>
                <w:b/>
                <w:color w:val="000000"/>
                <w:sz w:val="22"/>
                <w:szCs w:val="22"/>
                <w:lang w:val="bg-BG"/>
              </w:rPr>
              <w:t xml:space="preserve">Брой елементи (unit): </w:t>
            </w:r>
            <w:r w:rsidRPr="00F32CF3">
              <w:rPr>
                <w:color w:val="000000"/>
                <w:sz w:val="22"/>
                <w:szCs w:val="22"/>
                <w:lang w:val="bg-BG"/>
              </w:rPr>
              <w:t>минимум 48 U</w:t>
            </w:r>
          </w:p>
          <w:p w:rsidR="000278D5" w:rsidRPr="00F32CF3" w:rsidRDefault="000278D5" w:rsidP="008422B0">
            <w:pPr>
              <w:rPr>
                <w:iCs/>
                <w:color w:val="000000"/>
                <w:sz w:val="22"/>
                <w:szCs w:val="22"/>
                <w:lang w:val="bg-BG"/>
              </w:rPr>
            </w:pPr>
            <w:r w:rsidRPr="00F32CF3">
              <w:rPr>
                <w:b/>
                <w:color w:val="000000"/>
                <w:sz w:val="22"/>
                <w:szCs w:val="22"/>
                <w:lang w:val="bg-BG"/>
              </w:rPr>
              <w:t xml:space="preserve">Размери: </w:t>
            </w:r>
            <w:r w:rsidRPr="00F32CF3">
              <w:rPr>
                <w:color w:val="000000"/>
                <w:sz w:val="22"/>
                <w:szCs w:val="22"/>
                <w:lang w:val="bg-BG"/>
              </w:rPr>
              <w:t>Дълбочина - 1000 mm; Широчина – 600 mm</w:t>
            </w:r>
          </w:p>
          <w:p w:rsidR="000278D5" w:rsidRPr="00F32CF3" w:rsidRDefault="000278D5" w:rsidP="008422B0">
            <w:pPr>
              <w:rPr>
                <w:iCs/>
                <w:color w:val="000000"/>
                <w:sz w:val="22"/>
                <w:szCs w:val="22"/>
                <w:lang w:val="bg-BG"/>
              </w:rPr>
            </w:pPr>
            <w:r w:rsidRPr="00F32CF3">
              <w:rPr>
                <w:b/>
                <w:color w:val="000000"/>
                <w:sz w:val="22"/>
                <w:szCs w:val="22"/>
                <w:lang w:val="bg-BG"/>
              </w:rPr>
              <w:t xml:space="preserve">Врати:  </w:t>
            </w:r>
            <w:r w:rsidRPr="00F32CF3">
              <w:rPr>
                <w:color w:val="000000"/>
                <w:sz w:val="22"/>
                <w:szCs w:val="22"/>
                <w:lang w:val="bg-BG"/>
              </w:rPr>
              <w:t xml:space="preserve">Монтирани перфорирани предна и задна врата със секретни ключалки; </w:t>
            </w:r>
          </w:p>
          <w:p w:rsidR="000278D5" w:rsidRPr="00F32CF3" w:rsidRDefault="000278D5" w:rsidP="008422B0">
            <w:pPr>
              <w:rPr>
                <w:iCs/>
                <w:color w:val="000000"/>
                <w:sz w:val="22"/>
                <w:szCs w:val="22"/>
                <w:lang w:val="bg-BG"/>
              </w:rPr>
            </w:pPr>
            <w:r w:rsidRPr="00F32CF3">
              <w:rPr>
                <w:b/>
                <w:color w:val="000000"/>
                <w:sz w:val="22"/>
                <w:szCs w:val="22"/>
                <w:lang w:val="bg-BG"/>
              </w:rPr>
              <w:t xml:space="preserve">Конструкция: </w:t>
            </w:r>
            <w:r w:rsidRPr="00F32CF3">
              <w:rPr>
                <w:color w:val="000000"/>
                <w:sz w:val="22"/>
                <w:szCs w:val="22"/>
                <w:lang w:val="bg-BG"/>
              </w:rPr>
              <w:t>Предни и задни 19'' профили с маркировка за всяко U и възможност за настройка в дълбочина без инструменти</w:t>
            </w:r>
          </w:p>
          <w:p w:rsidR="000278D5" w:rsidRPr="00F32CF3" w:rsidRDefault="000278D5" w:rsidP="008422B0">
            <w:pPr>
              <w:rPr>
                <w:b/>
                <w:iCs/>
                <w:color w:val="000000"/>
                <w:sz w:val="22"/>
                <w:szCs w:val="22"/>
                <w:lang w:val="bg-BG"/>
              </w:rPr>
            </w:pPr>
            <w:r w:rsidRPr="00F32CF3">
              <w:rPr>
                <w:b/>
                <w:color w:val="000000"/>
                <w:sz w:val="22"/>
                <w:szCs w:val="22"/>
                <w:lang w:val="bg-BG"/>
              </w:rPr>
              <w:t xml:space="preserve">Тип на заключване: </w:t>
            </w:r>
            <w:r w:rsidRPr="00F32CF3">
              <w:rPr>
                <w:color w:val="000000"/>
                <w:sz w:val="22"/>
                <w:szCs w:val="22"/>
                <w:lang w:val="bg-BG"/>
              </w:rPr>
              <w:t>секретен ключ</w:t>
            </w:r>
          </w:p>
          <w:p w:rsidR="000278D5" w:rsidRPr="00F32CF3" w:rsidRDefault="000278D5" w:rsidP="008422B0">
            <w:pPr>
              <w:rPr>
                <w:iCs/>
                <w:color w:val="000000"/>
                <w:sz w:val="22"/>
                <w:szCs w:val="22"/>
                <w:lang w:val="bg-BG"/>
              </w:rPr>
            </w:pPr>
            <w:r w:rsidRPr="00F32CF3">
              <w:rPr>
                <w:b/>
                <w:color w:val="000000"/>
                <w:sz w:val="22"/>
                <w:szCs w:val="22"/>
                <w:lang w:val="bg-BG"/>
              </w:rPr>
              <w:t xml:space="preserve">Допълнително оборудване: </w:t>
            </w:r>
            <w:r w:rsidRPr="00F32CF3">
              <w:rPr>
                <w:color w:val="000000"/>
                <w:sz w:val="22"/>
                <w:szCs w:val="22"/>
                <w:lang w:val="bg-BG"/>
              </w:rPr>
              <w:t>Вентилаторен блок с минимум 4 вентилатора, дигитален термостат, 230V/60W</w:t>
            </w:r>
          </w:p>
          <w:p w:rsidR="000278D5" w:rsidRPr="00F32CF3" w:rsidRDefault="000278D5" w:rsidP="008422B0">
            <w:pPr>
              <w:rPr>
                <w:iCs/>
                <w:color w:val="000000"/>
                <w:sz w:val="22"/>
                <w:szCs w:val="22"/>
                <w:lang w:val="bg-BG"/>
              </w:rPr>
            </w:pPr>
            <w:r w:rsidRPr="00F32CF3">
              <w:rPr>
                <w:b/>
                <w:color w:val="000000"/>
                <w:sz w:val="22"/>
                <w:szCs w:val="22"/>
                <w:lang w:val="bg-BG"/>
              </w:rPr>
              <w:t>Допълнителни изисквания:</w:t>
            </w:r>
            <w:r w:rsidRPr="00F32CF3">
              <w:rPr>
                <w:color w:val="000000"/>
                <w:sz w:val="22"/>
                <w:szCs w:val="22"/>
                <w:lang w:val="bg-BG"/>
              </w:rPr>
              <w:t xml:space="preserve">  Монтиран разклонител с минимум 14 броя C13 DIN с минимум 2m кабел; минимум 1 брой 19'' 1U тава за комуникационен шкаф с дълбочина 750mm</w:t>
            </w:r>
          </w:p>
        </w:tc>
        <w:tc>
          <w:tcPr>
            <w:tcW w:w="4962" w:type="dxa"/>
          </w:tcPr>
          <w:p w:rsidR="000278D5" w:rsidRPr="00F32CF3" w:rsidRDefault="000278D5" w:rsidP="008422B0">
            <w:pPr>
              <w:jc w:val="center"/>
              <w:rPr>
                <w:color w:val="000000"/>
                <w:sz w:val="22"/>
                <w:szCs w:val="22"/>
                <w:lang w:val="bg-BG"/>
              </w:rPr>
            </w:pPr>
          </w:p>
        </w:tc>
        <w:tc>
          <w:tcPr>
            <w:tcW w:w="567" w:type="dxa"/>
            <w:vAlign w:val="center"/>
          </w:tcPr>
          <w:p w:rsidR="000278D5" w:rsidRPr="00F32CF3" w:rsidRDefault="000278D5" w:rsidP="008422B0">
            <w:pPr>
              <w:jc w:val="center"/>
              <w:rPr>
                <w:iCs/>
                <w:color w:val="000000"/>
                <w:sz w:val="22"/>
                <w:szCs w:val="22"/>
                <w:lang w:val="bg-BG"/>
              </w:rPr>
            </w:pPr>
            <w:r w:rsidRPr="00F32CF3">
              <w:rPr>
                <w:color w:val="000000"/>
                <w:sz w:val="22"/>
                <w:szCs w:val="22"/>
                <w:lang w:val="bg-BG"/>
              </w:rPr>
              <w:t>бр.</w:t>
            </w:r>
          </w:p>
        </w:tc>
        <w:tc>
          <w:tcPr>
            <w:tcW w:w="567" w:type="dxa"/>
            <w:vAlign w:val="center"/>
          </w:tcPr>
          <w:p w:rsidR="000278D5" w:rsidRPr="00F32CF3" w:rsidRDefault="000278D5" w:rsidP="008422B0">
            <w:pPr>
              <w:jc w:val="center"/>
              <w:rPr>
                <w:iCs/>
                <w:color w:val="000000"/>
                <w:sz w:val="22"/>
                <w:szCs w:val="22"/>
                <w:lang w:val="bg-BG"/>
              </w:rPr>
            </w:pPr>
            <w:r w:rsidRPr="00F32CF3">
              <w:rPr>
                <w:color w:val="000000"/>
                <w:sz w:val="22"/>
                <w:szCs w:val="22"/>
                <w:lang w:val="bg-BG"/>
              </w:rPr>
              <w:t>2</w:t>
            </w:r>
          </w:p>
        </w:tc>
        <w:tc>
          <w:tcPr>
            <w:tcW w:w="850" w:type="dxa"/>
          </w:tcPr>
          <w:p w:rsidR="000278D5" w:rsidRPr="00F32CF3" w:rsidRDefault="000278D5" w:rsidP="008422B0">
            <w:pPr>
              <w:jc w:val="center"/>
              <w:rPr>
                <w:color w:val="000000"/>
                <w:sz w:val="22"/>
                <w:szCs w:val="22"/>
                <w:lang w:val="bg-BG"/>
              </w:rPr>
            </w:pPr>
          </w:p>
        </w:tc>
      </w:tr>
    </w:tbl>
    <w:p w:rsidR="00F14993" w:rsidRPr="00F32CF3" w:rsidRDefault="00F14993">
      <w:pPr>
        <w:rPr>
          <w:lang w:val="bg-BG"/>
        </w:rPr>
      </w:pPr>
    </w:p>
    <w:p w:rsidR="00F14993" w:rsidRPr="00F32CF3" w:rsidRDefault="00F14993">
      <w:pPr>
        <w:rPr>
          <w:lang w:val="bg-BG"/>
        </w:rPr>
      </w:pPr>
    </w:p>
    <w:tbl>
      <w:tblPr>
        <w:tblW w:w="15036" w:type="dxa"/>
        <w:tblInd w:w="-72" w:type="dxa"/>
        <w:tblLayout w:type="fixed"/>
        <w:tblCellMar>
          <w:left w:w="70" w:type="dxa"/>
          <w:right w:w="70" w:type="dxa"/>
        </w:tblCellMar>
        <w:tblLook w:val="04A0" w:firstRow="1" w:lastRow="0" w:firstColumn="1" w:lastColumn="0" w:noHBand="0" w:noVBand="1"/>
      </w:tblPr>
      <w:tblGrid>
        <w:gridCol w:w="426"/>
        <w:gridCol w:w="1914"/>
        <w:gridCol w:w="5740"/>
        <w:gridCol w:w="4962"/>
        <w:gridCol w:w="454"/>
        <w:gridCol w:w="680"/>
        <w:gridCol w:w="850"/>
        <w:gridCol w:w="10"/>
      </w:tblGrid>
      <w:tr w:rsidR="00290DE3" w:rsidRPr="00F32CF3" w:rsidTr="00290DE3">
        <w:tc>
          <w:tcPr>
            <w:tcW w:w="15036" w:type="dxa"/>
            <w:gridSpan w:val="8"/>
            <w:tcBorders>
              <w:top w:val="single" w:sz="4" w:space="0" w:color="auto"/>
              <w:left w:val="single" w:sz="4" w:space="0" w:color="auto"/>
              <w:bottom w:val="single" w:sz="4" w:space="0" w:color="auto"/>
              <w:right w:val="single" w:sz="4" w:space="0" w:color="auto"/>
            </w:tcBorders>
          </w:tcPr>
          <w:p w:rsidR="00290DE3" w:rsidRPr="00F32CF3" w:rsidRDefault="00C313D5" w:rsidP="00C313D5">
            <w:pPr>
              <w:spacing w:line="360" w:lineRule="auto"/>
              <w:rPr>
                <w:rFonts w:eastAsia="Calibri"/>
                <w:b/>
                <w:sz w:val="22"/>
                <w:szCs w:val="22"/>
                <w:lang w:val="bg-BG"/>
              </w:rPr>
            </w:pPr>
            <w:r w:rsidRPr="00F32CF3">
              <w:rPr>
                <w:rFonts w:eastAsia="Calibri"/>
                <w:b/>
                <w:sz w:val="22"/>
                <w:szCs w:val="22"/>
                <w:lang w:val="bg-BG"/>
              </w:rPr>
              <w:t xml:space="preserve">Таблица 2: </w:t>
            </w:r>
            <w:r w:rsidR="00290DE3" w:rsidRPr="00F32CF3">
              <w:rPr>
                <w:rFonts w:eastAsia="Calibri"/>
                <w:b/>
                <w:sz w:val="22"/>
                <w:szCs w:val="22"/>
                <w:lang w:val="bg-BG"/>
              </w:rPr>
              <w:t>Изграждане и пускане в експлоатация на система за контрол на достъпа</w:t>
            </w:r>
          </w:p>
        </w:tc>
      </w:tr>
      <w:tr w:rsidR="002B3B05"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cantSplit/>
          <w:trHeight w:val="1619"/>
        </w:trPr>
        <w:tc>
          <w:tcPr>
            <w:tcW w:w="426" w:type="dxa"/>
            <w:vAlign w:val="center"/>
          </w:tcPr>
          <w:p w:rsidR="002B3B05" w:rsidRPr="00F32CF3" w:rsidRDefault="002B3B05" w:rsidP="008422B0">
            <w:pPr>
              <w:spacing w:after="160" w:line="259" w:lineRule="auto"/>
              <w:jc w:val="center"/>
              <w:rPr>
                <w:b/>
                <w:bCs/>
                <w:iCs/>
                <w:color w:val="000000"/>
                <w:sz w:val="22"/>
                <w:szCs w:val="22"/>
                <w:lang w:val="bg-BG"/>
              </w:rPr>
            </w:pPr>
            <w:r w:rsidRPr="00F32CF3">
              <w:rPr>
                <w:b/>
                <w:bCs/>
                <w:color w:val="000000"/>
                <w:sz w:val="22"/>
                <w:szCs w:val="22"/>
                <w:lang w:val="bg-BG"/>
              </w:rPr>
              <w:t>№</w:t>
            </w:r>
          </w:p>
        </w:tc>
        <w:tc>
          <w:tcPr>
            <w:tcW w:w="1914" w:type="dxa"/>
            <w:shd w:val="clear" w:color="auto" w:fill="auto"/>
            <w:vAlign w:val="center"/>
          </w:tcPr>
          <w:p w:rsidR="002B3B05" w:rsidRPr="00F32CF3" w:rsidRDefault="002B3B05" w:rsidP="008422B0">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0" w:type="dxa"/>
            <w:shd w:val="clear" w:color="auto" w:fill="auto"/>
            <w:vAlign w:val="center"/>
          </w:tcPr>
          <w:p w:rsidR="002B3B05" w:rsidRPr="00F32CF3" w:rsidRDefault="002B3B05" w:rsidP="008422B0">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62" w:type="dxa"/>
            <w:vAlign w:val="center"/>
          </w:tcPr>
          <w:p w:rsidR="002B3B05" w:rsidRPr="00F32CF3" w:rsidRDefault="002B3B05" w:rsidP="008422B0">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454" w:type="dxa"/>
            <w:shd w:val="clear" w:color="auto" w:fill="auto"/>
            <w:textDirection w:val="btLr"/>
            <w:vAlign w:val="center"/>
          </w:tcPr>
          <w:p w:rsidR="002B3B05" w:rsidRPr="00F32CF3" w:rsidRDefault="002B3B05" w:rsidP="008422B0">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680" w:type="dxa"/>
            <w:textDirection w:val="btLr"/>
            <w:vAlign w:val="center"/>
          </w:tcPr>
          <w:p w:rsidR="002B3B05" w:rsidRPr="00F32CF3" w:rsidRDefault="002B3B05" w:rsidP="008422B0">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50" w:type="dxa"/>
            <w:textDirection w:val="btLr"/>
          </w:tcPr>
          <w:p w:rsidR="002B3B05" w:rsidRPr="00F32CF3" w:rsidRDefault="002B3B05" w:rsidP="008422B0">
            <w:pPr>
              <w:spacing w:after="160" w:line="259" w:lineRule="auto"/>
              <w:ind w:right="113"/>
              <w:rPr>
                <w:b/>
                <w:bCs/>
                <w:color w:val="000000"/>
                <w:sz w:val="22"/>
                <w:szCs w:val="22"/>
                <w:lang w:val="bg-BG"/>
              </w:rPr>
            </w:pPr>
            <w:r w:rsidRPr="00F32CF3">
              <w:rPr>
                <w:rFonts w:ascii="Calibri" w:hAnsi="Calibri" w:cs="Calibri"/>
                <w:b/>
                <w:noProof/>
                <w:color w:val="000000"/>
                <w:position w:val="6"/>
                <w:lang w:val="bg-BG" w:eastAsia="ar-SA"/>
              </w:rPr>
              <w:t>Препратки към техническите параметри</w:t>
            </w:r>
          </w:p>
        </w:tc>
      </w:tr>
      <w:tr w:rsidR="002B3B05"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B3B05" w:rsidRPr="00F32CF3" w:rsidRDefault="002B3B05" w:rsidP="008422B0">
            <w:pPr>
              <w:spacing w:before="40" w:after="40"/>
              <w:jc w:val="center"/>
              <w:rPr>
                <w:bCs/>
                <w:color w:val="000000"/>
                <w:sz w:val="22"/>
                <w:szCs w:val="22"/>
                <w:lang w:val="bg-BG"/>
              </w:rPr>
            </w:pPr>
            <w:r w:rsidRPr="00F32CF3">
              <w:rPr>
                <w:bCs/>
                <w:color w:val="000000"/>
                <w:sz w:val="22"/>
                <w:szCs w:val="22"/>
                <w:lang w:val="bg-BG"/>
              </w:rPr>
              <w:t>1</w:t>
            </w:r>
          </w:p>
        </w:tc>
        <w:tc>
          <w:tcPr>
            <w:tcW w:w="1914" w:type="dxa"/>
            <w:shd w:val="clear" w:color="auto" w:fill="auto"/>
            <w:vAlign w:val="center"/>
          </w:tcPr>
          <w:p w:rsidR="002B3B05" w:rsidRPr="00F32CF3" w:rsidRDefault="002B3B05" w:rsidP="008422B0">
            <w:pPr>
              <w:spacing w:before="40" w:after="40"/>
              <w:jc w:val="center"/>
              <w:rPr>
                <w:bCs/>
                <w:color w:val="000000"/>
                <w:sz w:val="22"/>
                <w:szCs w:val="22"/>
                <w:lang w:val="bg-BG"/>
              </w:rPr>
            </w:pPr>
            <w:r w:rsidRPr="00F32CF3">
              <w:rPr>
                <w:bCs/>
                <w:color w:val="000000"/>
                <w:sz w:val="22"/>
                <w:szCs w:val="22"/>
                <w:lang w:val="bg-BG"/>
              </w:rPr>
              <w:t>2</w:t>
            </w:r>
          </w:p>
        </w:tc>
        <w:tc>
          <w:tcPr>
            <w:tcW w:w="5740" w:type="dxa"/>
            <w:shd w:val="clear" w:color="auto" w:fill="auto"/>
            <w:vAlign w:val="center"/>
          </w:tcPr>
          <w:p w:rsidR="002B3B05" w:rsidRPr="00F32CF3" w:rsidRDefault="002B3B05" w:rsidP="008422B0">
            <w:pPr>
              <w:spacing w:before="40" w:after="40"/>
              <w:jc w:val="center"/>
              <w:rPr>
                <w:color w:val="000000"/>
                <w:sz w:val="22"/>
                <w:szCs w:val="22"/>
                <w:lang w:val="bg-BG"/>
              </w:rPr>
            </w:pPr>
            <w:r w:rsidRPr="00F32CF3">
              <w:rPr>
                <w:color w:val="000000"/>
                <w:sz w:val="22"/>
                <w:szCs w:val="22"/>
                <w:lang w:val="bg-BG"/>
              </w:rPr>
              <w:t>3</w:t>
            </w:r>
          </w:p>
        </w:tc>
        <w:tc>
          <w:tcPr>
            <w:tcW w:w="4962" w:type="dxa"/>
            <w:vAlign w:val="center"/>
          </w:tcPr>
          <w:p w:rsidR="002B3B05" w:rsidRPr="00F32CF3" w:rsidRDefault="002B3B05" w:rsidP="008422B0">
            <w:pPr>
              <w:spacing w:before="40" w:after="40"/>
              <w:jc w:val="center"/>
              <w:rPr>
                <w:color w:val="000000"/>
                <w:sz w:val="22"/>
                <w:szCs w:val="22"/>
                <w:lang w:val="bg-BG"/>
              </w:rPr>
            </w:pPr>
            <w:r w:rsidRPr="00F32CF3">
              <w:rPr>
                <w:color w:val="000000"/>
                <w:sz w:val="22"/>
                <w:szCs w:val="22"/>
                <w:lang w:val="bg-BG"/>
              </w:rPr>
              <w:t>4</w:t>
            </w:r>
          </w:p>
        </w:tc>
        <w:tc>
          <w:tcPr>
            <w:tcW w:w="454" w:type="dxa"/>
            <w:vAlign w:val="center"/>
          </w:tcPr>
          <w:p w:rsidR="002B3B05" w:rsidRPr="00F32CF3" w:rsidRDefault="002B3B05" w:rsidP="008422B0">
            <w:pPr>
              <w:spacing w:before="40" w:after="40"/>
              <w:jc w:val="center"/>
              <w:rPr>
                <w:color w:val="000000"/>
                <w:sz w:val="22"/>
                <w:szCs w:val="22"/>
                <w:lang w:val="bg-BG"/>
              </w:rPr>
            </w:pPr>
            <w:r w:rsidRPr="00F32CF3">
              <w:rPr>
                <w:color w:val="000000"/>
                <w:sz w:val="22"/>
                <w:szCs w:val="22"/>
                <w:lang w:val="bg-BG"/>
              </w:rPr>
              <w:t>5</w:t>
            </w:r>
          </w:p>
        </w:tc>
        <w:tc>
          <w:tcPr>
            <w:tcW w:w="680" w:type="dxa"/>
            <w:vAlign w:val="center"/>
          </w:tcPr>
          <w:p w:rsidR="002B3B05" w:rsidRPr="00F32CF3" w:rsidRDefault="002B3B05" w:rsidP="008422B0">
            <w:pPr>
              <w:spacing w:before="40" w:after="40"/>
              <w:jc w:val="center"/>
              <w:rPr>
                <w:color w:val="000000"/>
                <w:sz w:val="22"/>
                <w:szCs w:val="22"/>
                <w:lang w:val="bg-BG"/>
              </w:rPr>
            </w:pPr>
            <w:r w:rsidRPr="00F32CF3">
              <w:rPr>
                <w:color w:val="000000"/>
                <w:sz w:val="22"/>
                <w:szCs w:val="22"/>
                <w:lang w:val="bg-BG"/>
              </w:rPr>
              <w:t>6</w:t>
            </w:r>
          </w:p>
        </w:tc>
        <w:tc>
          <w:tcPr>
            <w:tcW w:w="850" w:type="dxa"/>
            <w:vAlign w:val="center"/>
          </w:tcPr>
          <w:p w:rsidR="002B3B05" w:rsidRPr="00F32CF3" w:rsidRDefault="002B3B05" w:rsidP="008422B0">
            <w:pPr>
              <w:spacing w:before="40" w:after="40"/>
              <w:jc w:val="center"/>
              <w:rPr>
                <w:color w:val="000000"/>
                <w:sz w:val="22"/>
                <w:szCs w:val="22"/>
                <w:lang w:val="bg-BG"/>
              </w:rPr>
            </w:pPr>
            <w:r w:rsidRPr="00F32CF3">
              <w:rPr>
                <w:color w:val="000000"/>
                <w:sz w:val="22"/>
                <w:szCs w:val="22"/>
                <w:lang w:val="bg-BG"/>
              </w:rPr>
              <w:t>7</w:t>
            </w: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Софтуер</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Инсталиране и настройка на централизиран софтуер с възможност за интеграция с Microsoft Active Directory и пуск на системата. Могоезична поддръжка.</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noWrap/>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4</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2</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Лиценз за клиент</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Лицензи за разширителна платка</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noWrap/>
            <w:vAlign w:val="center"/>
          </w:tcPr>
          <w:p w:rsidR="00290DE3" w:rsidRPr="00F32CF3" w:rsidRDefault="00290DE3" w:rsidP="008422B0">
            <w:pPr>
              <w:spacing w:line="259" w:lineRule="auto"/>
              <w:jc w:val="center"/>
              <w:rPr>
                <w:iCs/>
                <w:color w:val="000000"/>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30</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3</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Контролер LAN</w:t>
            </w:r>
          </w:p>
        </w:tc>
        <w:tc>
          <w:tcPr>
            <w:tcW w:w="5740" w:type="dxa"/>
            <w:shd w:val="clear" w:color="auto" w:fill="auto"/>
            <w:vAlign w:val="center"/>
            <w:hideMark/>
          </w:tcPr>
          <w:p w:rsidR="00290DE3" w:rsidRPr="00F32CF3" w:rsidRDefault="00290DE3" w:rsidP="008422B0">
            <w:pPr>
              <w:rPr>
                <w:bCs/>
                <w:iCs/>
                <w:sz w:val="22"/>
                <w:szCs w:val="22"/>
                <w:lang w:val="bg-BG"/>
              </w:rPr>
            </w:pPr>
            <w:r w:rsidRPr="00F32CF3">
              <w:rPr>
                <w:b/>
                <w:sz w:val="22"/>
                <w:szCs w:val="22"/>
                <w:u w:val="single"/>
                <w:lang w:val="bg-BG"/>
              </w:rPr>
              <w:t>Контролер за система за контрол на достъп с възможност за работа в автономен режим:</w:t>
            </w:r>
            <w:r w:rsidRPr="00F32CF3">
              <w:rPr>
                <w:b/>
                <w:sz w:val="22"/>
                <w:szCs w:val="22"/>
                <w:u w:val="single"/>
                <w:lang w:val="bg-BG"/>
              </w:rPr>
              <w:br/>
            </w:r>
            <w:r w:rsidRPr="00F32CF3">
              <w:rPr>
                <w:b/>
                <w:bCs/>
                <w:sz w:val="22"/>
                <w:szCs w:val="22"/>
                <w:lang w:val="bg-BG"/>
              </w:rPr>
              <w:t>Капацитет:</w:t>
            </w:r>
            <w:r w:rsidRPr="00F32CF3">
              <w:rPr>
                <w:bCs/>
                <w:sz w:val="22"/>
                <w:szCs w:val="22"/>
                <w:lang w:val="bg-BG"/>
              </w:rPr>
              <w:t xml:space="preserve"> минимум 1 000 000 карти;</w:t>
            </w:r>
          </w:p>
          <w:p w:rsidR="00290DE3" w:rsidRPr="00F32CF3" w:rsidRDefault="00290DE3" w:rsidP="008422B0">
            <w:pPr>
              <w:rPr>
                <w:iCs/>
                <w:sz w:val="22"/>
                <w:szCs w:val="22"/>
                <w:lang w:val="bg-BG"/>
              </w:rPr>
            </w:pPr>
            <w:r w:rsidRPr="00F32CF3">
              <w:rPr>
                <w:b/>
                <w:bCs/>
                <w:sz w:val="22"/>
                <w:szCs w:val="22"/>
                <w:lang w:val="bg-BG"/>
              </w:rPr>
              <w:t xml:space="preserve">Памет за събития: </w:t>
            </w:r>
            <w:r w:rsidRPr="00F32CF3">
              <w:rPr>
                <w:bCs/>
                <w:sz w:val="22"/>
                <w:szCs w:val="22"/>
                <w:lang w:val="bg-BG"/>
              </w:rPr>
              <w:t xml:space="preserve">минимум </w:t>
            </w:r>
            <w:r w:rsidRPr="00F32CF3">
              <w:rPr>
                <w:sz w:val="22"/>
                <w:szCs w:val="22"/>
                <w:lang w:val="bg-BG"/>
              </w:rPr>
              <w:t>16 000 000 събития;</w:t>
            </w:r>
          </w:p>
          <w:p w:rsidR="00290DE3" w:rsidRPr="00F32CF3" w:rsidRDefault="00290DE3" w:rsidP="008422B0">
            <w:pPr>
              <w:rPr>
                <w:iCs/>
                <w:sz w:val="22"/>
                <w:szCs w:val="22"/>
                <w:lang w:val="bg-BG"/>
              </w:rPr>
            </w:pPr>
            <w:r w:rsidRPr="00F32CF3">
              <w:rPr>
                <w:b/>
                <w:sz w:val="22"/>
                <w:szCs w:val="22"/>
                <w:lang w:val="bg-BG"/>
              </w:rPr>
              <w:t>Времеви зони:</w:t>
            </w:r>
            <w:r w:rsidRPr="00F32CF3">
              <w:rPr>
                <w:sz w:val="22"/>
                <w:szCs w:val="22"/>
                <w:lang w:val="bg-BG"/>
              </w:rPr>
              <w:t xml:space="preserve"> минимум 256;</w:t>
            </w:r>
          </w:p>
          <w:p w:rsidR="00290DE3" w:rsidRPr="00F32CF3" w:rsidRDefault="00290DE3" w:rsidP="008422B0">
            <w:pPr>
              <w:rPr>
                <w:iCs/>
                <w:sz w:val="22"/>
                <w:szCs w:val="22"/>
                <w:lang w:val="bg-BG"/>
              </w:rPr>
            </w:pPr>
            <w:r w:rsidRPr="00F32CF3">
              <w:rPr>
                <w:b/>
                <w:sz w:val="22"/>
                <w:szCs w:val="22"/>
                <w:lang w:val="bg-BG"/>
              </w:rPr>
              <w:t>Нива на достъп:</w:t>
            </w:r>
            <w:r w:rsidRPr="00F32CF3">
              <w:rPr>
                <w:sz w:val="22"/>
                <w:szCs w:val="22"/>
                <w:lang w:val="bg-BG"/>
              </w:rPr>
              <w:t xml:space="preserve"> минимум 4096;</w:t>
            </w:r>
            <w:r w:rsidRPr="00F32CF3">
              <w:rPr>
                <w:sz w:val="22"/>
                <w:szCs w:val="22"/>
                <w:lang w:val="bg-BG"/>
              </w:rPr>
              <w:br/>
            </w:r>
            <w:r w:rsidRPr="00F32CF3">
              <w:rPr>
                <w:b/>
                <w:sz w:val="22"/>
                <w:szCs w:val="22"/>
                <w:lang w:val="bg-BG"/>
              </w:rPr>
              <w:t>Многофакторна аутентификация</w:t>
            </w:r>
            <w:r w:rsidRPr="00F32CF3">
              <w:rPr>
                <w:sz w:val="22"/>
                <w:szCs w:val="22"/>
                <w:lang w:val="bg-BG"/>
              </w:rPr>
              <w:t>: минимум 3 нива;</w:t>
            </w:r>
          </w:p>
          <w:p w:rsidR="00290DE3" w:rsidRPr="00F32CF3" w:rsidRDefault="00290DE3" w:rsidP="008422B0">
            <w:pPr>
              <w:rPr>
                <w:iCs/>
                <w:sz w:val="22"/>
                <w:szCs w:val="22"/>
                <w:lang w:val="bg-BG"/>
              </w:rPr>
            </w:pPr>
            <w:r w:rsidRPr="00F32CF3">
              <w:rPr>
                <w:b/>
                <w:sz w:val="22"/>
                <w:szCs w:val="22"/>
                <w:lang w:val="bg-BG"/>
              </w:rPr>
              <w:t>Комуникация:</w:t>
            </w:r>
            <w:r w:rsidRPr="00F32CF3">
              <w:rPr>
                <w:sz w:val="22"/>
                <w:szCs w:val="22"/>
                <w:lang w:val="bg-BG"/>
              </w:rPr>
              <w:t xml:space="preserve"> TCP/IP, RS 485;</w:t>
            </w:r>
          </w:p>
          <w:p w:rsidR="00290DE3" w:rsidRPr="00F32CF3" w:rsidRDefault="00290DE3" w:rsidP="008422B0">
            <w:pPr>
              <w:rPr>
                <w:iCs/>
                <w:sz w:val="22"/>
                <w:szCs w:val="22"/>
                <w:lang w:val="bg-BG"/>
              </w:rPr>
            </w:pPr>
            <w:r w:rsidRPr="00F32CF3">
              <w:rPr>
                <w:b/>
                <w:sz w:val="22"/>
                <w:szCs w:val="22"/>
                <w:lang w:val="bg-BG"/>
              </w:rPr>
              <w:t>Допълнителни изисквания:</w:t>
            </w:r>
            <w:r w:rsidRPr="00F32CF3">
              <w:rPr>
                <w:sz w:val="22"/>
                <w:szCs w:val="22"/>
                <w:lang w:val="bg-BG"/>
              </w:rPr>
              <w:br/>
              <w:t xml:space="preserve"> - Поддръжка на Anti-Passback (локален и глобален);</w:t>
            </w:r>
            <w:r w:rsidRPr="00F32CF3">
              <w:rPr>
                <w:sz w:val="22"/>
                <w:szCs w:val="22"/>
                <w:lang w:val="bg-BG"/>
              </w:rPr>
              <w:br/>
              <w:t xml:space="preserve"> - Връзка с Active Directory;</w:t>
            </w:r>
          </w:p>
          <w:p w:rsidR="00290DE3" w:rsidRPr="00F32CF3" w:rsidRDefault="00290DE3" w:rsidP="008422B0">
            <w:pPr>
              <w:contextualSpacing/>
              <w:rPr>
                <w:iCs/>
                <w:sz w:val="22"/>
                <w:szCs w:val="22"/>
                <w:lang w:val="bg-BG"/>
              </w:rPr>
            </w:pPr>
            <w:r w:rsidRPr="00F32CF3">
              <w:rPr>
                <w:sz w:val="22"/>
                <w:szCs w:val="22"/>
                <w:lang w:val="bg-BG"/>
              </w:rPr>
              <w:t xml:space="preserve"> - Възможност за интеграция с външни системи като сградна автоматизация (BMS), СОТ, пожароизвестяване, видеонаблюдение.</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noWrap/>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2</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4</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Разширителна платка</w:t>
            </w:r>
          </w:p>
        </w:tc>
        <w:tc>
          <w:tcPr>
            <w:tcW w:w="5740" w:type="dxa"/>
            <w:shd w:val="clear" w:color="auto" w:fill="auto"/>
            <w:vAlign w:val="center"/>
            <w:hideMark/>
          </w:tcPr>
          <w:p w:rsidR="00290DE3" w:rsidRPr="00F32CF3" w:rsidRDefault="00290DE3" w:rsidP="008422B0">
            <w:pPr>
              <w:rPr>
                <w:iCs/>
                <w:sz w:val="22"/>
                <w:szCs w:val="22"/>
                <w:lang w:val="bg-BG"/>
              </w:rPr>
            </w:pPr>
            <w:r w:rsidRPr="00F32CF3">
              <w:rPr>
                <w:b/>
                <w:sz w:val="22"/>
                <w:szCs w:val="22"/>
                <w:u w:val="single"/>
                <w:lang w:val="bg-BG"/>
              </w:rPr>
              <w:t>Разширителна платка за контрол на достъп:</w:t>
            </w:r>
            <w:r w:rsidRPr="00F32CF3">
              <w:rPr>
                <w:sz w:val="22"/>
                <w:szCs w:val="22"/>
                <w:lang w:val="bg-BG"/>
              </w:rPr>
              <w:br/>
              <w:t xml:space="preserve"> - 4+1 аналогови входа/изхода;</w:t>
            </w:r>
            <w:r w:rsidRPr="00F32CF3">
              <w:rPr>
                <w:sz w:val="22"/>
                <w:szCs w:val="22"/>
                <w:lang w:val="bg-BG"/>
              </w:rPr>
              <w:br/>
              <w:t xml:space="preserve"> - 4+1 цифрови входа/изхода;</w:t>
            </w:r>
            <w:r w:rsidRPr="00F32CF3">
              <w:rPr>
                <w:sz w:val="22"/>
                <w:szCs w:val="22"/>
                <w:lang w:val="bg-BG"/>
              </w:rPr>
              <w:br/>
              <w:t xml:space="preserve"> - 2 релейни изхода;</w:t>
            </w:r>
            <w:r w:rsidRPr="00F32CF3">
              <w:rPr>
                <w:sz w:val="22"/>
                <w:szCs w:val="22"/>
                <w:lang w:val="bg-BG"/>
              </w:rPr>
              <w:br/>
              <w:t xml:space="preserve"> - 2 входа за четци с интерфейс Wiegand или Magstripe;</w:t>
            </w:r>
            <w:r w:rsidRPr="00F32CF3">
              <w:rPr>
                <w:sz w:val="22"/>
                <w:szCs w:val="22"/>
                <w:lang w:val="bg-BG"/>
              </w:rPr>
              <w:br/>
              <w:t xml:space="preserve"> - 2 RS485 интерфейса;</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noWrap/>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30</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5</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Четец с USB интерфейс</w:t>
            </w:r>
          </w:p>
        </w:tc>
        <w:tc>
          <w:tcPr>
            <w:tcW w:w="5740" w:type="dxa"/>
            <w:shd w:val="clear" w:color="auto" w:fill="auto"/>
            <w:vAlign w:val="center"/>
            <w:hideMark/>
          </w:tcPr>
          <w:p w:rsidR="00290DE3" w:rsidRPr="00F32CF3" w:rsidRDefault="00290DE3" w:rsidP="008422B0">
            <w:pPr>
              <w:rPr>
                <w:iCs/>
                <w:color w:val="000000"/>
                <w:sz w:val="22"/>
                <w:szCs w:val="22"/>
                <w:lang w:val="bg-BG"/>
              </w:rPr>
            </w:pPr>
            <w:r w:rsidRPr="00F32CF3">
              <w:rPr>
                <w:color w:val="000000"/>
                <w:sz w:val="22"/>
                <w:szCs w:val="22"/>
                <w:lang w:val="bg-BG"/>
              </w:rPr>
              <w:t>13.56 MHz Mifare Безконтактен Четец за карти с USB интерфейс или еквивалент</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1</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6</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Четец</w:t>
            </w:r>
          </w:p>
        </w:tc>
        <w:tc>
          <w:tcPr>
            <w:tcW w:w="5740" w:type="dxa"/>
            <w:shd w:val="clear" w:color="auto" w:fill="auto"/>
            <w:vAlign w:val="center"/>
            <w:hideMark/>
          </w:tcPr>
          <w:p w:rsidR="00290DE3" w:rsidRPr="00F32CF3" w:rsidRDefault="00290DE3" w:rsidP="008422B0">
            <w:pPr>
              <w:rPr>
                <w:iCs/>
                <w:color w:val="000000"/>
                <w:sz w:val="22"/>
                <w:szCs w:val="22"/>
                <w:lang w:val="bg-BG"/>
              </w:rPr>
            </w:pPr>
            <w:r w:rsidRPr="00F32CF3">
              <w:rPr>
                <w:color w:val="000000"/>
                <w:sz w:val="22"/>
                <w:szCs w:val="22"/>
                <w:lang w:val="bg-BG"/>
              </w:rPr>
              <w:t xml:space="preserve">13.56 MHz Mifare Безконтактен Четец за карти или </w:t>
            </w:r>
            <w:r w:rsidRPr="00F32CF3">
              <w:rPr>
                <w:color w:val="000000"/>
                <w:sz w:val="22"/>
                <w:szCs w:val="22"/>
                <w:lang w:val="bg-BG"/>
              </w:rPr>
              <w:lastRenderedPageBreak/>
              <w:t>еквивалент</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45</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7</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Терминал за разпознаване по вените на дланта</w:t>
            </w:r>
          </w:p>
        </w:tc>
        <w:tc>
          <w:tcPr>
            <w:tcW w:w="5740" w:type="dxa"/>
            <w:shd w:val="clear" w:color="auto" w:fill="auto"/>
            <w:vAlign w:val="center"/>
            <w:hideMark/>
          </w:tcPr>
          <w:p w:rsidR="00290DE3" w:rsidRPr="00F32CF3" w:rsidRDefault="00290DE3" w:rsidP="008422B0">
            <w:pPr>
              <w:rPr>
                <w:iCs/>
                <w:sz w:val="22"/>
                <w:szCs w:val="22"/>
                <w:lang w:val="bg-BG"/>
              </w:rPr>
            </w:pPr>
            <w:r w:rsidRPr="00F32CF3">
              <w:rPr>
                <w:b/>
                <w:sz w:val="22"/>
                <w:szCs w:val="22"/>
                <w:u w:val="single"/>
                <w:lang w:val="bg-BG"/>
              </w:rPr>
              <w:t>Настолен биометричен скенер за длани</w:t>
            </w:r>
            <w:r w:rsidRPr="00F32CF3">
              <w:rPr>
                <w:sz w:val="22"/>
                <w:szCs w:val="22"/>
                <w:lang w:val="bg-BG"/>
              </w:rPr>
              <w:t>:</w:t>
            </w:r>
            <w:r w:rsidRPr="00F32CF3">
              <w:rPr>
                <w:sz w:val="22"/>
                <w:szCs w:val="22"/>
                <w:lang w:val="bg-BG"/>
              </w:rPr>
              <w:br/>
            </w:r>
            <w:r w:rsidRPr="00F32CF3">
              <w:rPr>
                <w:b/>
                <w:sz w:val="22"/>
                <w:szCs w:val="22"/>
                <w:lang w:val="bg-BG"/>
              </w:rPr>
              <w:t xml:space="preserve">Комуникация: </w:t>
            </w:r>
            <w:r w:rsidRPr="00F32CF3">
              <w:rPr>
                <w:sz w:val="22"/>
                <w:szCs w:val="22"/>
                <w:lang w:val="bg-BG"/>
              </w:rPr>
              <w:t>USB 2.0</w:t>
            </w:r>
            <w:r w:rsidRPr="00F32CF3">
              <w:rPr>
                <w:sz w:val="22"/>
                <w:szCs w:val="22"/>
                <w:lang w:val="bg-BG"/>
              </w:rPr>
              <w:br/>
            </w:r>
            <w:r w:rsidRPr="00F32CF3">
              <w:rPr>
                <w:b/>
                <w:sz w:val="22"/>
                <w:szCs w:val="22"/>
                <w:lang w:val="bg-BG"/>
              </w:rPr>
              <w:t>Поддържани операционни системи:</w:t>
            </w:r>
            <w:r w:rsidRPr="00F32CF3">
              <w:rPr>
                <w:sz w:val="22"/>
                <w:szCs w:val="22"/>
                <w:lang w:val="bg-BG"/>
              </w:rPr>
              <w:t xml:space="preserve"> Windows 7, 8, 10, Linux</w:t>
            </w:r>
            <w:r w:rsidRPr="00F32CF3">
              <w:rPr>
                <w:color w:val="000000"/>
                <w:sz w:val="22"/>
                <w:szCs w:val="22"/>
                <w:lang w:val="bg-BG"/>
              </w:rPr>
              <w:t xml:space="preserve"> </w:t>
            </w:r>
            <w:r w:rsidRPr="00F32CF3">
              <w:rPr>
                <w:sz w:val="22"/>
                <w:szCs w:val="22"/>
                <w:lang w:val="bg-BG"/>
              </w:rPr>
              <w:br/>
            </w:r>
            <w:r w:rsidRPr="00F32CF3">
              <w:rPr>
                <w:b/>
                <w:sz w:val="22"/>
                <w:szCs w:val="22"/>
                <w:lang w:val="bg-BG"/>
              </w:rPr>
              <w:t>Стандарти:</w:t>
            </w:r>
            <w:r w:rsidRPr="00F32CF3">
              <w:rPr>
                <w:sz w:val="22"/>
                <w:szCs w:val="22"/>
                <w:lang w:val="bg-BG"/>
              </w:rPr>
              <w:t xml:space="preserve">  CE, FCC, RoHS2</w:t>
            </w:r>
            <w:r w:rsidRPr="00F32CF3">
              <w:rPr>
                <w:color w:val="000000"/>
                <w:sz w:val="22"/>
                <w:szCs w:val="22"/>
                <w:lang w:val="bg-BG"/>
              </w:rPr>
              <w:t xml:space="preserve"> или еквивалент</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noWrap/>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1</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8</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Четец за разпознаване по вените на дланта</w:t>
            </w:r>
          </w:p>
        </w:tc>
        <w:tc>
          <w:tcPr>
            <w:tcW w:w="5740" w:type="dxa"/>
            <w:shd w:val="clear" w:color="auto" w:fill="auto"/>
            <w:vAlign w:val="center"/>
            <w:hideMark/>
          </w:tcPr>
          <w:p w:rsidR="00290DE3" w:rsidRPr="00F32CF3" w:rsidRDefault="00290DE3" w:rsidP="008422B0">
            <w:pPr>
              <w:rPr>
                <w:b/>
                <w:iCs/>
                <w:sz w:val="22"/>
                <w:szCs w:val="22"/>
                <w:u w:val="single"/>
                <w:lang w:val="bg-BG"/>
              </w:rPr>
            </w:pPr>
            <w:r w:rsidRPr="00F32CF3">
              <w:rPr>
                <w:b/>
                <w:sz w:val="22"/>
                <w:szCs w:val="22"/>
                <w:u w:val="single"/>
                <w:lang w:val="bg-BG"/>
              </w:rPr>
              <w:t xml:space="preserve">Биометричен скенер за длани с вграден RFID четец за карти и клавиатурен модул: </w:t>
            </w:r>
          </w:p>
          <w:p w:rsidR="00290DE3" w:rsidRPr="00F32CF3" w:rsidRDefault="00290DE3" w:rsidP="008422B0">
            <w:pPr>
              <w:rPr>
                <w:b/>
                <w:iCs/>
                <w:sz w:val="22"/>
                <w:szCs w:val="22"/>
                <w:lang w:val="bg-BG"/>
              </w:rPr>
            </w:pPr>
            <w:r w:rsidRPr="00F32CF3">
              <w:rPr>
                <w:b/>
                <w:sz w:val="22"/>
                <w:szCs w:val="22"/>
                <w:lang w:val="bg-BG"/>
              </w:rPr>
              <w:t xml:space="preserve">Ниво на удостоверяване: </w:t>
            </w:r>
          </w:p>
          <w:p w:rsidR="00290DE3" w:rsidRPr="00F32CF3" w:rsidRDefault="00290DE3" w:rsidP="008422B0">
            <w:pPr>
              <w:rPr>
                <w:iCs/>
                <w:sz w:val="22"/>
                <w:szCs w:val="22"/>
                <w:lang w:val="bg-BG"/>
              </w:rPr>
            </w:pPr>
            <w:r w:rsidRPr="00F32CF3">
              <w:rPr>
                <w:sz w:val="22"/>
                <w:szCs w:val="22"/>
                <w:lang w:val="bg-BG"/>
              </w:rPr>
              <w:t xml:space="preserve"> - Карта + биометрия</w:t>
            </w:r>
            <w:r w:rsidRPr="00F32CF3">
              <w:rPr>
                <w:sz w:val="22"/>
                <w:szCs w:val="22"/>
                <w:lang w:val="bg-BG"/>
              </w:rPr>
              <w:br/>
              <w:t xml:space="preserve"> - ПИН + биометрия</w:t>
            </w:r>
            <w:r w:rsidRPr="00F32CF3">
              <w:rPr>
                <w:sz w:val="22"/>
                <w:szCs w:val="22"/>
                <w:lang w:val="bg-BG"/>
              </w:rPr>
              <w:br/>
            </w:r>
            <w:r w:rsidRPr="00F32CF3">
              <w:rPr>
                <w:b/>
                <w:sz w:val="22"/>
                <w:szCs w:val="22"/>
                <w:lang w:val="bg-BG"/>
              </w:rPr>
              <w:t>Работа в автономен режим:</w:t>
            </w:r>
            <w:r w:rsidRPr="00F32CF3">
              <w:rPr>
                <w:sz w:val="22"/>
                <w:szCs w:val="22"/>
                <w:lang w:val="bg-BG"/>
              </w:rPr>
              <w:t xml:space="preserve"> Да</w:t>
            </w:r>
          </w:p>
          <w:p w:rsidR="00290DE3" w:rsidRPr="00F32CF3" w:rsidRDefault="00290DE3" w:rsidP="008422B0">
            <w:pPr>
              <w:rPr>
                <w:iCs/>
                <w:color w:val="000000"/>
                <w:sz w:val="22"/>
                <w:szCs w:val="22"/>
                <w:lang w:val="bg-BG"/>
              </w:rPr>
            </w:pPr>
            <w:r w:rsidRPr="00F32CF3">
              <w:rPr>
                <w:b/>
                <w:sz w:val="22"/>
                <w:szCs w:val="22"/>
                <w:lang w:val="bg-BG"/>
              </w:rPr>
              <w:t>Комуникация:</w:t>
            </w:r>
            <w:r w:rsidRPr="00F32CF3">
              <w:rPr>
                <w:sz w:val="22"/>
                <w:szCs w:val="22"/>
                <w:lang w:val="bg-BG"/>
              </w:rPr>
              <w:t xml:space="preserve"> Ethernet (100BASE-T) и Wiegand 26/32 bit</w:t>
            </w:r>
            <w:r w:rsidRPr="00F32CF3">
              <w:rPr>
                <w:color w:val="000000"/>
                <w:sz w:val="22"/>
                <w:szCs w:val="22"/>
                <w:lang w:val="bg-BG"/>
              </w:rPr>
              <w:t xml:space="preserve"> </w:t>
            </w:r>
            <w:r w:rsidRPr="00F32CF3">
              <w:rPr>
                <w:sz w:val="22"/>
                <w:szCs w:val="22"/>
                <w:lang w:val="bg-BG"/>
              </w:rPr>
              <w:br/>
            </w:r>
            <w:r w:rsidRPr="00F32CF3">
              <w:rPr>
                <w:b/>
                <w:sz w:val="22"/>
                <w:szCs w:val="22"/>
                <w:lang w:val="bg-BG"/>
              </w:rPr>
              <w:t>Захранване:</w:t>
            </w:r>
            <w:r w:rsidRPr="00F32CF3">
              <w:rPr>
                <w:sz w:val="22"/>
                <w:szCs w:val="22"/>
                <w:lang w:val="bg-BG"/>
              </w:rPr>
              <w:t xml:space="preserve"> PoE (Power over Ethernet)</w:t>
            </w:r>
            <w:r w:rsidRPr="00F32CF3">
              <w:rPr>
                <w:sz w:val="22"/>
                <w:szCs w:val="22"/>
                <w:lang w:val="bg-BG"/>
              </w:rPr>
              <w:br/>
            </w:r>
            <w:r w:rsidRPr="00F32CF3">
              <w:rPr>
                <w:b/>
                <w:sz w:val="22"/>
                <w:szCs w:val="22"/>
                <w:lang w:val="bg-BG"/>
              </w:rPr>
              <w:t>Стандарти:</w:t>
            </w:r>
            <w:r w:rsidRPr="00F32CF3">
              <w:rPr>
                <w:sz w:val="22"/>
                <w:szCs w:val="22"/>
                <w:lang w:val="bg-BG"/>
              </w:rPr>
              <w:t xml:space="preserve">  CE, FCC, RoHS2</w:t>
            </w:r>
            <w:r w:rsidRPr="00F32CF3">
              <w:rPr>
                <w:color w:val="000000"/>
                <w:sz w:val="22"/>
                <w:szCs w:val="22"/>
                <w:lang w:val="bg-BG"/>
              </w:rPr>
              <w:t xml:space="preserve"> или еквивалент</w:t>
            </w:r>
          </w:p>
          <w:p w:rsidR="00290DE3" w:rsidRPr="00F32CF3" w:rsidRDefault="00290DE3" w:rsidP="008422B0">
            <w:pPr>
              <w:rPr>
                <w:iCs/>
                <w:sz w:val="22"/>
                <w:szCs w:val="22"/>
                <w:lang w:val="bg-BG"/>
              </w:rPr>
            </w:pPr>
            <w:r w:rsidRPr="00F32CF3">
              <w:rPr>
                <w:b/>
                <w:sz w:val="22"/>
                <w:szCs w:val="22"/>
                <w:lang w:val="bg-BG"/>
              </w:rPr>
              <w:t>Допълнителни изисквания:</w:t>
            </w:r>
            <w:r w:rsidRPr="00F32CF3">
              <w:rPr>
                <w:sz w:val="22"/>
                <w:szCs w:val="22"/>
                <w:lang w:val="bg-BG"/>
              </w:rPr>
              <w:br/>
              <w:t>- Възможност за интеграция с външни системи</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noWrap/>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5</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9</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Захранващ блок</w:t>
            </w:r>
          </w:p>
        </w:tc>
        <w:tc>
          <w:tcPr>
            <w:tcW w:w="5740" w:type="dxa"/>
            <w:shd w:val="clear" w:color="auto" w:fill="auto"/>
            <w:vAlign w:val="center"/>
            <w:hideMark/>
          </w:tcPr>
          <w:p w:rsidR="00290DE3" w:rsidRPr="00F32CF3" w:rsidRDefault="00290DE3" w:rsidP="008422B0">
            <w:pPr>
              <w:rPr>
                <w:b/>
                <w:iCs/>
                <w:sz w:val="22"/>
                <w:szCs w:val="22"/>
                <w:u w:val="single"/>
                <w:lang w:val="bg-BG"/>
              </w:rPr>
            </w:pPr>
            <w:r w:rsidRPr="00F32CF3">
              <w:rPr>
                <w:b/>
                <w:sz w:val="22"/>
                <w:szCs w:val="22"/>
                <w:u w:val="single"/>
                <w:lang w:val="bg-BG"/>
              </w:rPr>
              <w:t>Захранващ блок в метална кутия с тампер:</w:t>
            </w:r>
          </w:p>
          <w:p w:rsidR="00290DE3" w:rsidRPr="00F32CF3" w:rsidRDefault="00290DE3" w:rsidP="008422B0">
            <w:pPr>
              <w:rPr>
                <w:iCs/>
                <w:sz w:val="22"/>
                <w:szCs w:val="22"/>
                <w:lang w:val="bg-BG"/>
              </w:rPr>
            </w:pPr>
            <w:r w:rsidRPr="00F32CF3">
              <w:rPr>
                <w:b/>
                <w:sz w:val="22"/>
                <w:szCs w:val="22"/>
                <w:lang w:val="bg-BG"/>
              </w:rPr>
              <w:t>Акумулаторна батерия:</w:t>
            </w:r>
            <w:r w:rsidRPr="00F32CF3">
              <w:rPr>
                <w:sz w:val="22"/>
                <w:szCs w:val="22"/>
                <w:lang w:val="bg-BG"/>
              </w:rPr>
              <w:t xml:space="preserve"> Да, минимум 12V/7Ah оловно-киселинен необслужваем акумулатор с гел;</w:t>
            </w:r>
          </w:p>
          <w:p w:rsidR="00290DE3" w:rsidRPr="00F32CF3" w:rsidRDefault="00290DE3" w:rsidP="008422B0">
            <w:pPr>
              <w:rPr>
                <w:iCs/>
                <w:sz w:val="22"/>
                <w:szCs w:val="22"/>
                <w:lang w:val="bg-BG"/>
              </w:rPr>
            </w:pPr>
            <w:r w:rsidRPr="00F32CF3">
              <w:rPr>
                <w:b/>
                <w:sz w:val="22"/>
                <w:szCs w:val="22"/>
                <w:lang w:val="bg-BG"/>
              </w:rPr>
              <w:t>Модул за зареждане на батерия:</w:t>
            </w:r>
            <w:r w:rsidRPr="00F32CF3">
              <w:rPr>
                <w:sz w:val="22"/>
                <w:szCs w:val="22"/>
                <w:lang w:val="bg-BG"/>
              </w:rPr>
              <w:t xml:space="preserve"> Да</w:t>
            </w:r>
          </w:p>
          <w:p w:rsidR="00290DE3" w:rsidRPr="00F32CF3" w:rsidRDefault="00290DE3" w:rsidP="008422B0">
            <w:pPr>
              <w:rPr>
                <w:iCs/>
                <w:sz w:val="22"/>
                <w:szCs w:val="22"/>
                <w:lang w:val="bg-BG"/>
              </w:rPr>
            </w:pPr>
            <w:r w:rsidRPr="00F32CF3">
              <w:rPr>
                <w:b/>
                <w:sz w:val="22"/>
                <w:szCs w:val="22"/>
                <w:lang w:val="bg-BG"/>
              </w:rPr>
              <w:t>Изходно напрежение:</w:t>
            </w:r>
            <w:r w:rsidRPr="00F32CF3">
              <w:rPr>
                <w:sz w:val="22"/>
                <w:szCs w:val="22"/>
                <w:lang w:val="bg-BG"/>
              </w:rPr>
              <w:t xml:space="preserve"> 13.8V</w:t>
            </w:r>
          </w:p>
          <w:p w:rsidR="00290DE3" w:rsidRPr="00F32CF3" w:rsidRDefault="00290DE3" w:rsidP="008422B0">
            <w:pPr>
              <w:rPr>
                <w:iCs/>
                <w:sz w:val="22"/>
                <w:szCs w:val="22"/>
                <w:lang w:val="bg-BG"/>
              </w:rPr>
            </w:pPr>
            <w:r w:rsidRPr="00F32CF3">
              <w:rPr>
                <w:b/>
                <w:sz w:val="22"/>
                <w:szCs w:val="22"/>
                <w:lang w:val="bg-BG"/>
              </w:rPr>
              <w:t>Мощност в Ампери:</w:t>
            </w:r>
            <w:r w:rsidRPr="00F32CF3">
              <w:rPr>
                <w:sz w:val="22"/>
                <w:szCs w:val="22"/>
                <w:lang w:val="bg-BG"/>
              </w:rPr>
              <w:t xml:space="preserve"> 3.5А</w:t>
            </w:r>
          </w:p>
          <w:p w:rsidR="00290DE3" w:rsidRPr="00F32CF3" w:rsidRDefault="00290DE3" w:rsidP="008422B0">
            <w:pPr>
              <w:rPr>
                <w:iCs/>
                <w:sz w:val="22"/>
                <w:szCs w:val="22"/>
                <w:lang w:val="bg-BG"/>
              </w:rPr>
            </w:pPr>
            <w:r w:rsidRPr="00F32CF3">
              <w:rPr>
                <w:b/>
                <w:sz w:val="22"/>
                <w:szCs w:val="22"/>
                <w:lang w:val="bg-BG"/>
              </w:rPr>
              <w:t>Регулиране на изходно напрежение:</w:t>
            </w:r>
            <w:r w:rsidRPr="00F32CF3">
              <w:rPr>
                <w:sz w:val="22"/>
                <w:szCs w:val="22"/>
                <w:lang w:val="bg-BG"/>
              </w:rPr>
              <w:t xml:space="preserve">  от 12 до 14.5V</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noWrap/>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26</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10</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Бутон за изход</w:t>
            </w:r>
          </w:p>
        </w:tc>
        <w:tc>
          <w:tcPr>
            <w:tcW w:w="5740" w:type="dxa"/>
            <w:shd w:val="clear" w:color="auto" w:fill="auto"/>
            <w:vAlign w:val="center"/>
            <w:hideMark/>
          </w:tcPr>
          <w:p w:rsidR="00290DE3" w:rsidRPr="00F32CF3" w:rsidRDefault="00290DE3" w:rsidP="008422B0">
            <w:pPr>
              <w:rPr>
                <w:iCs/>
                <w:color w:val="000000"/>
                <w:sz w:val="22"/>
                <w:szCs w:val="22"/>
                <w:lang w:val="bg-BG"/>
              </w:rPr>
            </w:pPr>
            <w:r w:rsidRPr="00F32CF3">
              <w:rPr>
                <w:color w:val="000000"/>
                <w:sz w:val="22"/>
                <w:szCs w:val="22"/>
                <w:lang w:val="bg-BG"/>
              </w:rPr>
              <w:t>Бутон за изход</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5</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11</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Топки за врата</w:t>
            </w:r>
          </w:p>
        </w:tc>
        <w:tc>
          <w:tcPr>
            <w:tcW w:w="5740" w:type="dxa"/>
            <w:shd w:val="clear" w:color="auto" w:fill="auto"/>
            <w:vAlign w:val="center"/>
            <w:hideMark/>
          </w:tcPr>
          <w:p w:rsidR="00290DE3" w:rsidRPr="00F32CF3" w:rsidRDefault="00290DE3" w:rsidP="008422B0">
            <w:pPr>
              <w:rPr>
                <w:iCs/>
                <w:color w:val="000000"/>
                <w:sz w:val="22"/>
                <w:szCs w:val="22"/>
                <w:lang w:val="bg-BG"/>
              </w:rPr>
            </w:pPr>
            <w:r w:rsidRPr="00F32CF3">
              <w:rPr>
                <w:color w:val="000000"/>
                <w:sz w:val="22"/>
                <w:szCs w:val="22"/>
                <w:lang w:val="bg-BG"/>
              </w:rPr>
              <w:t>Топки за врата</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52</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12</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Хидравличен затварящ автомат за врата</w:t>
            </w:r>
          </w:p>
        </w:tc>
        <w:tc>
          <w:tcPr>
            <w:tcW w:w="5740" w:type="dxa"/>
            <w:shd w:val="clear" w:color="auto" w:fill="auto"/>
            <w:vAlign w:val="center"/>
            <w:hideMark/>
          </w:tcPr>
          <w:p w:rsidR="00290DE3" w:rsidRPr="00F32CF3" w:rsidRDefault="00290DE3" w:rsidP="008422B0">
            <w:pPr>
              <w:rPr>
                <w:iCs/>
                <w:color w:val="000000"/>
                <w:sz w:val="22"/>
                <w:szCs w:val="22"/>
                <w:lang w:val="bg-BG"/>
              </w:rPr>
            </w:pPr>
            <w:r w:rsidRPr="00F32CF3">
              <w:rPr>
                <w:color w:val="000000"/>
                <w:sz w:val="22"/>
                <w:szCs w:val="22"/>
                <w:lang w:val="bg-BG"/>
              </w:rPr>
              <w:t>Хидравличен затварящ автомат за врата</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color w:val="000000"/>
                <w:sz w:val="22"/>
                <w:szCs w:val="22"/>
                <w:lang w:val="bg-BG"/>
              </w:rPr>
            </w:pPr>
            <w:r w:rsidRPr="00F32CF3">
              <w:rPr>
                <w:color w:val="000000"/>
                <w:sz w:val="22"/>
                <w:szCs w:val="22"/>
                <w:lang w:val="bg-BG"/>
              </w:rPr>
              <w:t>52</w:t>
            </w:r>
          </w:p>
        </w:tc>
        <w:tc>
          <w:tcPr>
            <w:tcW w:w="850" w:type="dxa"/>
          </w:tcPr>
          <w:p w:rsidR="00290DE3" w:rsidRPr="00F32CF3" w:rsidRDefault="00290DE3" w:rsidP="008422B0">
            <w:pPr>
              <w:jc w:val="center"/>
              <w:rPr>
                <w:color w:val="000000"/>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13</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Електромагнитен насрещник</w:t>
            </w:r>
          </w:p>
        </w:tc>
        <w:tc>
          <w:tcPr>
            <w:tcW w:w="5740" w:type="dxa"/>
            <w:shd w:val="clear" w:color="auto" w:fill="auto"/>
            <w:vAlign w:val="center"/>
            <w:hideMark/>
          </w:tcPr>
          <w:p w:rsidR="00290DE3" w:rsidRPr="00F32CF3" w:rsidRDefault="00290DE3" w:rsidP="008422B0">
            <w:pPr>
              <w:rPr>
                <w:iCs/>
                <w:sz w:val="22"/>
                <w:szCs w:val="22"/>
                <w:lang w:val="bg-BG"/>
              </w:rPr>
            </w:pPr>
            <w:r w:rsidRPr="00F32CF3">
              <w:rPr>
                <w:b/>
                <w:sz w:val="22"/>
                <w:szCs w:val="22"/>
                <w:u w:val="single"/>
                <w:lang w:val="bg-BG"/>
              </w:rPr>
              <w:t>Електромагнитен насрещник:</w:t>
            </w:r>
            <w:r w:rsidRPr="00F32CF3">
              <w:rPr>
                <w:sz w:val="22"/>
                <w:szCs w:val="22"/>
                <w:lang w:val="bg-BG"/>
              </w:rPr>
              <w:br/>
            </w:r>
            <w:r w:rsidRPr="00F32CF3">
              <w:rPr>
                <w:b/>
                <w:sz w:val="22"/>
                <w:szCs w:val="22"/>
                <w:lang w:val="bg-BG"/>
              </w:rPr>
              <w:t>Режим на работа</w:t>
            </w:r>
            <w:r w:rsidRPr="00F32CF3">
              <w:rPr>
                <w:sz w:val="22"/>
                <w:szCs w:val="22"/>
                <w:lang w:val="bg-BG"/>
              </w:rPr>
              <w:t>: поддържа Fail Secure (заключен при липса на напрежение)</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47</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14</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 xml:space="preserve">Електромагнит </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Електромагнит със светлинна индикация с издръжливост 300 кг</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5</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15</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Планка за електромагнит</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Планка за електромагнит</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5</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16</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 xml:space="preserve">Полагане на </w:t>
            </w:r>
            <w:r w:rsidRPr="00F32CF3">
              <w:rPr>
                <w:b/>
                <w:bCs/>
                <w:color w:val="000000"/>
                <w:sz w:val="22"/>
                <w:szCs w:val="22"/>
                <w:lang w:val="bg-BG"/>
              </w:rPr>
              <w:lastRenderedPageBreak/>
              <w:t xml:space="preserve">кабел </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lastRenderedPageBreak/>
              <w:t>Полагане на кабел информационен UTP Cat. 6</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м.</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1 000</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17</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 xml:space="preserve">Полагане на кабел захранващ </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Полагане на кабел захранващ тип ШВПЛ 2x1</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м.</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150</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18</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Полагане на PVC кабел канел</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Полагане на PVC кабел канал</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м.</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80</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19</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Карти за достъп</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Mifare RFID карти</w:t>
            </w:r>
            <w:r w:rsidRPr="00F32CF3">
              <w:rPr>
                <w:color w:val="000000"/>
                <w:sz w:val="22"/>
                <w:szCs w:val="22"/>
                <w:lang w:val="bg-BG"/>
              </w:rPr>
              <w:t xml:space="preserve"> или еквивалент</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30</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20</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Допълнителни материали и крепежи</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Допълнителни материали и крепежи - комплект</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1</w:t>
            </w:r>
          </w:p>
        </w:tc>
        <w:tc>
          <w:tcPr>
            <w:tcW w:w="850" w:type="dxa"/>
          </w:tcPr>
          <w:p w:rsidR="00290DE3" w:rsidRPr="00F32CF3" w:rsidRDefault="00290DE3" w:rsidP="008422B0">
            <w:pPr>
              <w:jc w:val="center"/>
              <w:rPr>
                <w:sz w:val="22"/>
                <w:szCs w:val="22"/>
                <w:lang w:val="bg-BG"/>
              </w:rPr>
            </w:pPr>
          </w:p>
        </w:tc>
      </w:tr>
      <w:tr w:rsidR="00290DE3" w:rsidRPr="00F32CF3" w:rsidTr="00C0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290DE3" w:rsidRPr="00F32CF3" w:rsidRDefault="00290DE3" w:rsidP="008422B0">
            <w:pPr>
              <w:jc w:val="center"/>
              <w:rPr>
                <w:bCs/>
                <w:iCs/>
                <w:color w:val="000000"/>
                <w:sz w:val="22"/>
                <w:szCs w:val="22"/>
                <w:lang w:val="bg-BG"/>
              </w:rPr>
            </w:pPr>
            <w:r w:rsidRPr="00F32CF3">
              <w:rPr>
                <w:bCs/>
                <w:color w:val="000000"/>
                <w:sz w:val="22"/>
                <w:szCs w:val="22"/>
                <w:lang w:val="bg-BG"/>
              </w:rPr>
              <w:t>21</w:t>
            </w:r>
          </w:p>
        </w:tc>
        <w:tc>
          <w:tcPr>
            <w:tcW w:w="1914" w:type="dxa"/>
            <w:shd w:val="clear" w:color="auto" w:fill="auto"/>
            <w:vAlign w:val="center"/>
            <w:hideMark/>
          </w:tcPr>
          <w:p w:rsidR="00290DE3" w:rsidRPr="00F32CF3" w:rsidRDefault="00290DE3" w:rsidP="008422B0">
            <w:pPr>
              <w:rPr>
                <w:b/>
                <w:bCs/>
                <w:iCs/>
                <w:color w:val="000000"/>
                <w:sz w:val="22"/>
                <w:szCs w:val="22"/>
                <w:lang w:val="bg-BG"/>
              </w:rPr>
            </w:pPr>
            <w:r w:rsidRPr="00F32CF3">
              <w:rPr>
                <w:b/>
                <w:bCs/>
                <w:color w:val="000000"/>
                <w:sz w:val="22"/>
                <w:szCs w:val="22"/>
                <w:lang w:val="bg-BG"/>
              </w:rPr>
              <w:t>Пуск, настройка, програмиране</w:t>
            </w:r>
          </w:p>
        </w:tc>
        <w:tc>
          <w:tcPr>
            <w:tcW w:w="5740" w:type="dxa"/>
            <w:shd w:val="clear" w:color="auto" w:fill="auto"/>
            <w:vAlign w:val="center"/>
            <w:hideMark/>
          </w:tcPr>
          <w:p w:rsidR="00290DE3" w:rsidRPr="00F32CF3" w:rsidRDefault="00290DE3" w:rsidP="008422B0">
            <w:pPr>
              <w:rPr>
                <w:iCs/>
                <w:sz w:val="22"/>
                <w:szCs w:val="22"/>
                <w:lang w:val="bg-BG"/>
              </w:rPr>
            </w:pPr>
            <w:r w:rsidRPr="00F32CF3">
              <w:rPr>
                <w:sz w:val="22"/>
                <w:szCs w:val="22"/>
                <w:lang w:val="bg-BG"/>
              </w:rPr>
              <w:t>Пуск, настройка, програмиране</w:t>
            </w:r>
          </w:p>
        </w:tc>
        <w:tc>
          <w:tcPr>
            <w:tcW w:w="4962" w:type="dxa"/>
          </w:tcPr>
          <w:p w:rsidR="00290DE3" w:rsidRPr="00F32CF3" w:rsidRDefault="00290DE3" w:rsidP="008422B0">
            <w:pPr>
              <w:spacing w:line="259" w:lineRule="auto"/>
              <w:jc w:val="center"/>
              <w:rPr>
                <w:color w:val="000000"/>
                <w:sz w:val="22"/>
                <w:szCs w:val="22"/>
                <w:lang w:val="bg-BG"/>
              </w:rPr>
            </w:pPr>
          </w:p>
        </w:tc>
        <w:tc>
          <w:tcPr>
            <w:tcW w:w="454" w:type="dxa"/>
            <w:shd w:val="clear" w:color="auto" w:fill="auto"/>
            <w:vAlign w:val="center"/>
          </w:tcPr>
          <w:p w:rsidR="00290DE3" w:rsidRPr="00F32CF3" w:rsidRDefault="00290DE3" w:rsidP="008422B0">
            <w:pPr>
              <w:spacing w:line="259" w:lineRule="auto"/>
              <w:jc w:val="center"/>
              <w:rPr>
                <w:rFonts w:ascii="Calibri" w:eastAsia="Calibri" w:hAnsi="Calibri"/>
                <w:iCs/>
                <w:sz w:val="22"/>
                <w:szCs w:val="22"/>
                <w:lang w:val="bg-BG"/>
              </w:rPr>
            </w:pPr>
            <w:r w:rsidRPr="00F32CF3">
              <w:rPr>
                <w:color w:val="000000"/>
                <w:sz w:val="22"/>
                <w:szCs w:val="22"/>
                <w:lang w:val="bg-BG"/>
              </w:rPr>
              <w:t>бр.</w:t>
            </w:r>
          </w:p>
        </w:tc>
        <w:tc>
          <w:tcPr>
            <w:tcW w:w="680" w:type="dxa"/>
            <w:vAlign w:val="center"/>
          </w:tcPr>
          <w:p w:rsidR="00290DE3" w:rsidRPr="00F32CF3" w:rsidRDefault="00290DE3" w:rsidP="008422B0">
            <w:pPr>
              <w:jc w:val="center"/>
              <w:rPr>
                <w:iCs/>
                <w:sz w:val="22"/>
                <w:szCs w:val="22"/>
                <w:lang w:val="bg-BG"/>
              </w:rPr>
            </w:pPr>
            <w:r w:rsidRPr="00F32CF3">
              <w:rPr>
                <w:sz w:val="22"/>
                <w:szCs w:val="22"/>
                <w:lang w:val="bg-BG"/>
              </w:rPr>
              <w:t>1</w:t>
            </w:r>
          </w:p>
        </w:tc>
        <w:tc>
          <w:tcPr>
            <w:tcW w:w="850" w:type="dxa"/>
          </w:tcPr>
          <w:p w:rsidR="00290DE3" w:rsidRPr="00F32CF3" w:rsidRDefault="00290DE3" w:rsidP="008422B0">
            <w:pPr>
              <w:jc w:val="center"/>
              <w:rPr>
                <w:sz w:val="22"/>
                <w:szCs w:val="22"/>
                <w:lang w:val="bg-BG"/>
              </w:rPr>
            </w:pPr>
          </w:p>
        </w:tc>
      </w:tr>
    </w:tbl>
    <w:p w:rsidR="002B3B05" w:rsidRPr="00F32CF3" w:rsidRDefault="002B3B05" w:rsidP="00A4333B">
      <w:pPr>
        <w:suppressAutoHyphens/>
        <w:spacing w:before="120" w:line="276" w:lineRule="auto"/>
        <w:ind w:firstLine="709"/>
        <w:jc w:val="both"/>
        <w:rPr>
          <w:noProof/>
          <w:color w:val="000000"/>
          <w:position w:val="7"/>
          <w:sz w:val="24"/>
          <w:szCs w:val="24"/>
          <w:lang w:val="bg-BG" w:eastAsia="ar-SA"/>
        </w:rPr>
      </w:pPr>
    </w:p>
    <w:tbl>
      <w:tblPr>
        <w:tblW w:w="15036" w:type="dxa"/>
        <w:tblInd w:w="-72" w:type="dxa"/>
        <w:tblLayout w:type="fixed"/>
        <w:tblCellMar>
          <w:left w:w="70" w:type="dxa"/>
          <w:right w:w="70" w:type="dxa"/>
        </w:tblCellMar>
        <w:tblLook w:val="04A0" w:firstRow="1" w:lastRow="0" w:firstColumn="1" w:lastColumn="0" w:noHBand="0" w:noVBand="1"/>
      </w:tblPr>
      <w:tblGrid>
        <w:gridCol w:w="426"/>
        <w:gridCol w:w="1914"/>
        <w:gridCol w:w="5741"/>
        <w:gridCol w:w="8"/>
        <w:gridCol w:w="4947"/>
        <w:gridCol w:w="12"/>
        <w:gridCol w:w="416"/>
        <w:gridCol w:w="46"/>
        <w:gridCol w:w="672"/>
        <w:gridCol w:w="837"/>
        <w:gridCol w:w="17"/>
      </w:tblGrid>
      <w:tr w:rsidR="00F13887" w:rsidRPr="00F32CF3" w:rsidTr="00456F2C">
        <w:trPr>
          <w:gridAfter w:val="1"/>
          <w:wAfter w:w="17" w:type="dxa"/>
        </w:trPr>
        <w:tc>
          <w:tcPr>
            <w:tcW w:w="15019" w:type="dxa"/>
            <w:gridSpan w:val="10"/>
            <w:tcBorders>
              <w:top w:val="single" w:sz="4" w:space="0" w:color="auto"/>
              <w:left w:val="single" w:sz="4" w:space="0" w:color="auto"/>
              <w:bottom w:val="single" w:sz="4" w:space="0" w:color="auto"/>
              <w:right w:val="single" w:sz="4" w:space="0" w:color="auto"/>
            </w:tcBorders>
          </w:tcPr>
          <w:p w:rsidR="00F13887" w:rsidRPr="00F32CF3" w:rsidRDefault="00C313D5" w:rsidP="00C313D5">
            <w:pPr>
              <w:spacing w:line="360" w:lineRule="auto"/>
              <w:rPr>
                <w:rFonts w:eastAsia="Calibri"/>
                <w:b/>
                <w:sz w:val="22"/>
                <w:szCs w:val="22"/>
                <w:lang w:val="bg-BG"/>
              </w:rPr>
            </w:pPr>
            <w:r w:rsidRPr="00F32CF3">
              <w:rPr>
                <w:rFonts w:eastAsia="Calibri"/>
                <w:b/>
                <w:sz w:val="22"/>
                <w:szCs w:val="22"/>
                <w:lang w:val="bg-BG"/>
              </w:rPr>
              <w:t xml:space="preserve">Таблица 3: </w:t>
            </w:r>
            <w:r w:rsidR="00F13887" w:rsidRPr="00F32CF3">
              <w:rPr>
                <w:rFonts w:eastAsia="Calibri"/>
                <w:b/>
                <w:sz w:val="22"/>
                <w:szCs w:val="22"/>
                <w:lang w:val="bg-BG"/>
              </w:rPr>
              <w:t>Изграждане и пускане в експлоатация на система за озвучаване и оповестяване</w:t>
            </w:r>
          </w:p>
        </w:tc>
      </w:tr>
      <w:tr w:rsidR="00F13887"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9"/>
        </w:trPr>
        <w:tc>
          <w:tcPr>
            <w:tcW w:w="426" w:type="dxa"/>
            <w:vAlign w:val="center"/>
          </w:tcPr>
          <w:p w:rsidR="00F13887" w:rsidRPr="00F32CF3" w:rsidRDefault="00F13887" w:rsidP="008422B0">
            <w:pPr>
              <w:spacing w:after="160" w:line="259" w:lineRule="auto"/>
              <w:jc w:val="center"/>
              <w:rPr>
                <w:b/>
                <w:bCs/>
                <w:iCs/>
                <w:color w:val="000000"/>
                <w:sz w:val="22"/>
                <w:szCs w:val="22"/>
                <w:lang w:val="bg-BG"/>
              </w:rPr>
            </w:pPr>
            <w:r w:rsidRPr="00F32CF3">
              <w:rPr>
                <w:b/>
                <w:bCs/>
                <w:color w:val="000000"/>
                <w:sz w:val="22"/>
                <w:szCs w:val="22"/>
                <w:lang w:val="bg-BG"/>
              </w:rPr>
              <w:t>№</w:t>
            </w:r>
          </w:p>
        </w:tc>
        <w:tc>
          <w:tcPr>
            <w:tcW w:w="1914" w:type="dxa"/>
            <w:shd w:val="clear" w:color="auto" w:fill="auto"/>
            <w:vAlign w:val="center"/>
          </w:tcPr>
          <w:p w:rsidR="00F13887" w:rsidRPr="00F32CF3" w:rsidRDefault="00F13887" w:rsidP="008422B0">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1" w:type="dxa"/>
            <w:shd w:val="clear" w:color="auto" w:fill="auto"/>
            <w:vAlign w:val="center"/>
          </w:tcPr>
          <w:p w:rsidR="00F13887" w:rsidRPr="00F32CF3" w:rsidRDefault="00F13887" w:rsidP="008422B0">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67" w:type="dxa"/>
            <w:gridSpan w:val="3"/>
            <w:vAlign w:val="center"/>
          </w:tcPr>
          <w:p w:rsidR="00F13887" w:rsidRPr="00F32CF3" w:rsidRDefault="00F13887" w:rsidP="008422B0">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462" w:type="dxa"/>
            <w:gridSpan w:val="2"/>
            <w:shd w:val="clear" w:color="auto" w:fill="auto"/>
            <w:textDirection w:val="btLr"/>
            <w:vAlign w:val="center"/>
          </w:tcPr>
          <w:p w:rsidR="00F13887" w:rsidRPr="00F32CF3" w:rsidRDefault="00F13887" w:rsidP="008422B0">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672" w:type="dxa"/>
            <w:textDirection w:val="btLr"/>
            <w:vAlign w:val="center"/>
          </w:tcPr>
          <w:p w:rsidR="00F13887" w:rsidRPr="00F32CF3" w:rsidRDefault="00F13887" w:rsidP="008422B0">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54" w:type="dxa"/>
            <w:gridSpan w:val="2"/>
            <w:textDirection w:val="btLr"/>
          </w:tcPr>
          <w:p w:rsidR="00F13887" w:rsidRPr="00F32CF3" w:rsidRDefault="00F13887" w:rsidP="008422B0">
            <w:pPr>
              <w:spacing w:after="160" w:line="259" w:lineRule="auto"/>
              <w:ind w:right="113"/>
              <w:rPr>
                <w:b/>
                <w:bCs/>
                <w:color w:val="000000"/>
                <w:sz w:val="22"/>
                <w:szCs w:val="22"/>
                <w:lang w:val="bg-BG"/>
              </w:rPr>
            </w:pPr>
            <w:r w:rsidRPr="00F32CF3">
              <w:rPr>
                <w:rFonts w:ascii="Calibri" w:hAnsi="Calibri" w:cs="Calibri"/>
                <w:b/>
                <w:noProof/>
                <w:color w:val="000000"/>
                <w:position w:val="6"/>
                <w:lang w:val="bg-BG" w:eastAsia="ar-SA"/>
              </w:rPr>
              <w:t>Препратки към техническите параметри</w:t>
            </w: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13887" w:rsidRPr="00F32CF3" w:rsidRDefault="00F13887" w:rsidP="008422B0">
            <w:pPr>
              <w:spacing w:before="40" w:after="40"/>
              <w:jc w:val="center"/>
              <w:rPr>
                <w:bCs/>
                <w:color w:val="000000"/>
                <w:sz w:val="22"/>
                <w:szCs w:val="22"/>
                <w:lang w:val="bg-BG"/>
              </w:rPr>
            </w:pPr>
            <w:r w:rsidRPr="00F32CF3">
              <w:rPr>
                <w:bCs/>
                <w:color w:val="000000"/>
                <w:sz w:val="22"/>
                <w:szCs w:val="22"/>
                <w:lang w:val="bg-BG"/>
              </w:rPr>
              <w:t>1</w:t>
            </w:r>
          </w:p>
        </w:tc>
        <w:tc>
          <w:tcPr>
            <w:tcW w:w="1914" w:type="dxa"/>
            <w:shd w:val="clear" w:color="auto" w:fill="auto"/>
            <w:vAlign w:val="center"/>
          </w:tcPr>
          <w:p w:rsidR="00F13887" w:rsidRPr="00F32CF3" w:rsidRDefault="00F13887" w:rsidP="008422B0">
            <w:pPr>
              <w:spacing w:before="40" w:after="40"/>
              <w:jc w:val="center"/>
              <w:rPr>
                <w:bCs/>
                <w:color w:val="000000"/>
                <w:sz w:val="22"/>
                <w:szCs w:val="22"/>
                <w:lang w:val="bg-BG"/>
              </w:rPr>
            </w:pPr>
            <w:r w:rsidRPr="00F32CF3">
              <w:rPr>
                <w:bCs/>
                <w:color w:val="000000"/>
                <w:sz w:val="22"/>
                <w:szCs w:val="22"/>
                <w:lang w:val="bg-BG"/>
              </w:rPr>
              <w:t>2</w:t>
            </w:r>
          </w:p>
        </w:tc>
        <w:tc>
          <w:tcPr>
            <w:tcW w:w="5741" w:type="dxa"/>
            <w:shd w:val="clear" w:color="auto" w:fill="auto"/>
            <w:vAlign w:val="center"/>
          </w:tcPr>
          <w:p w:rsidR="00F13887" w:rsidRPr="00F32CF3" w:rsidRDefault="00F13887" w:rsidP="008422B0">
            <w:pPr>
              <w:spacing w:before="40" w:after="40"/>
              <w:jc w:val="center"/>
              <w:rPr>
                <w:color w:val="000000"/>
                <w:sz w:val="22"/>
                <w:szCs w:val="22"/>
                <w:lang w:val="bg-BG"/>
              </w:rPr>
            </w:pPr>
            <w:r w:rsidRPr="00F32CF3">
              <w:rPr>
                <w:color w:val="000000"/>
                <w:sz w:val="22"/>
                <w:szCs w:val="22"/>
                <w:lang w:val="bg-BG"/>
              </w:rPr>
              <w:t>3</w:t>
            </w:r>
          </w:p>
        </w:tc>
        <w:tc>
          <w:tcPr>
            <w:tcW w:w="4967" w:type="dxa"/>
            <w:gridSpan w:val="3"/>
            <w:vAlign w:val="center"/>
          </w:tcPr>
          <w:p w:rsidR="00F13887" w:rsidRPr="00F32CF3" w:rsidRDefault="00F13887" w:rsidP="008422B0">
            <w:pPr>
              <w:spacing w:before="40" w:after="40"/>
              <w:jc w:val="center"/>
              <w:rPr>
                <w:color w:val="000000"/>
                <w:sz w:val="22"/>
                <w:szCs w:val="22"/>
                <w:lang w:val="bg-BG"/>
              </w:rPr>
            </w:pPr>
            <w:r w:rsidRPr="00F32CF3">
              <w:rPr>
                <w:color w:val="000000"/>
                <w:sz w:val="22"/>
                <w:szCs w:val="22"/>
                <w:lang w:val="bg-BG"/>
              </w:rPr>
              <w:t>4</w:t>
            </w:r>
          </w:p>
        </w:tc>
        <w:tc>
          <w:tcPr>
            <w:tcW w:w="462" w:type="dxa"/>
            <w:gridSpan w:val="2"/>
            <w:vAlign w:val="center"/>
          </w:tcPr>
          <w:p w:rsidR="00F13887" w:rsidRPr="00F32CF3" w:rsidRDefault="00F13887" w:rsidP="008422B0">
            <w:pPr>
              <w:spacing w:before="40" w:after="40"/>
              <w:jc w:val="center"/>
              <w:rPr>
                <w:color w:val="000000"/>
                <w:sz w:val="22"/>
                <w:szCs w:val="22"/>
                <w:lang w:val="bg-BG"/>
              </w:rPr>
            </w:pPr>
            <w:r w:rsidRPr="00F32CF3">
              <w:rPr>
                <w:color w:val="000000"/>
                <w:sz w:val="22"/>
                <w:szCs w:val="22"/>
                <w:lang w:val="bg-BG"/>
              </w:rPr>
              <w:t>5</w:t>
            </w:r>
          </w:p>
        </w:tc>
        <w:tc>
          <w:tcPr>
            <w:tcW w:w="672" w:type="dxa"/>
            <w:vAlign w:val="center"/>
          </w:tcPr>
          <w:p w:rsidR="00F13887" w:rsidRPr="00F32CF3" w:rsidRDefault="00F13887" w:rsidP="008422B0">
            <w:pPr>
              <w:spacing w:before="40" w:after="40"/>
              <w:jc w:val="center"/>
              <w:rPr>
                <w:color w:val="000000"/>
                <w:sz w:val="22"/>
                <w:szCs w:val="22"/>
                <w:lang w:val="bg-BG"/>
              </w:rPr>
            </w:pPr>
            <w:r w:rsidRPr="00F32CF3">
              <w:rPr>
                <w:color w:val="000000"/>
                <w:sz w:val="22"/>
                <w:szCs w:val="22"/>
                <w:lang w:val="bg-BG"/>
              </w:rPr>
              <w:t>6</w:t>
            </w:r>
          </w:p>
        </w:tc>
        <w:tc>
          <w:tcPr>
            <w:tcW w:w="854" w:type="dxa"/>
            <w:gridSpan w:val="2"/>
            <w:vAlign w:val="center"/>
          </w:tcPr>
          <w:p w:rsidR="00F13887" w:rsidRPr="00F32CF3" w:rsidRDefault="00F13887" w:rsidP="008422B0">
            <w:pPr>
              <w:spacing w:before="40" w:after="40"/>
              <w:jc w:val="center"/>
              <w:rPr>
                <w:color w:val="000000"/>
                <w:sz w:val="22"/>
                <w:szCs w:val="22"/>
                <w:lang w:val="bg-BG"/>
              </w:rPr>
            </w:pPr>
            <w:r w:rsidRPr="00F32CF3">
              <w:rPr>
                <w:color w:val="000000"/>
                <w:sz w:val="22"/>
                <w:szCs w:val="22"/>
                <w:lang w:val="bg-BG"/>
              </w:rPr>
              <w:t>7</w:t>
            </w: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1</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Високоговорител</w:t>
            </w:r>
          </w:p>
        </w:tc>
        <w:tc>
          <w:tcPr>
            <w:tcW w:w="5741" w:type="dxa"/>
            <w:shd w:val="clear" w:color="auto" w:fill="auto"/>
            <w:vAlign w:val="center"/>
            <w:hideMark/>
          </w:tcPr>
          <w:p w:rsidR="008422B0" w:rsidRPr="00F32CF3" w:rsidRDefault="008422B0" w:rsidP="008422B0">
            <w:pPr>
              <w:rPr>
                <w:sz w:val="22"/>
                <w:szCs w:val="22"/>
                <w:lang w:val="bg-BG"/>
              </w:rPr>
            </w:pPr>
            <w:r w:rsidRPr="00F32CF3">
              <w:rPr>
                <w:sz w:val="22"/>
                <w:szCs w:val="22"/>
                <w:lang w:val="bg-BG"/>
              </w:rPr>
              <w:t xml:space="preserve">Високоговорител за окачен таван, с ABS капак, керамична клема и термо-предпазител </w:t>
            </w:r>
            <w:r w:rsidRPr="00F32CF3">
              <w:rPr>
                <w:sz w:val="22"/>
                <w:szCs w:val="22"/>
                <w:lang w:val="bg-BG"/>
              </w:rPr>
              <w:br/>
              <w:t>1,5; 3; 6W/100V, 90dB/1W/1m, Сертификат - EN54-24</w:t>
            </w:r>
            <w:r w:rsidRPr="00F32CF3">
              <w:rPr>
                <w:color w:val="000000"/>
                <w:sz w:val="22"/>
                <w:szCs w:val="22"/>
                <w:lang w:val="bg-BG"/>
              </w:rPr>
              <w:t xml:space="preserve"> или еквивалент</w:t>
            </w:r>
          </w:p>
        </w:tc>
        <w:tc>
          <w:tcPr>
            <w:tcW w:w="4967" w:type="dxa"/>
            <w:gridSpan w:val="3"/>
          </w:tcPr>
          <w:p w:rsidR="008422B0" w:rsidRPr="00F32CF3" w:rsidRDefault="008422B0" w:rsidP="008422B0">
            <w:pPr>
              <w:spacing w:line="259" w:lineRule="auto"/>
              <w:jc w:val="center"/>
              <w:rPr>
                <w:color w:val="000000"/>
                <w:sz w:val="22"/>
                <w:szCs w:val="22"/>
                <w:lang w:val="bg-BG"/>
              </w:rPr>
            </w:pPr>
          </w:p>
        </w:tc>
        <w:tc>
          <w:tcPr>
            <w:tcW w:w="462"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672" w:type="dxa"/>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40</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2</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Рупорен високоговорител</w:t>
            </w:r>
          </w:p>
        </w:tc>
        <w:tc>
          <w:tcPr>
            <w:tcW w:w="5741" w:type="dxa"/>
            <w:shd w:val="clear" w:color="auto" w:fill="auto"/>
            <w:vAlign w:val="center"/>
            <w:hideMark/>
          </w:tcPr>
          <w:p w:rsidR="008422B0" w:rsidRPr="00F32CF3" w:rsidRDefault="008422B0" w:rsidP="008422B0">
            <w:pPr>
              <w:rPr>
                <w:sz w:val="22"/>
                <w:szCs w:val="22"/>
                <w:lang w:val="bg-BG"/>
              </w:rPr>
            </w:pPr>
            <w:r w:rsidRPr="00F32CF3">
              <w:rPr>
                <w:sz w:val="22"/>
                <w:szCs w:val="22"/>
                <w:lang w:val="bg-BG"/>
              </w:rPr>
              <w:t>Рупорен високоговорител</w:t>
            </w:r>
          </w:p>
        </w:tc>
        <w:tc>
          <w:tcPr>
            <w:tcW w:w="4967" w:type="dxa"/>
            <w:gridSpan w:val="3"/>
          </w:tcPr>
          <w:p w:rsidR="008422B0" w:rsidRPr="00F32CF3" w:rsidRDefault="008422B0" w:rsidP="008422B0">
            <w:pPr>
              <w:spacing w:line="259" w:lineRule="auto"/>
              <w:jc w:val="center"/>
              <w:rPr>
                <w:color w:val="000000"/>
                <w:sz w:val="22"/>
                <w:szCs w:val="22"/>
                <w:lang w:val="bg-BG"/>
              </w:rPr>
            </w:pPr>
          </w:p>
        </w:tc>
        <w:tc>
          <w:tcPr>
            <w:tcW w:w="462"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672" w:type="dxa"/>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11</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Pr>
          <w:p w:rsidR="008422B0" w:rsidRPr="00F32CF3" w:rsidRDefault="008422B0" w:rsidP="008422B0">
            <w:pPr>
              <w:jc w:val="center"/>
              <w:rPr>
                <w:sz w:val="22"/>
                <w:szCs w:val="22"/>
                <w:lang w:val="bg-BG"/>
              </w:rPr>
            </w:pPr>
          </w:p>
        </w:tc>
        <w:tc>
          <w:tcPr>
            <w:tcW w:w="13756" w:type="dxa"/>
            <w:gridSpan w:val="8"/>
          </w:tcPr>
          <w:p w:rsidR="008422B0" w:rsidRPr="00F32CF3" w:rsidRDefault="008422B0" w:rsidP="008422B0">
            <w:pPr>
              <w:jc w:val="center"/>
              <w:rPr>
                <w:sz w:val="22"/>
                <w:szCs w:val="22"/>
                <w:lang w:val="bg-BG"/>
              </w:rPr>
            </w:pPr>
            <w:r w:rsidRPr="00F32CF3">
              <w:rPr>
                <w:sz w:val="22"/>
                <w:szCs w:val="22"/>
                <w:lang w:val="bg-BG"/>
              </w:rPr>
              <w:t>Усилвателна централа</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3</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Комуникационен шкаф</w:t>
            </w:r>
          </w:p>
        </w:tc>
        <w:tc>
          <w:tcPr>
            <w:tcW w:w="5749" w:type="dxa"/>
            <w:gridSpan w:val="2"/>
            <w:shd w:val="clear" w:color="auto" w:fill="auto"/>
            <w:vAlign w:val="center"/>
            <w:hideMark/>
          </w:tcPr>
          <w:p w:rsidR="008422B0" w:rsidRPr="00F32CF3" w:rsidRDefault="008422B0" w:rsidP="008422B0">
            <w:pPr>
              <w:rPr>
                <w:sz w:val="22"/>
                <w:szCs w:val="22"/>
                <w:u w:val="single"/>
                <w:lang w:val="bg-BG"/>
              </w:rPr>
            </w:pPr>
            <w:r w:rsidRPr="00F32CF3">
              <w:rPr>
                <w:b/>
                <w:bCs/>
                <w:color w:val="000000"/>
                <w:sz w:val="22"/>
                <w:szCs w:val="22"/>
                <w:u w:val="single"/>
                <w:lang w:val="bg-BG"/>
              </w:rPr>
              <w:t>Комуникационен шкаф:</w:t>
            </w:r>
          </w:p>
          <w:p w:rsidR="008422B0" w:rsidRPr="00F32CF3" w:rsidRDefault="008422B0" w:rsidP="008422B0">
            <w:pPr>
              <w:rPr>
                <w:b/>
                <w:color w:val="000000"/>
                <w:sz w:val="22"/>
                <w:szCs w:val="22"/>
                <w:lang w:val="bg-BG"/>
              </w:rPr>
            </w:pPr>
            <w:r w:rsidRPr="00F32CF3">
              <w:rPr>
                <w:b/>
                <w:color w:val="000000"/>
                <w:sz w:val="22"/>
                <w:szCs w:val="22"/>
                <w:lang w:val="bg-BG"/>
              </w:rPr>
              <w:t xml:space="preserve">Шини: </w:t>
            </w:r>
            <w:r w:rsidRPr="00F32CF3">
              <w:rPr>
                <w:color w:val="000000"/>
                <w:sz w:val="22"/>
                <w:szCs w:val="22"/>
                <w:lang w:val="bg-BG"/>
              </w:rPr>
              <w:t>19''</w:t>
            </w:r>
          </w:p>
          <w:p w:rsidR="008422B0" w:rsidRPr="00F32CF3" w:rsidRDefault="008422B0" w:rsidP="008422B0">
            <w:pPr>
              <w:rPr>
                <w:color w:val="000000"/>
                <w:sz w:val="22"/>
                <w:szCs w:val="22"/>
                <w:lang w:val="bg-BG"/>
              </w:rPr>
            </w:pPr>
            <w:r w:rsidRPr="00F32CF3">
              <w:rPr>
                <w:b/>
                <w:color w:val="000000"/>
                <w:sz w:val="22"/>
                <w:szCs w:val="22"/>
                <w:lang w:val="bg-BG"/>
              </w:rPr>
              <w:t xml:space="preserve">Брой елементи (unit): </w:t>
            </w:r>
            <w:r w:rsidRPr="00F32CF3">
              <w:rPr>
                <w:sz w:val="22"/>
                <w:szCs w:val="22"/>
                <w:lang w:val="bg-BG"/>
              </w:rPr>
              <w:t>18U</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4</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Контролер + комутатор</w:t>
            </w:r>
          </w:p>
        </w:tc>
        <w:tc>
          <w:tcPr>
            <w:tcW w:w="5749" w:type="dxa"/>
            <w:gridSpan w:val="2"/>
            <w:shd w:val="clear" w:color="auto" w:fill="auto"/>
            <w:vAlign w:val="center"/>
            <w:hideMark/>
          </w:tcPr>
          <w:p w:rsidR="008422B0" w:rsidRPr="00F32CF3" w:rsidRDefault="008422B0" w:rsidP="008422B0">
            <w:pPr>
              <w:rPr>
                <w:b/>
                <w:sz w:val="22"/>
                <w:szCs w:val="22"/>
                <w:u w:val="single"/>
                <w:lang w:val="bg-BG"/>
              </w:rPr>
            </w:pPr>
            <w:r w:rsidRPr="00F32CF3">
              <w:rPr>
                <w:b/>
                <w:sz w:val="22"/>
                <w:szCs w:val="22"/>
                <w:u w:val="single"/>
                <w:lang w:val="bg-BG"/>
              </w:rPr>
              <w:t>Модули (комплект):</w:t>
            </w:r>
          </w:p>
          <w:p w:rsidR="008422B0" w:rsidRPr="00F32CF3" w:rsidRDefault="008422B0" w:rsidP="008422B0">
            <w:pPr>
              <w:rPr>
                <w:sz w:val="22"/>
                <w:szCs w:val="22"/>
                <w:lang w:val="bg-BG"/>
              </w:rPr>
            </w:pPr>
            <w:r w:rsidRPr="00F32CF3">
              <w:rPr>
                <w:sz w:val="22"/>
                <w:szCs w:val="22"/>
                <w:lang w:val="bg-BG"/>
              </w:rPr>
              <w:t>- Контролер</w:t>
            </w:r>
          </w:p>
          <w:p w:rsidR="008422B0" w:rsidRPr="00F32CF3" w:rsidRDefault="008422B0" w:rsidP="008422B0">
            <w:pPr>
              <w:rPr>
                <w:sz w:val="22"/>
                <w:szCs w:val="22"/>
                <w:lang w:val="bg-BG"/>
              </w:rPr>
            </w:pPr>
            <w:r w:rsidRPr="00F32CF3">
              <w:rPr>
                <w:sz w:val="22"/>
                <w:szCs w:val="22"/>
                <w:lang w:val="bg-BG"/>
              </w:rPr>
              <w:t>- Комутатор за 6 зони</w:t>
            </w:r>
          </w:p>
          <w:p w:rsidR="008422B0" w:rsidRPr="00F32CF3" w:rsidRDefault="008422B0" w:rsidP="008422B0">
            <w:pPr>
              <w:rPr>
                <w:sz w:val="22"/>
                <w:szCs w:val="22"/>
                <w:lang w:val="bg-BG"/>
              </w:rPr>
            </w:pPr>
            <w:r w:rsidRPr="00F32CF3">
              <w:rPr>
                <w:sz w:val="22"/>
                <w:szCs w:val="22"/>
                <w:lang w:val="bg-BG"/>
              </w:rPr>
              <w:t>- Модул евакуационни съобщения</w:t>
            </w:r>
          </w:p>
          <w:p w:rsidR="008422B0" w:rsidRPr="00F32CF3" w:rsidRDefault="008422B0" w:rsidP="008422B0">
            <w:pPr>
              <w:rPr>
                <w:sz w:val="22"/>
                <w:szCs w:val="22"/>
                <w:lang w:val="bg-BG"/>
              </w:rPr>
            </w:pPr>
            <w:r w:rsidRPr="00F32CF3">
              <w:rPr>
                <w:sz w:val="22"/>
                <w:szCs w:val="22"/>
                <w:lang w:val="bg-BG"/>
              </w:rPr>
              <w:t>- Усилвател 240W/100V</w:t>
            </w:r>
          </w:p>
          <w:p w:rsidR="008422B0" w:rsidRPr="00F32CF3" w:rsidRDefault="008422B0" w:rsidP="008422B0">
            <w:pPr>
              <w:rPr>
                <w:sz w:val="22"/>
                <w:szCs w:val="22"/>
                <w:lang w:val="bg-BG"/>
              </w:rPr>
            </w:pPr>
            <w:r w:rsidRPr="00F32CF3">
              <w:rPr>
                <w:sz w:val="22"/>
                <w:szCs w:val="22"/>
                <w:lang w:val="bg-BG"/>
              </w:rPr>
              <w:lastRenderedPageBreak/>
              <w:t>- Микрофон за извънредни съобщения</w:t>
            </w:r>
          </w:p>
          <w:p w:rsidR="008422B0" w:rsidRPr="00F32CF3" w:rsidRDefault="008422B0" w:rsidP="008422B0">
            <w:pPr>
              <w:rPr>
                <w:sz w:val="22"/>
                <w:szCs w:val="22"/>
                <w:lang w:val="bg-BG"/>
              </w:rPr>
            </w:pPr>
            <w:r w:rsidRPr="00F32CF3">
              <w:rPr>
                <w:b/>
                <w:sz w:val="22"/>
                <w:szCs w:val="22"/>
                <w:lang w:val="bg-BG"/>
              </w:rPr>
              <w:t>Сертификат:</w:t>
            </w:r>
            <w:r w:rsidRPr="00F32CF3">
              <w:rPr>
                <w:sz w:val="22"/>
                <w:szCs w:val="22"/>
                <w:lang w:val="bg-BG"/>
              </w:rPr>
              <w:t xml:space="preserve">  EN 54-16</w:t>
            </w:r>
            <w:r w:rsidRPr="00F32CF3">
              <w:rPr>
                <w:color w:val="000000"/>
                <w:sz w:val="22"/>
                <w:szCs w:val="22"/>
                <w:lang w:val="bg-BG"/>
              </w:rPr>
              <w:t xml:space="preserve"> или еквивалент</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5</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Усилвател на мощност</w:t>
            </w:r>
          </w:p>
        </w:tc>
        <w:tc>
          <w:tcPr>
            <w:tcW w:w="5749" w:type="dxa"/>
            <w:gridSpan w:val="2"/>
            <w:shd w:val="clear" w:color="auto" w:fill="auto"/>
            <w:vAlign w:val="center"/>
            <w:hideMark/>
          </w:tcPr>
          <w:p w:rsidR="008422B0" w:rsidRPr="00F32CF3" w:rsidRDefault="008422B0" w:rsidP="008422B0">
            <w:pPr>
              <w:rPr>
                <w:sz w:val="22"/>
                <w:szCs w:val="22"/>
                <w:lang w:val="bg-BG"/>
              </w:rPr>
            </w:pPr>
            <w:r w:rsidRPr="00F32CF3">
              <w:rPr>
                <w:sz w:val="22"/>
                <w:szCs w:val="22"/>
                <w:lang w:val="bg-BG"/>
              </w:rPr>
              <w:t>Усилвател на мощност 240W / 100V</w:t>
            </w:r>
          </w:p>
          <w:p w:rsidR="008422B0" w:rsidRPr="00F32CF3" w:rsidRDefault="008422B0" w:rsidP="008422B0">
            <w:pPr>
              <w:rPr>
                <w:sz w:val="22"/>
                <w:szCs w:val="22"/>
                <w:lang w:val="bg-BG"/>
              </w:rPr>
            </w:pPr>
            <w:r w:rsidRPr="00F32CF3">
              <w:rPr>
                <w:b/>
                <w:sz w:val="22"/>
                <w:szCs w:val="22"/>
                <w:lang w:val="bg-BG"/>
              </w:rPr>
              <w:t>Сертификат:</w:t>
            </w:r>
            <w:r w:rsidRPr="00F32CF3">
              <w:rPr>
                <w:sz w:val="22"/>
                <w:szCs w:val="22"/>
                <w:lang w:val="bg-BG"/>
              </w:rPr>
              <w:t xml:space="preserve">  EN 54-16</w:t>
            </w:r>
            <w:r w:rsidRPr="00F32CF3">
              <w:rPr>
                <w:color w:val="000000"/>
                <w:sz w:val="22"/>
                <w:szCs w:val="22"/>
                <w:lang w:val="bg-BG"/>
              </w:rPr>
              <w:t xml:space="preserve"> или еквивалент</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6</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Токоизправител</w:t>
            </w:r>
          </w:p>
        </w:tc>
        <w:tc>
          <w:tcPr>
            <w:tcW w:w="5749" w:type="dxa"/>
            <w:gridSpan w:val="2"/>
            <w:shd w:val="clear" w:color="auto" w:fill="auto"/>
            <w:vAlign w:val="center"/>
            <w:hideMark/>
          </w:tcPr>
          <w:p w:rsidR="008422B0" w:rsidRPr="00F32CF3" w:rsidRDefault="008422B0" w:rsidP="008422B0">
            <w:pPr>
              <w:rPr>
                <w:sz w:val="22"/>
                <w:szCs w:val="22"/>
                <w:lang w:val="bg-BG"/>
              </w:rPr>
            </w:pPr>
            <w:r w:rsidRPr="00F32CF3">
              <w:rPr>
                <w:sz w:val="22"/>
                <w:szCs w:val="22"/>
                <w:lang w:val="bg-BG"/>
              </w:rPr>
              <w:t>Заряден токоизправител 24V</w:t>
            </w:r>
          </w:p>
          <w:p w:rsidR="008422B0" w:rsidRPr="00F32CF3" w:rsidRDefault="008422B0" w:rsidP="008422B0">
            <w:pPr>
              <w:rPr>
                <w:sz w:val="22"/>
                <w:szCs w:val="22"/>
                <w:lang w:val="bg-BG"/>
              </w:rPr>
            </w:pPr>
            <w:r w:rsidRPr="00F32CF3">
              <w:rPr>
                <w:b/>
                <w:sz w:val="22"/>
                <w:szCs w:val="22"/>
                <w:lang w:val="bg-BG"/>
              </w:rPr>
              <w:t>Сертификат:</w:t>
            </w:r>
            <w:r w:rsidRPr="00F32CF3">
              <w:rPr>
                <w:sz w:val="22"/>
                <w:szCs w:val="22"/>
                <w:lang w:val="bg-BG"/>
              </w:rPr>
              <w:t xml:space="preserve"> EN 54-4</w:t>
            </w:r>
            <w:r w:rsidRPr="00F32CF3">
              <w:rPr>
                <w:color w:val="000000"/>
                <w:sz w:val="22"/>
                <w:szCs w:val="22"/>
                <w:lang w:val="bg-BG"/>
              </w:rPr>
              <w:t xml:space="preserve"> или еквивалент</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7</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Акумулаторна батерия</w:t>
            </w:r>
          </w:p>
        </w:tc>
        <w:tc>
          <w:tcPr>
            <w:tcW w:w="5749" w:type="dxa"/>
            <w:gridSpan w:val="2"/>
            <w:shd w:val="clear" w:color="auto" w:fill="auto"/>
            <w:vAlign w:val="center"/>
            <w:hideMark/>
          </w:tcPr>
          <w:p w:rsidR="008422B0" w:rsidRPr="00F32CF3" w:rsidRDefault="008422B0" w:rsidP="008422B0">
            <w:pPr>
              <w:rPr>
                <w:sz w:val="22"/>
                <w:szCs w:val="22"/>
                <w:lang w:val="bg-BG"/>
              </w:rPr>
            </w:pPr>
            <w:r w:rsidRPr="00F32CF3">
              <w:rPr>
                <w:sz w:val="22"/>
                <w:szCs w:val="22"/>
                <w:lang w:val="bg-BG"/>
              </w:rPr>
              <w:t>Акумулаторна батерия 12V 38Ah</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2</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8</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CD/USB/SD MP3 плейър</w:t>
            </w:r>
          </w:p>
        </w:tc>
        <w:tc>
          <w:tcPr>
            <w:tcW w:w="5749" w:type="dxa"/>
            <w:gridSpan w:val="2"/>
            <w:shd w:val="clear" w:color="auto" w:fill="auto"/>
            <w:vAlign w:val="center"/>
            <w:hideMark/>
          </w:tcPr>
          <w:p w:rsidR="008422B0" w:rsidRPr="00F32CF3" w:rsidRDefault="008422B0" w:rsidP="008422B0">
            <w:pPr>
              <w:rPr>
                <w:sz w:val="22"/>
                <w:szCs w:val="22"/>
                <w:lang w:val="bg-BG"/>
              </w:rPr>
            </w:pPr>
            <w:r w:rsidRPr="00F32CF3">
              <w:rPr>
                <w:b/>
                <w:sz w:val="22"/>
                <w:szCs w:val="22"/>
                <w:u w:val="single"/>
                <w:lang w:val="bg-BG"/>
              </w:rPr>
              <w:t>CD/USB/SD MP3 плейър:</w:t>
            </w:r>
            <w:r w:rsidRPr="00F32CF3">
              <w:rPr>
                <w:sz w:val="22"/>
                <w:szCs w:val="22"/>
                <w:lang w:val="bg-BG"/>
              </w:rPr>
              <w:t xml:space="preserve"> </w:t>
            </w:r>
            <w:r w:rsidRPr="00F32CF3">
              <w:rPr>
                <w:sz w:val="22"/>
                <w:szCs w:val="22"/>
                <w:lang w:val="bg-BG"/>
              </w:rPr>
              <w:br/>
              <w:t xml:space="preserve">- балансирани и небалансирани аудио изходи, </w:t>
            </w:r>
            <w:r w:rsidRPr="00F32CF3">
              <w:rPr>
                <w:sz w:val="22"/>
                <w:szCs w:val="22"/>
                <w:lang w:val="bg-BG"/>
              </w:rPr>
              <w:br/>
              <w:t>- SPDIF аудио изходи - Toslink &amp; Coax</w:t>
            </w:r>
            <w:r w:rsidRPr="00F32CF3">
              <w:rPr>
                <w:color w:val="000000"/>
                <w:sz w:val="22"/>
                <w:szCs w:val="22"/>
                <w:lang w:val="bg-BG"/>
              </w:rPr>
              <w:t xml:space="preserve"> </w:t>
            </w:r>
            <w:r w:rsidRPr="00F32CF3">
              <w:rPr>
                <w:sz w:val="22"/>
                <w:szCs w:val="22"/>
                <w:lang w:val="bg-BG"/>
              </w:rPr>
              <w:br/>
              <w:t>- възможност за управление по RS232</w:t>
            </w:r>
            <w:r w:rsidRPr="00F32CF3">
              <w:rPr>
                <w:color w:val="000000"/>
                <w:sz w:val="22"/>
                <w:szCs w:val="22"/>
                <w:lang w:val="bg-BG"/>
              </w:rPr>
              <w:t xml:space="preserve"> </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9</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 xml:space="preserve">Доставка и полагане на Кабел </w:t>
            </w:r>
          </w:p>
        </w:tc>
        <w:tc>
          <w:tcPr>
            <w:tcW w:w="5749" w:type="dxa"/>
            <w:gridSpan w:val="2"/>
            <w:shd w:val="clear" w:color="auto" w:fill="auto"/>
            <w:vAlign w:val="center"/>
            <w:hideMark/>
          </w:tcPr>
          <w:p w:rsidR="008422B0" w:rsidRPr="00F32CF3" w:rsidRDefault="008422B0" w:rsidP="008422B0">
            <w:pPr>
              <w:rPr>
                <w:sz w:val="22"/>
                <w:szCs w:val="22"/>
                <w:lang w:val="bg-BG"/>
              </w:rPr>
            </w:pPr>
            <w:r w:rsidRPr="00F32CF3">
              <w:rPr>
                <w:sz w:val="22"/>
                <w:szCs w:val="22"/>
                <w:lang w:val="bg-BG"/>
              </w:rPr>
              <w:t>Доставка и полагане на Кабел J-Y(L)Y  2 х 1,00 мм</w:t>
            </w:r>
            <w:r w:rsidRPr="00F32CF3">
              <w:rPr>
                <w:sz w:val="22"/>
                <w:szCs w:val="22"/>
                <w:vertAlign w:val="superscript"/>
                <w:lang w:val="bg-BG"/>
              </w:rPr>
              <w:t>2</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м.</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1500</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10</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Окомплектоване, сглобяване, програмиране и тестване на усилвателна централа</w:t>
            </w:r>
          </w:p>
        </w:tc>
        <w:tc>
          <w:tcPr>
            <w:tcW w:w="5749" w:type="dxa"/>
            <w:gridSpan w:val="2"/>
            <w:shd w:val="clear" w:color="auto" w:fill="auto"/>
            <w:vAlign w:val="center"/>
            <w:hideMark/>
          </w:tcPr>
          <w:p w:rsidR="008422B0" w:rsidRPr="00F32CF3" w:rsidRDefault="008422B0" w:rsidP="008422B0">
            <w:pPr>
              <w:rPr>
                <w:sz w:val="22"/>
                <w:szCs w:val="22"/>
                <w:lang w:val="bg-BG"/>
              </w:rPr>
            </w:pPr>
            <w:r w:rsidRPr="00F32CF3">
              <w:rPr>
                <w:sz w:val="22"/>
                <w:szCs w:val="22"/>
                <w:lang w:val="bg-BG"/>
              </w:rPr>
              <w:t>Окомплектоване, сглобяване, програмиране и тестване на усилвателна централа</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w:t>
            </w:r>
          </w:p>
        </w:tc>
        <w:tc>
          <w:tcPr>
            <w:tcW w:w="854" w:type="dxa"/>
            <w:gridSpan w:val="2"/>
          </w:tcPr>
          <w:p w:rsidR="008422B0" w:rsidRPr="00F32CF3" w:rsidRDefault="008422B0" w:rsidP="008422B0">
            <w:pPr>
              <w:jc w:val="center"/>
              <w:rPr>
                <w:sz w:val="22"/>
                <w:szCs w:val="22"/>
                <w:lang w:val="bg-BG"/>
              </w:rPr>
            </w:pPr>
          </w:p>
        </w:tc>
      </w:tr>
      <w:tr w:rsidR="008422B0" w:rsidRPr="00F32CF3" w:rsidTr="00456F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8422B0" w:rsidRPr="00F32CF3" w:rsidRDefault="008422B0" w:rsidP="008422B0">
            <w:pPr>
              <w:jc w:val="center"/>
              <w:rPr>
                <w:bCs/>
                <w:color w:val="000000"/>
                <w:sz w:val="22"/>
                <w:szCs w:val="22"/>
                <w:lang w:val="bg-BG"/>
              </w:rPr>
            </w:pPr>
            <w:r w:rsidRPr="00F32CF3">
              <w:rPr>
                <w:bCs/>
                <w:color w:val="000000"/>
                <w:sz w:val="22"/>
                <w:szCs w:val="22"/>
                <w:lang w:val="bg-BG"/>
              </w:rPr>
              <w:t>11</w:t>
            </w:r>
          </w:p>
        </w:tc>
        <w:tc>
          <w:tcPr>
            <w:tcW w:w="1914" w:type="dxa"/>
            <w:shd w:val="clear" w:color="auto" w:fill="auto"/>
            <w:vAlign w:val="center"/>
            <w:hideMark/>
          </w:tcPr>
          <w:p w:rsidR="008422B0" w:rsidRPr="00F32CF3" w:rsidRDefault="008422B0" w:rsidP="008422B0">
            <w:pPr>
              <w:rPr>
                <w:b/>
                <w:bCs/>
                <w:color w:val="000000"/>
                <w:sz w:val="22"/>
                <w:szCs w:val="22"/>
                <w:lang w:val="bg-BG"/>
              </w:rPr>
            </w:pPr>
            <w:r w:rsidRPr="00F32CF3">
              <w:rPr>
                <w:b/>
                <w:bCs/>
                <w:color w:val="000000"/>
                <w:sz w:val="22"/>
                <w:szCs w:val="22"/>
                <w:lang w:val="bg-BG"/>
              </w:rPr>
              <w:t>Свързване и пуск на система</w:t>
            </w:r>
          </w:p>
        </w:tc>
        <w:tc>
          <w:tcPr>
            <w:tcW w:w="5749" w:type="dxa"/>
            <w:gridSpan w:val="2"/>
            <w:shd w:val="clear" w:color="auto" w:fill="auto"/>
            <w:vAlign w:val="center"/>
            <w:hideMark/>
          </w:tcPr>
          <w:p w:rsidR="008422B0" w:rsidRPr="00F32CF3" w:rsidRDefault="008422B0" w:rsidP="008422B0">
            <w:pPr>
              <w:rPr>
                <w:sz w:val="22"/>
                <w:szCs w:val="22"/>
                <w:lang w:val="bg-BG"/>
              </w:rPr>
            </w:pPr>
            <w:r w:rsidRPr="00F32CF3">
              <w:rPr>
                <w:sz w:val="22"/>
                <w:szCs w:val="22"/>
                <w:lang w:val="bg-BG"/>
              </w:rPr>
              <w:t>Свързване и пуск на система</w:t>
            </w:r>
          </w:p>
        </w:tc>
        <w:tc>
          <w:tcPr>
            <w:tcW w:w="4947" w:type="dxa"/>
          </w:tcPr>
          <w:p w:rsidR="008422B0" w:rsidRPr="00F32CF3" w:rsidRDefault="008422B0" w:rsidP="008422B0">
            <w:pPr>
              <w:spacing w:line="259" w:lineRule="auto"/>
              <w:jc w:val="center"/>
              <w:rPr>
                <w:color w:val="000000"/>
                <w:sz w:val="22"/>
                <w:szCs w:val="22"/>
                <w:lang w:val="bg-BG"/>
              </w:rPr>
            </w:pPr>
          </w:p>
        </w:tc>
        <w:tc>
          <w:tcPr>
            <w:tcW w:w="428" w:type="dxa"/>
            <w:gridSpan w:val="2"/>
            <w:vAlign w:val="center"/>
          </w:tcPr>
          <w:p w:rsidR="008422B0" w:rsidRPr="00F32CF3" w:rsidRDefault="008422B0" w:rsidP="008422B0">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18" w:type="dxa"/>
            <w:gridSpan w:val="2"/>
            <w:shd w:val="clear" w:color="auto" w:fill="auto"/>
            <w:noWrap/>
            <w:vAlign w:val="center"/>
            <w:hideMark/>
          </w:tcPr>
          <w:p w:rsidR="008422B0" w:rsidRPr="00F32CF3" w:rsidRDefault="008422B0" w:rsidP="008422B0">
            <w:pPr>
              <w:jc w:val="center"/>
              <w:rPr>
                <w:sz w:val="22"/>
                <w:szCs w:val="22"/>
                <w:lang w:val="bg-BG"/>
              </w:rPr>
            </w:pPr>
            <w:r w:rsidRPr="00F32CF3">
              <w:rPr>
                <w:sz w:val="22"/>
                <w:szCs w:val="22"/>
                <w:lang w:val="bg-BG"/>
              </w:rPr>
              <w:t>1</w:t>
            </w:r>
          </w:p>
        </w:tc>
        <w:tc>
          <w:tcPr>
            <w:tcW w:w="854" w:type="dxa"/>
            <w:gridSpan w:val="2"/>
          </w:tcPr>
          <w:p w:rsidR="008422B0" w:rsidRPr="00F32CF3" w:rsidRDefault="008422B0" w:rsidP="008422B0">
            <w:pPr>
              <w:jc w:val="center"/>
              <w:rPr>
                <w:sz w:val="22"/>
                <w:szCs w:val="22"/>
                <w:lang w:val="bg-BG"/>
              </w:rPr>
            </w:pPr>
          </w:p>
        </w:tc>
      </w:tr>
    </w:tbl>
    <w:p w:rsidR="00F13887" w:rsidRPr="00F32CF3" w:rsidRDefault="00F13887" w:rsidP="00A4333B">
      <w:pPr>
        <w:suppressAutoHyphens/>
        <w:spacing w:before="120" w:line="276" w:lineRule="auto"/>
        <w:ind w:firstLine="709"/>
        <w:jc w:val="both"/>
        <w:rPr>
          <w:noProof/>
          <w:color w:val="000000"/>
          <w:position w:val="7"/>
          <w:sz w:val="24"/>
          <w:szCs w:val="24"/>
          <w:lang w:val="bg-BG" w:eastAsia="ar-SA"/>
        </w:rPr>
      </w:pPr>
    </w:p>
    <w:tbl>
      <w:tblPr>
        <w:tblW w:w="15036" w:type="dxa"/>
        <w:tblInd w:w="-72" w:type="dxa"/>
        <w:tblLayout w:type="fixed"/>
        <w:tblCellMar>
          <w:left w:w="70" w:type="dxa"/>
          <w:right w:w="70" w:type="dxa"/>
        </w:tblCellMar>
        <w:tblLook w:val="04A0" w:firstRow="1" w:lastRow="0" w:firstColumn="1" w:lastColumn="0" w:noHBand="0" w:noVBand="1"/>
      </w:tblPr>
      <w:tblGrid>
        <w:gridCol w:w="426"/>
        <w:gridCol w:w="1915"/>
        <w:gridCol w:w="13"/>
        <w:gridCol w:w="5725"/>
        <w:gridCol w:w="6"/>
        <w:gridCol w:w="4991"/>
        <w:gridCol w:w="533"/>
        <w:gridCol w:w="567"/>
        <w:gridCol w:w="8"/>
        <w:gridCol w:w="842"/>
        <w:gridCol w:w="10"/>
      </w:tblGrid>
      <w:tr w:rsidR="003945FA" w:rsidRPr="00F32CF3" w:rsidTr="003945FA">
        <w:trPr>
          <w:gridAfter w:val="1"/>
          <w:wAfter w:w="10" w:type="dxa"/>
        </w:trPr>
        <w:tc>
          <w:tcPr>
            <w:tcW w:w="15026" w:type="dxa"/>
            <w:gridSpan w:val="10"/>
            <w:tcBorders>
              <w:top w:val="single" w:sz="4" w:space="0" w:color="auto"/>
              <w:left w:val="single" w:sz="4" w:space="0" w:color="auto"/>
              <w:bottom w:val="single" w:sz="4" w:space="0" w:color="auto"/>
              <w:right w:val="single" w:sz="4" w:space="0" w:color="auto"/>
            </w:tcBorders>
          </w:tcPr>
          <w:p w:rsidR="003945FA" w:rsidRPr="00F32CF3" w:rsidRDefault="00C313D5" w:rsidP="00C313D5">
            <w:pPr>
              <w:autoSpaceDE w:val="0"/>
              <w:autoSpaceDN w:val="0"/>
              <w:adjustRightInd w:val="0"/>
              <w:spacing w:line="360" w:lineRule="auto"/>
              <w:jc w:val="both"/>
              <w:rPr>
                <w:rFonts w:asciiTheme="minorHAnsi" w:hAnsiTheme="minorHAnsi" w:cstheme="minorHAnsi"/>
                <w:b/>
                <w:bCs/>
                <w:sz w:val="22"/>
                <w:szCs w:val="22"/>
                <w:lang w:val="bg-BG"/>
              </w:rPr>
            </w:pPr>
            <w:r w:rsidRPr="00F32CF3">
              <w:rPr>
                <w:rFonts w:eastAsia="Calibri"/>
                <w:b/>
                <w:sz w:val="22"/>
                <w:szCs w:val="22"/>
                <w:lang w:val="bg-BG"/>
              </w:rPr>
              <w:t xml:space="preserve">Таблица 4: </w:t>
            </w:r>
            <w:r w:rsidR="003945FA" w:rsidRPr="00F32CF3">
              <w:rPr>
                <w:rFonts w:asciiTheme="minorHAnsi" w:eastAsia="Calibri" w:hAnsiTheme="minorHAnsi" w:cstheme="minorHAnsi"/>
                <w:b/>
                <w:sz w:val="22"/>
                <w:szCs w:val="22"/>
                <w:lang w:val="bg-BG"/>
              </w:rPr>
              <w:t xml:space="preserve">Изграждане и пускане в експлоатация на система </w:t>
            </w:r>
            <w:r w:rsidR="003945FA" w:rsidRPr="00F32CF3">
              <w:rPr>
                <w:rFonts w:asciiTheme="minorHAnsi" w:hAnsiTheme="minorHAnsi" w:cstheme="minorHAnsi"/>
                <w:b/>
                <w:bCs/>
                <w:sz w:val="22"/>
                <w:szCs w:val="22"/>
                <w:lang w:val="bg-BG"/>
              </w:rPr>
              <w:t>за контрол на достъп до паркинг ALPR</w:t>
            </w:r>
          </w:p>
        </w:tc>
      </w:tr>
      <w:tr w:rsidR="003945FA"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78"/>
        </w:trPr>
        <w:tc>
          <w:tcPr>
            <w:tcW w:w="426" w:type="dxa"/>
            <w:vAlign w:val="center"/>
          </w:tcPr>
          <w:p w:rsidR="003945FA" w:rsidRPr="00F32CF3" w:rsidRDefault="003945FA" w:rsidP="00434AC9">
            <w:pPr>
              <w:spacing w:after="160" w:line="259" w:lineRule="auto"/>
              <w:jc w:val="center"/>
              <w:rPr>
                <w:b/>
                <w:bCs/>
                <w:iCs/>
                <w:color w:val="000000"/>
                <w:sz w:val="22"/>
                <w:szCs w:val="22"/>
                <w:lang w:val="bg-BG"/>
              </w:rPr>
            </w:pPr>
            <w:r w:rsidRPr="00F32CF3">
              <w:rPr>
                <w:b/>
                <w:bCs/>
                <w:color w:val="000000"/>
                <w:sz w:val="22"/>
                <w:szCs w:val="22"/>
                <w:lang w:val="bg-BG"/>
              </w:rPr>
              <w:t>№</w:t>
            </w:r>
          </w:p>
        </w:tc>
        <w:tc>
          <w:tcPr>
            <w:tcW w:w="1915" w:type="dxa"/>
            <w:shd w:val="clear" w:color="auto" w:fill="auto"/>
            <w:vAlign w:val="center"/>
          </w:tcPr>
          <w:p w:rsidR="003945FA" w:rsidRPr="00F32CF3" w:rsidRDefault="003945FA" w:rsidP="00434AC9">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4" w:type="dxa"/>
            <w:gridSpan w:val="3"/>
            <w:shd w:val="clear" w:color="auto" w:fill="auto"/>
            <w:vAlign w:val="center"/>
          </w:tcPr>
          <w:p w:rsidR="003945FA" w:rsidRPr="00F32CF3" w:rsidRDefault="003945FA" w:rsidP="00434AC9">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91" w:type="dxa"/>
            <w:vAlign w:val="center"/>
          </w:tcPr>
          <w:p w:rsidR="003945FA" w:rsidRPr="00F32CF3" w:rsidRDefault="003945FA" w:rsidP="00434AC9">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533" w:type="dxa"/>
            <w:shd w:val="clear" w:color="auto" w:fill="auto"/>
            <w:textDirection w:val="btLr"/>
            <w:vAlign w:val="center"/>
          </w:tcPr>
          <w:p w:rsidR="003945FA" w:rsidRPr="00F32CF3" w:rsidRDefault="003945FA" w:rsidP="00434AC9">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575" w:type="dxa"/>
            <w:gridSpan w:val="2"/>
            <w:textDirection w:val="btLr"/>
            <w:vAlign w:val="center"/>
          </w:tcPr>
          <w:p w:rsidR="003945FA" w:rsidRPr="00F32CF3" w:rsidRDefault="003945FA" w:rsidP="00434AC9">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52" w:type="dxa"/>
            <w:gridSpan w:val="2"/>
            <w:textDirection w:val="btLr"/>
          </w:tcPr>
          <w:p w:rsidR="003945FA" w:rsidRPr="00F32CF3" w:rsidRDefault="003945FA" w:rsidP="00434AC9">
            <w:pPr>
              <w:spacing w:after="160" w:line="259" w:lineRule="auto"/>
              <w:ind w:right="113"/>
              <w:rPr>
                <w:b/>
                <w:bCs/>
                <w:color w:val="000000"/>
                <w:sz w:val="22"/>
                <w:szCs w:val="22"/>
                <w:lang w:val="bg-BG"/>
              </w:rPr>
            </w:pPr>
            <w:r w:rsidRPr="00F32CF3">
              <w:rPr>
                <w:rFonts w:ascii="Calibri" w:hAnsi="Calibri" w:cs="Calibri"/>
                <w:b/>
                <w:noProof/>
                <w:color w:val="000000"/>
                <w:position w:val="6"/>
                <w:sz w:val="22"/>
                <w:szCs w:val="22"/>
                <w:lang w:val="bg-BG" w:eastAsia="ar-SA"/>
              </w:rPr>
              <w:t>Препратки към техническите параметри</w:t>
            </w:r>
          </w:p>
        </w:tc>
      </w:tr>
      <w:tr w:rsidR="003945FA"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3945FA" w:rsidRPr="00F32CF3" w:rsidRDefault="003945FA" w:rsidP="00434AC9">
            <w:pPr>
              <w:spacing w:before="40" w:after="40"/>
              <w:jc w:val="center"/>
              <w:rPr>
                <w:bCs/>
                <w:color w:val="000000"/>
                <w:sz w:val="22"/>
                <w:szCs w:val="22"/>
                <w:lang w:val="bg-BG"/>
              </w:rPr>
            </w:pPr>
            <w:r w:rsidRPr="00F32CF3">
              <w:rPr>
                <w:bCs/>
                <w:color w:val="000000"/>
                <w:sz w:val="22"/>
                <w:szCs w:val="22"/>
                <w:lang w:val="bg-BG"/>
              </w:rPr>
              <w:t>1</w:t>
            </w:r>
          </w:p>
        </w:tc>
        <w:tc>
          <w:tcPr>
            <w:tcW w:w="1915" w:type="dxa"/>
            <w:shd w:val="clear" w:color="auto" w:fill="auto"/>
            <w:vAlign w:val="center"/>
          </w:tcPr>
          <w:p w:rsidR="003945FA" w:rsidRPr="00F32CF3" w:rsidRDefault="003945FA" w:rsidP="00434AC9">
            <w:pPr>
              <w:spacing w:before="40" w:after="40"/>
              <w:jc w:val="center"/>
              <w:rPr>
                <w:bCs/>
                <w:color w:val="000000"/>
                <w:sz w:val="22"/>
                <w:szCs w:val="22"/>
                <w:lang w:val="bg-BG"/>
              </w:rPr>
            </w:pPr>
            <w:r w:rsidRPr="00F32CF3">
              <w:rPr>
                <w:bCs/>
                <w:color w:val="000000"/>
                <w:sz w:val="22"/>
                <w:szCs w:val="22"/>
                <w:lang w:val="bg-BG"/>
              </w:rPr>
              <w:t>2</w:t>
            </w:r>
          </w:p>
        </w:tc>
        <w:tc>
          <w:tcPr>
            <w:tcW w:w="5744" w:type="dxa"/>
            <w:gridSpan w:val="3"/>
            <w:shd w:val="clear" w:color="auto" w:fill="auto"/>
            <w:vAlign w:val="center"/>
          </w:tcPr>
          <w:p w:rsidR="003945FA" w:rsidRPr="00F32CF3" w:rsidRDefault="003945FA" w:rsidP="00434AC9">
            <w:pPr>
              <w:spacing w:before="40" w:after="40"/>
              <w:jc w:val="center"/>
              <w:rPr>
                <w:color w:val="000000"/>
                <w:sz w:val="22"/>
                <w:szCs w:val="22"/>
                <w:lang w:val="bg-BG"/>
              </w:rPr>
            </w:pPr>
            <w:r w:rsidRPr="00F32CF3">
              <w:rPr>
                <w:color w:val="000000"/>
                <w:sz w:val="22"/>
                <w:szCs w:val="22"/>
                <w:lang w:val="bg-BG"/>
              </w:rPr>
              <w:t>3</w:t>
            </w:r>
          </w:p>
        </w:tc>
        <w:tc>
          <w:tcPr>
            <w:tcW w:w="4991" w:type="dxa"/>
            <w:vAlign w:val="center"/>
          </w:tcPr>
          <w:p w:rsidR="003945FA" w:rsidRPr="00F32CF3" w:rsidRDefault="003945FA" w:rsidP="00434AC9">
            <w:pPr>
              <w:spacing w:before="40" w:after="40"/>
              <w:jc w:val="center"/>
              <w:rPr>
                <w:color w:val="000000"/>
                <w:sz w:val="22"/>
                <w:szCs w:val="22"/>
                <w:lang w:val="bg-BG"/>
              </w:rPr>
            </w:pPr>
            <w:r w:rsidRPr="00F32CF3">
              <w:rPr>
                <w:color w:val="000000"/>
                <w:sz w:val="22"/>
                <w:szCs w:val="22"/>
                <w:lang w:val="bg-BG"/>
              </w:rPr>
              <w:t>4</w:t>
            </w:r>
          </w:p>
        </w:tc>
        <w:tc>
          <w:tcPr>
            <w:tcW w:w="533" w:type="dxa"/>
            <w:vAlign w:val="center"/>
          </w:tcPr>
          <w:p w:rsidR="003945FA" w:rsidRPr="00F32CF3" w:rsidRDefault="003945FA" w:rsidP="00434AC9">
            <w:pPr>
              <w:spacing w:before="40" w:after="40"/>
              <w:jc w:val="center"/>
              <w:rPr>
                <w:color w:val="000000"/>
                <w:sz w:val="22"/>
                <w:szCs w:val="22"/>
                <w:lang w:val="bg-BG"/>
              </w:rPr>
            </w:pPr>
            <w:r w:rsidRPr="00F32CF3">
              <w:rPr>
                <w:color w:val="000000"/>
                <w:sz w:val="22"/>
                <w:szCs w:val="22"/>
                <w:lang w:val="bg-BG"/>
              </w:rPr>
              <w:t>5</w:t>
            </w:r>
          </w:p>
        </w:tc>
        <w:tc>
          <w:tcPr>
            <w:tcW w:w="575" w:type="dxa"/>
            <w:gridSpan w:val="2"/>
            <w:vAlign w:val="center"/>
          </w:tcPr>
          <w:p w:rsidR="003945FA" w:rsidRPr="00F32CF3" w:rsidRDefault="003945FA" w:rsidP="00434AC9">
            <w:pPr>
              <w:spacing w:before="40" w:after="40"/>
              <w:jc w:val="center"/>
              <w:rPr>
                <w:color w:val="000000"/>
                <w:sz w:val="22"/>
                <w:szCs w:val="22"/>
                <w:lang w:val="bg-BG"/>
              </w:rPr>
            </w:pPr>
            <w:r w:rsidRPr="00F32CF3">
              <w:rPr>
                <w:color w:val="000000"/>
                <w:sz w:val="22"/>
                <w:szCs w:val="22"/>
                <w:lang w:val="bg-BG"/>
              </w:rPr>
              <w:t>6</w:t>
            </w:r>
          </w:p>
        </w:tc>
        <w:tc>
          <w:tcPr>
            <w:tcW w:w="852" w:type="dxa"/>
            <w:gridSpan w:val="2"/>
            <w:vAlign w:val="center"/>
          </w:tcPr>
          <w:p w:rsidR="003945FA" w:rsidRPr="00F32CF3" w:rsidRDefault="003945FA" w:rsidP="00434AC9">
            <w:pPr>
              <w:spacing w:before="40" w:after="40"/>
              <w:jc w:val="center"/>
              <w:rPr>
                <w:color w:val="000000"/>
                <w:sz w:val="22"/>
                <w:szCs w:val="22"/>
                <w:lang w:val="bg-BG"/>
              </w:rPr>
            </w:pPr>
            <w:r w:rsidRPr="00F32CF3">
              <w:rPr>
                <w:color w:val="000000"/>
                <w:sz w:val="22"/>
                <w:szCs w:val="22"/>
                <w:lang w:val="bg-BG"/>
              </w:rPr>
              <w:t>7</w:t>
            </w:r>
          </w:p>
        </w:tc>
      </w:tr>
      <w:tr w:rsidR="003945FA"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3945FA" w:rsidRPr="00F32CF3" w:rsidRDefault="003945FA" w:rsidP="003945FA">
            <w:pPr>
              <w:jc w:val="center"/>
              <w:rPr>
                <w:bCs/>
                <w:color w:val="000000"/>
                <w:sz w:val="22"/>
                <w:szCs w:val="22"/>
                <w:lang w:val="bg-BG"/>
              </w:rPr>
            </w:pPr>
            <w:r w:rsidRPr="00F32CF3">
              <w:rPr>
                <w:bCs/>
                <w:color w:val="000000"/>
                <w:sz w:val="22"/>
                <w:szCs w:val="22"/>
                <w:lang w:val="bg-BG"/>
              </w:rPr>
              <w:t>1</w:t>
            </w:r>
          </w:p>
        </w:tc>
        <w:tc>
          <w:tcPr>
            <w:tcW w:w="1928" w:type="dxa"/>
            <w:gridSpan w:val="2"/>
            <w:shd w:val="clear" w:color="auto" w:fill="auto"/>
            <w:vAlign w:val="center"/>
            <w:hideMark/>
          </w:tcPr>
          <w:p w:rsidR="003945FA" w:rsidRPr="00F32CF3" w:rsidRDefault="003945FA" w:rsidP="003945FA">
            <w:pPr>
              <w:rPr>
                <w:b/>
                <w:bCs/>
                <w:color w:val="000000"/>
                <w:sz w:val="22"/>
                <w:szCs w:val="22"/>
                <w:lang w:val="bg-BG"/>
              </w:rPr>
            </w:pPr>
            <w:r w:rsidRPr="00F32CF3">
              <w:rPr>
                <w:b/>
                <w:bCs/>
                <w:color w:val="000000"/>
                <w:sz w:val="22"/>
                <w:szCs w:val="22"/>
                <w:lang w:val="bg-BG"/>
              </w:rPr>
              <w:t>Бариера</w:t>
            </w:r>
          </w:p>
        </w:tc>
        <w:tc>
          <w:tcPr>
            <w:tcW w:w="5725" w:type="dxa"/>
            <w:shd w:val="clear" w:color="auto" w:fill="auto"/>
            <w:vAlign w:val="center"/>
            <w:hideMark/>
          </w:tcPr>
          <w:p w:rsidR="003945FA" w:rsidRPr="00F32CF3" w:rsidRDefault="003945FA" w:rsidP="003945FA">
            <w:pPr>
              <w:rPr>
                <w:sz w:val="22"/>
                <w:szCs w:val="22"/>
                <w:lang w:val="bg-BG"/>
              </w:rPr>
            </w:pPr>
            <w:r w:rsidRPr="00F32CF3">
              <w:rPr>
                <w:sz w:val="22"/>
                <w:szCs w:val="22"/>
                <w:lang w:val="bg-BG"/>
              </w:rPr>
              <w:t>Комплект бариера с алуминиево рамо 5.2м със светлоотражателни, вятъроустойчиви ленти, приемник, дистанционно</w:t>
            </w:r>
          </w:p>
        </w:tc>
        <w:tc>
          <w:tcPr>
            <w:tcW w:w="4997" w:type="dxa"/>
            <w:gridSpan w:val="2"/>
          </w:tcPr>
          <w:p w:rsidR="003945FA" w:rsidRPr="00F32CF3" w:rsidRDefault="003945FA" w:rsidP="003945FA">
            <w:pPr>
              <w:spacing w:line="259" w:lineRule="auto"/>
              <w:jc w:val="center"/>
              <w:rPr>
                <w:color w:val="000000"/>
                <w:sz w:val="22"/>
                <w:szCs w:val="22"/>
                <w:lang w:val="bg-BG"/>
              </w:rPr>
            </w:pPr>
          </w:p>
        </w:tc>
        <w:tc>
          <w:tcPr>
            <w:tcW w:w="533" w:type="dxa"/>
            <w:vAlign w:val="center"/>
          </w:tcPr>
          <w:p w:rsidR="003945FA" w:rsidRPr="00F32CF3" w:rsidRDefault="003945FA"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3945FA" w:rsidRPr="00F32CF3" w:rsidRDefault="003945FA" w:rsidP="003945FA">
            <w:pPr>
              <w:jc w:val="center"/>
              <w:rPr>
                <w:sz w:val="22"/>
                <w:szCs w:val="22"/>
                <w:lang w:val="bg-BG"/>
              </w:rPr>
            </w:pPr>
            <w:r w:rsidRPr="00F32CF3">
              <w:rPr>
                <w:sz w:val="22"/>
                <w:szCs w:val="22"/>
                <w:lang w:val="bg-BG"/>
              </w:rPr>
              <w:t>2</w:t>
            </w:r>
          </w:p>
        </w:tc>
        <w:tc>
          <w:tcPr>
            <w:tcW w:w="850" w:type="dxa"/>
            <w:gridSpan w:val="2"/>
          </w:tcPr>
          <w:p w:rsidR="003945FA" w:rsidRPr="00F32CF3" w:rsidRDefault="003945FA" w:rsidP="003945FA">
            <w:pPr>
              <w:jc w:val="center"/>
              <w:rPr>
                <w:sz w:val="22"/>
                <w:szCs w:val="22"/>
                <w:lang w:val="bg-BG"/>
              </w:rPr>
            </w:pPr>
          </w:p>
        </w:tc>
      </w:tr>
      <w:tr w:rsidR="003945FA"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3945FA" w:rsidRPr="00F32CF3" w:rsidRDefault="003945FA" w:rsidP="003945FA">
            <w:pPr>
              <w:jc w:val="center"/>
              <w:rPr>
                <w:bCs/>
                <w:color w:val="000000"/>
                <w:sz w:val="22"/>
                <w:szCs w:val="22"/>
                <w:lang w:val="bg-BG"/>
              </w:rPr>
            </w:pPr>
            <w:r w:rsidRPr="00F32CF3">
              <w:rPr>
                <w:bCs/>
                <w:color w:val="000000"/>
                <w:sz w:val="22"/>
                <w:szCs w:val="22"/>
                <w:lang w:val="bg-BG"/>
              </w:rPr>
              <w:t>2</w:t>
            </w:r>
          </w:p>
        </w:tc>
        <w:tc>
          <w:tcPr>
            <w:tcW w:w="1928" w:type="dxa"/>
            <w:gridSpan w:val="2"/>
            <w:shd w:val="clear" w:color="auto" w:fill="auto"/>
            <w:vAlign w:val="center"/>
            <w:hideMark/>
          </w:tcPr>
          <w:p w:rsidR="003945FA" w:rsidRPr="00F32CF3" w:rsidRDefault="003945FA" w:rsidP="003945FA">
            <w:pPr>
              <w:rPr>
                <w:b/>
                <w:bCs/>
                <w:color w:val="000000"/>
                <w:sz w:val="22"/>
                <w:szCs w:val="22"/>
                <w:lang w:val="bg-BG"/>
              </w:rPr>
            </w:pPr>
            <w:r w:rsidRPr="00F32CF3">
              <w:rPr>
                <w:b/>
                <w:bCs/>
                <w:color w:val="000000"/>
                <w:sz w:val="22"/>
                <w:szCs w:val="22"/>
                <w:lang w:val="bg-BG"/>
              </w:rPr>
              <w:t xml:space="preserve">Фотоклетки </w:t>
            </w:r>
            <w:r w:rsidRPr="00F32CF3">
              <w:rPr>
                <w:b/>
                <w:bCs/>
                <w:color w:val="000000"/>
                <w:sz w:val="22"/>
                <w:szCs w:val="22"/>
                <w:lang w:val="bg-BG"/>
              </w:rPr>
              <w:lastRenderedPageBreak/>
              <w:t>комплект</w:t>
            </w:r>
          </w:p>
        </w:tc>
        <w:tc>
          <w:tcPr>
            <w:tcW w:w="5725" w:type="dxa"/>
            <w:shd w:val="clear" w:color="auto" w:fill="auto"/>
            <w:vAlign w:val="center"/>
            <w:hideMark/>
          </w:tcPr>
          <w:p w:rsidR="003945FA" w:rsidRPr="00F32CF3" w:rsidRDefault="003945FA" w:rsidP="003945FA">
            <w:pPr>
              <w:rPr>
                <w:sz w:val="22"/>
                <w:szCs w:val="22"/>
                <w:lang w:val="bg-BG"/>
              </w:rPr>
            </w:pPr>
            <w:r w:rsidRPr="00F32CF3">
              <w:rPr>
                <w:sz w:val="22"/>
                <w:szCs w:val="22"/>
                <w:lang w:val="bg-BG"/>
              </w:rPr>
              <w:lastRenderedPageBreak/>
              <w:t>Фотоклетки - комплект</w:t>
            </w:r>
          </w:p>
        </w:tc>
        <w:tc>
          <w:tcPr>
            <w:tcW w:w="4997" w:type="dxa"/>
            <w:gridSpan w:val="2"/>
          </w:tcPr>
          <w:p w:rsidR="003945FA" w:rsidRPr="00F32CF3" w:rsidRDefault="003945FA" w:rsidP="003945FA">
            <w:pPr>
              <w:spacing w:line="259" w:lineRule="auto"/>
              <w:jc w:val="center"/>
              <w:rPr>
                <w:color w:val="000000"/>
                <w:sz w:val="22"/>
                <w:szCs w:val="22"/>
                <w:lang w:val="bg-BG"/>
              </w:rPr>
            </w:pPr>
          </w:p>
        </w:tc>
        <w:tc>
          <w:tcPr>
            <w:tcW w:w="533" w:type="dxa"/>
            <w:vAlign w:val="center"/>
          </w:tcPr>
          <w:p w:rsidR="003945FA" w:rsidRPr="00F32CF3" w:rsidRDefault="003945FA"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3945FA" w:rsidRPr="00F32CF3" w:rsidRDefault="003945FA" w:rsidP="003945FA">
            <w:pPr>
              <w:jc w:val="center"/>
              <w:rPr>
                <w:sz w:val="22"/>
                <w:szCs w:val="22"/>
                <w:lang w:val="bg-BG"/>
              </w:rPr>
            </w:pPr>
            <w:r w:rsidRPr="00F32CF3">
              <w:rPr>
                <w:sz w:val="22"/>
                <w:szCs w:val="22"/>
                <w:lang w:val="bg-BG"/>
              </w:rPr>
              <w:t>2</w:t>
            </w:r>
          </w:p>
        </w:tc>
        <w:tc>
          <w:tcPr>
            <w:tcW w:w="850" w:type="dxa"/>
            <w:gridSpan w:val="2"/>
          </w:tcPr>
          <w:p w:rsidR="003945FA" w:rsidRPr="00F32CF3" w:rsidRDefault="003945FA" w:rsidP="003945FA">
            <w:pPr>
              <w:jc w:val="center"/>
              <w:rPr>
                <w:sz w:val="22"/>
                <w:szCs w:val="22"/>
                <w:lang w:val="bg-BG"/>
              </w:rPr>
            </w:pPr>
          </w:p>
        </w:tc>
      </w:tr>
      <w:tr w:rsidR="003945FA"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3945FA" w:rsidRPr="00F32CF3" w:rsidRDefault="003945FA" w:rsidP="003945FA">
            <w:pPr>
              <w:jc w:val="center"/>
              <w:rPr>
                <w:bCs/>
                <w:color w:val="000000"/>
                <w:sz w:val="22"/>
                <w:szCs w:val="22"/>
                <w:lang w:val="bg-BG"/>
              </w:rPr>
            </w:pPr>
            <w:r w:rsidRPr="00F32CF3">
              <w:rPr>
                <w:bCs/>
                <w:color w:val="000000"/>
                <w:sz w:val="22"/>
                <w:szCs w:val="22"/>
                <w:lang w:val="bg-BG"/>
              </w:rPr>
              <w:t>3</w:t>
            </w:r>
          </w:p>
        </w:tc>
        <w:tc>
          <w:tcPr>
            <w:tcW w:w="1928" w:type="dxa"/>
            <w:gridSpan w:val="2"/>
            <w:shd w:val="clear" w:color="auto" w:fill="auto"/>
            <w:vAlign w:val="center"/>
            <w:hideMark/>
          </w:tcPr>
          <w:p w:rsidR="003945FA" w:rsidRPr="00F32CF3" w:rsidRDefault="003945FA" w:rsidP="003945FA">
            <w:pPr>
              <w:rPr>
                <w:b/>
                <w:bCs/>
                <w:color w:val="000000"/>
                <w:sz w:val="22"/>
                <w:szCs w:val="22"/>
                <w:lang w:val="bg-BG"/>
              </w:rPr>
            </w:pPr>
            <w:r w:rsidRPr="00F32CF3">
              <w:rPr>
                <w:b/>
                <w:bCs/>
                <w:color w:val="000000"/>
                <w:sz w:val="22"/>
                <w:szCs w:val="22"/>
                <w:lang w:val="bg-BG"/>
              </w:rPr>
              <w:t xml:space="preserve">Колони, основи и контейнери за фотоклетки </w:t>
            </w:r>
          </w:p>
        </w:tc>
        <w:tc>
          <w:tcPr>
            <w:tcW w:w="5725" w:type="dxa"/>
            <w:shd w:val="clear" w:color="auto" w:fill="auto"/>
            <w:vAlign w:val="center"/>
            <w:hideMark/>
          </w:tcPr>
          <w:p w:rsidR="003945FA" w:rsidRPr="00F32CF3" w:rsidRDefault="003945FA" w:rsidP="003945FA">
            <w:pPr>
              <w:rPr>
                <w:sz w:val="22"/>
                <w:szCs w:val="22"/>
                <w:lang w:val="bg-BG"/>
              </w:rPr>
            </w:pPr>
            <w:r w:rsidRPr="00F32CF3">
              <w:rPr>
                <w:sz w:val="22"/>
                <w:szCs w:val="22"/>
                <w:lang w:val="bg-BG"/>
              </w:rPr>
              <w:t>Колони, основи и контейнери за фотоклетки - комплект</w:t>
            </w:r>
          </w:p>
        </w:tc>
        <w:tc>
          <w:tcPr>
            <w:tcW w:w="4997" w:type="dxa"/>
            <w:gridSpan w:val="2"/>
          </w:tcPr>
          <w:p w:rsidR="003945FA" w:rsidRPr="00F32CF3" w:rsidRDefault="003945FA" w:rsidP="003945FA">
            <w:pPr>
              <w:spacing w:line="259" w:lineRule="auto"/>
              <w:jc w:val="center"/>
              <w:rPr>
                <w:color w:val="000000"/>
                <w:sz w:val="22"/>
                <w:szCs w:val="22"/>
                <w:lang w:val="bg-BG"/>
              </w:rPr>
            </w:pPr>
          </w:p>
        </w:tc>
        <w:tc>
          <w:tcPr>
            <w:tcW w:w="533" w:type="dxa"/>
            <w:vAlign w:val="center"/>
          </w:tcPr>
          <w:p w:rsidR="003945FA" w:rsidRPr="00F32CF3" w:rsidRDefault="003945FA"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3945FA" w:rsidRPr="00F32CF3" w:rsidRDefault="003945FA" w:rsidP="003945FA">
            <w:pPr>
              <w:jc w:val="center"/>
              <w:rPr>
                <w:sz w:val="22"/>
                <w:szCs w:val="22"/>
                <w:lang w:val="bg-BG"/>
              </w:rPr>
            </w:pPr>
            <w:r w:rsidRPr="00F32CF3">
              <w:rPr>
                <w:sz w:val="22"/>
                <w:szCs w:val="22"/>
                <w:lang w:val="bg-BG"/>
              </w:rPr>
              <w:t>2</w:t>
            </w:r>
          </w:p>
        </w:tc>
        <w:tc>
          <w:tcPr>
            <w:tcW w:w="850" w:type="dxa"/>
            <w:gridSpan w:val="2"/>
          </w:tcPr>
          <w:p w:rsidR="003945FA" w:rsidRPr="00F32CF3" w:rsidRDefault="003945FA" w:rsidP="003945FA">
            <w:pPr>
              <w:jc w:val="center"/>
              <w:rPr>
                <w:sz w:val="22"/>
                <w:szCs w:val="22"/>
                <w:lang w:val="bg-BG"/>
              </w:rPr>
            </w:pPr>
          </w:p>
        </w:tc>
      </w:tr>
      <w:tr w:rsidR="003D676D"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3D676D" w:rsidRPr="00F32CF3" w:rsidRDefault="003D676D" w:rsidP="003945FA">
            <w:pPr>
              <w:jc w:val="center"/>
              <w:rPr>
                <w:bCs/>
                <w:color w:val="000000"/>
                <w:sz w:val="22"/>
                <w:szCs w:val="22"/>
                <w:lang w:val="bg-BG"/>
              </w:rPr>
            </w:pPr>
            <w:r w:rsidRPr="00F32CF3">
              <w:rPr>
                <w:bCs/>
                <w:color w:val="000000"/>
                <w:sz w:val="22"/>
                <w:szCs w:val="22"/>
                <w:lang w:val="bg-BG"/>
              </w:rPr>
              <w:t>4</w:t>
            </w:r>
          </w:p>
        </w:tc>
        <w:tc>
          <w:tcPr>
            <w:tcW w:w="1928" w:type="dxa"/>
            <w:gridSpan w:val="2"/>
            <w:shd w:val="clear" w:color="auto" w:fill="auto"/>
            <w:vAlign w:val="center"/>
            <w:hideMark/>
          </w:tcPr>
          <w:p w:rsidR="003D676D" w:rsidRPr="00F32CF3" w:rsidRDefault="003D676D" w:rsidP="003945FA">
            <w:pPr>
              <w:rPr>
                <w:b/>
                <w:bCs/>
                <w:color w:val="000000"/>
                <w:sz w:val="22"/>
                <w:szCs w:val="22"/>
                <w:highlight w:val="magenta"/>
                <w:lang w:val="bg-BG"/>
              </w:rPr>
            </w:pPr>
            <w:r w:rsidRPr="00F32CF3">
              <w:rPr>
                <w:b/>
                <w:bCs/>
                <w:color w:val="000000"/>
                <w:sz w:val="22"/>
                <w:szCs w:val="22"/>
                <w:lang w:val="bg-BG"/>
              </w:rPr>
              <w:t>Камера за разпознаване на автомобилни номера</w:t>
            </w:r>
          </w:p>
        </w:tc>
        <w:tc>
          <w:tcPr>
            <w:tcW w:w="5725" w:type="dxa"/>
            <w:shd w:val="clear" w:color="auto" w:fill="auto"/>
            <w:vAlign w:val="center"/>
            <w:hideMark/>
          </w:tcPr>
          <w:p w:rsidR="003D676D" w:rsidRPr="00F32CF3" w:rsidRDefault="003D676D" w:rsidP="003945FA">
            <w:pPr>
              <w:rPr>
                <w:b/>
                <w:sz w:val="22"/>
                <w:szCs w:val="22"/>
                <w:u w:val="single"/>
                <w:lang w:val="bg-BG"/>
              </w:rPr>
            </w:pPr>
            <w:r w:rsidRPr="00F32CF3">
              <w:rPr>
                <w:b/>
                <w:sz w:val="22"/>
                <w:szCs w:val="22"/>
                <w:u w:val="single"/>
                <w:lang w:val="bg-BG"/>
              </w:rPr>
              <w:t xml:space="preserve">2 MP H.264 True DAY/NIGHT IP камера: </w:t>
            </w:r>
          </w:p>
          <w:p w:rsidR="003D676D" w:rsidRPr="00F32CF3" w:rsidRDefault="003D676D" w:rsidP="003945FA">
            <w:pPr>
              <w:rPr>
                <w:color w:val="000000"/>
                <w:sz w:val="22"/>
                <w:szCs w:val="22"/>
                <w:lang w:val="bg-BG"/>
              </w:rPr>
            </w:pPr>
            <w:r w:rsidRPr="00F32CF3">
              <w:rPr>
                <w:b/>
                <w:color w:val="000000"/>
                <w:sz w:val="22"/>
                <w:szCs w:val="22"/>
                <w:lang w:val="bg-BG"/>
              </w:rPr>
              <w:t>Сензор за изображения:</w:t>
            </w:r>
            <w:r w:rsidRPr="00F32CF3">
              <w:rPr>
                <w:color w:val="000000"/>
                <w:sz w:val="22"/>
                <w:szCs w:val="22"/>
                <w:lang w:val="bg-BG"/>
              </w:rPr>
              <w:t xml:space="preserve"> минимум 1/2.7” progressive scan CMOS, минимум 2MP</w:t>
            </w:r>
          </w:p>
          <w:p w:rsidR="003D676D" w:rsidRPr="00F32CF3" w:rsidRDefault="003D676D" w:rsidP="003945FA">
            <w:pPr>
              <w:rPr>
                <w:sz w:val="22"/>
                <w:szCs w:val="22"/>
                <w:lang w:val="bg-BG"/>
              </w:rPr>
            </w:pPr>
            <w:r w:rsidRPr="00F32CF3">
              <w:rPr>
                <w:b/>
                <w:sz w:val="22"/>
                <w:szCs w:val="22"/>
                <w:lang w:val="bg-BG"/>
              </w:rPr>
              <w:t>Обектив:</w:t>
            </w:r>
            <w:r w:rsidRPr="00F32CF3">
              <w:rPr>
                <w:sz w:val="22"/>
                <w:szCs w:val="22"/>
                <w:lang w:val="bg-BG"/>
              </w:rPr>
              <w:t xml:space="preserve">  варифокален 3-10.5mm/F1.4 – с хоризонтален ъгъл 35º~96,5º;</w:t>
            </w:r>
          </w:p>
          <w:p w:rsidR="003D676D" w:rsidRPr="00F32CF3" w:rsidRDefault="003D676D" w:rsidP="003945FA">
            <w:pPr>
              <w:rPr>
                <w:rFonts w:eastAsia="Calibri"/>
                <w:color w:val="000000"/>
                <w:sz w:val="22"/>
                <w:szCs w:val="22"/>
                <w:shd w:val="clear" w:color="auto" w:fill="FFFFFF"/>
                <w:lang w:val="bg-BG" w:eastAsia="en-US"/>
              </w:rPr>
            </w:pPr>
            <w:r w:rsidRPr="00F32CF3">
              <w:rPr>
                <w:rFonts w:eastAsia="Calibri"/>
                <w:b/>
                <w:color w:val="000000"/>
                <w:sz w:val="22"/>
                <w:szCs w:val="22"/>
                <w:shd w:val="clear" w:color="auto" w:fill="FFFFFF"/>
                <w:lang w:val="bg-BG" w:eastAsia="en-US"/>
              </w:rPr>
              <w:t>Видеострийм в реално време:</w:t>
            </w:r>
            <w:r w:rsidRPr="00F32CF3">
              <w:rPr>
                <w:rFonts w:eastAsia="Calibri"/>
                <w:color w:val="000000"/>
                <w:sz w:val="22"/>
                <w:szCs w:val="22"/>
                <w:shd w:val="clear" w:color="auto" w:fill="FFFFFF"/>
                <w:lang w:val="bg-BG" w:eastAsia="en-US"/>
              </w:rPr>
              <w:t xml:space="preserve"> минимум 30fps</w:t>
            </w:r>
          </w:p>
          <w:p w:rsidR="003D676D" w:rsidRPr="00F32CF3" w:rsidRDefault="003D676D" w:rsidP="003945FA">
            <w:pPr>
              <w:rPr>
                <w:sz w:val="22"/>
                <w:szCs w:val="22"/>
                <w:lang w:val="bg-BG"/>
              </w:rPr>
            </w:pPr>
            <w:r w:rsidRPr="00F32CF3">
              <w:rPr>
                <w:b/>
                <w:sz w:val="22"/>
                <w:szCs w:val="22"/>
                <w:lang w:val="bg-BG"/>
              </w:rPr>
              <w:t>Резолюция:</w:t>
            </w:r>
            <w:r w:rsidRPr="00F32CF3">
              <w:rPr>
                <w:sz w:val="22"/>
                <w:szCs w:val="22"/>
                <w:lang w:val="bg-BG"/>
              </w:rPr>
              <w:t xml:space="preserve"> 1920x1080/30fps, 1280x720/30fps, VGA (640 x 480) / 30fps; </w:t>
            </w:r>
          </w:p>
          <w:p w:rsidR="003D676D" w:rsidRPr="00F32CF3" w:rsidRDefault="003D676D" w:rsidP="003945FA">
            <w:pPr>
              <w:rPr>
                <w:sz w:val="22"/>
                <w:szCs w:val="22"/>
                <w:lang w:val="bg-BG"/>
              </w:rPr>
            </w:pPr>
            <w:r w:rsidRPr="00F32CF3">
              <w:rPr>
                <w:b/>
                <w:sz w:val="22"/>
                <w:szCs w:val="22"/>
                <w:lang w:val="bg-BG"/>
              </w:rPr>
              <w:t>Видео компресия:</w:t>
            </w:r>
            <w:r w:rsidRPr="00F32CF3">
              <w:rPr>
                <w:sz w:val="22"/>
                <w:szCs w:val="22"/>
                <w:lang w:val="bg-BG"/>
              </w:rPr>
              <w:t xml:space="preserve"> H.264/MPEG-4/MJPEG;</w:t>
            </w:r>
          </w:p>
          <w:p w:rsidR="003D676D" w:rsidRPr="00F32CF3" w:rsidRDefault="003D676D" w:rsidP="003945FA">
            <w:pPr>
              <w:rPr>
                <w:sz w:val="22"/>
                <w:szCs w:val="22"/>
                <w:lang w:val="bg-BG"/>
              </w:rPr>
            </w:pPr>
            <w:r w:rsidRPr="00F32CF3">
              <w:rPr>
                <w:b/>
                <w:sz w:val="22"/>
                <w:szCs w:val="22"/>
                <w:lang w:val="bg-BG"/>
              </w:rPr>
              <w:t>Функция „Ден и Нощ“</w:t>
            </w:r>
            <w:r w:rsidRPr="00F32CF3">
              <w:rPr>
                <w:sz w:val="22"/>
                <w:szCs w:val="22"/>
                <w:lang w:val="bg-BG"/>
              </w:rPr>
              <w:t>: IR cut Filter с автоматично превключване;</w:t>
            </w:r>
          </w:p>
          <w:p w:rsidR="003D676D" w:rsidRPr="00F32CF3" w:rsidRDefault="003D676D" w:rsidP="003945FA">
            <w:pPr>
              <w:rPr>
                <w:color w:val="000000"/>
                <w:sz w:val="22"/>
                <w:szCs w:val="22"/>
                <w:lang w:val="bg-BG"/>
              </w:rPr>
            </w:pPr>
            <w:r w:rsidRPr="00F32CF3">
              <w:rPr>
                <w:b/>
                <w:sz w:val="22"/>
                <w:szCs w:val="22"/>
                <w:lang w:val="bg-BG"/>
              </w:rPr>
              <w:t>Подсветка:</w:t>
            </w:r>
            <w:r w:rsidRPr="00F32CF3">
              <w:rPr>
                <w:sz w:val="22"/>
                <w:szCs w:val="22"/>
                <w:lang w:val="bg-BG"/>
              </w:rPr>
              <w:t xml:space="preserve"> вградени минимум 35 LED с дистанция на светене</w:t>
            </w:r>
            <w:r w:rsidRPr="00F32CF3">
              <w:rPr>
                <w:color w:val="000000"/>
                <w:sz w:val="22"/>
                <w:szCs w:val="22"/>
                <w:lang w:val="bg-BG"/>
              </w:rPr>
              <w:t xml:space="preserve"> минимум </w:t>
            </w:r>
            <w:r w:rsidRPr="00F32CF3">
              <w:rPr>
                <w:sz w:val="22"/>
                <w:szCs w:val="22"/>
                <w:lang w:val="bg-BG"/>
              </w:rPr>
              <w:t>25m</w:t>
            </w:r>
            <w:r w:rsidRPr="00F32CF3">
              <w:rPr>
                <w:color w:val="000000"/>
                <w:sz w:val="22"/>
                <w:szCs w:val="22"/>
                <w:lang w:val="bg-BG"/>
              </w:rPr>
              <w:t xml:space="preserve">; </w:t>
            </w:r>
          </w:p>
          <w:p w:rsidR="003D676D" w:rsidRPr="00F32CF3" w:rsidRDefault="003D676D" w:rsidP="003945FA">
            <w:pPr>
              <w:rPr>
                <w:sz w:val="22"/>
                <w:szCs w:val="22"/>
                <w:lang w:val="bg-BG"/>
              </w:rPr>
            </w:pPr>
            <w:r w:rsidRPr="00F32CF3">
              <w:rPr>
                <w:b/>
                <w:sz w:val="22"/>
                <w:szCs w:val="22"/>
                <w:lang w:val="bg-BG"/>
              </w:rPr>
              <w:t>Мрежа:</w:t>
            </w:r>
            <w:r w:rsidRPr="00F32CF3">
              <w:rPr>
                <w:sz w:val="22"/>
                <w:szCs w:val="22"/>
                <w:lang w:val="bg-BG"/>
              </w:rPr>
              <w:t xml:space="preserve"> 10/ 100 Base-T Ethernet;</w:t>
            </w:r>
          </w:p>
          <w:p w:rsidR="003D676D" w:rsidRPr="00F32CF3" w:rsidRDefault="003D676D" w:rsidP="003945FA">
            <w:pPr>
              <w:rPr>
                <w:sz w:val="22"/>
                <w:szCs w:val="22"/>
                <w:lang w:val="bg-BG"/>
              </w:rPr>
            </w:pPr>
            <w:r w:rsidRPr="00F32CF3">
              <w:rPr>
                <w:b/>
                <w:color w:val="000000"/>
                <w:sz w:val="22"/>
                <w:szCs w:val="22"/>
                <w:lang w:val="bg-BG"/>
              </w:rPr>
              <w:t>Поддържани комуникационни протоколи:</w:t>
            </w:r>
            <w:r w:rsidRPr="00F32CF3">
              <w:rPr>
                <w:color w:val="000000"/>
                <w:sz w:val="22"/>
                <w:szCs w:val="22"/>
                <w:lang w:val="bg-BG"/>
              </w:rPr>
              <w:t xml:space="preserve"> </w:t>
            </w:r>
            <w:r w:rsidRPr="00F32CF3">
              <w:rPr>
                <w:sz w:val="22"/>
                <w:szCs w:val="22"/>
                <w:lang w:val="bg-BG"/>
              </w:rPr>
              <w:t>IPv6, IPv4, HTTP, HTTPS, SNMP, QoS/DSCP, Access list, IEEE 802.1X, RTSP, TCP/ IP, UDP, SMTP, FTP, PPP;</w:t>
            </w:r>
          </w:p>
          <w:p w:rsidR="003D676D" w:rsidRPr="00F32CF3" w:rsidRDefault="003D676D" w:rsidP="003945FA">
            <w:pPr>
              <w:rPr>
                <w:sz w:val="22"/>
                <w:szCs w:val="22"/>
                <w:lang w:val="bg-BG"/>
              </w:rPr>
            </w:pPr>
            <w:r w:rsidRPr="00F32CF3">
              <w:rPr>
                <w:b/>
                <w:sz w:val="22"/>
                <w:szCs w:val="22"/>
                <w:lang w:val="bg-BG"/>
              </w:rPr>
              <w:t>Захранване:</w:t>
            </w:r>
            <w:r w:rsidRPr="00F32CF3">
              <w:rPr>
                <w:sz w:val="22"/>
                <w:szCs w:val="22"/>
                <w:lang w:val="bg-BG"/>
              </w:rPr>
              <w:t xml:space="preserve">  DC12V/IR on, PoE/6.72W IR on</w:t>
            </w:r>
          </w:p>
          <w:p w:rsidR="003D676D" w:rsidRPr="00F32CF3" w:rsidRDefault="003D676D" w:rsidP="003945FA">
            <w:pPr>
              <w:rPr>
                <w:b/>
                <w:color w:val="000000"/>
                <w:sz w:val="22"/>
                <w:szCs w:val="22"/>
                <w:lang w:val="bg-BG"/>
              </w:rPr>
            </w:pPr>
            <w:r w:rsidRPr="00F32CF3">
              <w:rPr>
                <w:b/>
                <w:color w:val="000000"/>
                <w:sz w:val="22"/>
                <w:szCs w:val="22"/>
                <w:lang w:val="bg-BG"/>
              </w:rPr>
              <w:t>Портове:</w:t>
            </w:r>
            <w:r w:rsidRPr="00F32CF3">
              <w:rPr>
                <w:color w:val="000000"/>
                <w:sz w:val="22"/>
                <w:szCs w:val="22"/>
                <w:lang w:val="bg-BG"/>
              </w:rPr>
              <w:t xml:space="preserve"> минимум 1 х RJ-45; минимум 1 слот за Micro SD Карта; минимум </w:t>
            </w:r>
            <w:r w:rsidRPr="00F32CF3">
              <w:rPr>
                <w:sz w:val="22"/>
                <w:szCs w:val="22"/>
                <w:lang w:val="bg-BG"/>
              </w:rPr>
              <w:t>1 алармен вход/изход;</w:t>
            </w:r>
          </w:p>
          <w:p w:rsidR="003D676D" w:rsidRPr="00F32CF3" w:rsidRDefault="003D676D" w:rsidP="003945FA">
            <w:pPr>
              <w:rPr>
                <w:color w:val="000000"/>
                <w:sz w:val="22"/>
                <w:szCs w:val="22"/>
                <w:lang w:val="bg-BG"/>
              </w:rPr>
            </w:pPr>
            <w:r w:rsidRPr="00F32CF3">
              <w:rPr>
                <w:b/>
                <w:color w:val="000000"/>
                <w:sz w:val="22"/>
                <w:szCs w:val="22"/>
                <w:lang w:val="bg-BG"/>
              </w:rPr>
              <w:t>Защита:</w:t>
            </w:r>
            <w:r w:rsidRPr="00F32CF3">
              <w:rPr>
                <w:color w:val="000000"/>
                <w:sz w:val="22"/>
                <w:szCs w:val="22"/>
                <w:lang w:val="bg-BG"/>
              </w:rPr>
              <w:t xml:space="preserve"> IP67 и IK10</w:t>
            </w:r>
          </w:p>
          <w:p w:rsidR="003D676D" w:rsidRPr="00F32CF3" w:rsidRDefault="003D676D" w:rsidP="003945FA">
            <w:pPr>
              <w:rPr>
                <w:sz w:val="22"/>
                <w:szCs w:val="22"/>
                <w:lang w:val="bg-BG"/>
              </w:rPr>
            </w:pPr>
            <w:r w:rsidRPr="00F32CF3">
              <w:rPr>
                <w:b/>
                <w:color w:val="000000"/>
                <w:sz w:val="22"/>
                <w:szCs w:val="22"/>
                <w:lang w:val="bg-BG"/>
              </w:rPr>
              <w:t xml:space="preserve">Допълнителни изисквания: </w:t>
            </w:r>
            <w:r w:rsidRPr="00F32CF3">
              <w:rPr>
                <w:color w:val="000000"/>
                <w:sz w:val="22"/>
                <w:szCs w:val="22"/>
                <w:lang w:val="bg-BG"/>
              </w:rPr>
              <w:t xml:space="preserve">поддръжка на </w:t>
            </w:r>
            <w:r w:rsidRPr="00F32CF3">
              <w:rPr>
                <w:sz w:val="22"/>
                <w:szCs w:val="22"/>
                <w:lang w:val="bg-BG"/>
              </w:rPr>
              <w:t>двупосочна аудио комуникация; включен софтуер за наблюдение и менажиране на минимум 30 камери; стойка;</w:t>
            </w:r>
          </w:p>
        </w:tc>
        <w:tc>
          <w:tcPr>
            <w:tcW w:w="4997" w:type="dxa"/>
            <w:gridSpan w:val="2"/>
          </w:tcPr>
          <w:p w:rsidR="003D676D" w:rsidRPr="00F32CF3" w:rsidRDefault="00EF2E5F" w:rsidP="00434AC9">
            <w:pPr>
              <w:rPr>
                <w:i/>
                <w:color w:val="000000"/>
                <w:sz w:val="22"/>
                <w:szCs w:val="22"/>
                <w:lang w:val="bg-BG"/>
              </w:rPr>
            </w:pPr>
            <w:r w:rsidRPr="00F32CF3">
              <w:rPr>
                <w:i/>
                <w:lang w:val="bg-BG" w:eastAsia="en-US"/>
              </w:rPr>
              <w:t>(Допълнително се посочва  марка, модел и производител на предложения компонент)</w:t>
            </w:r>
          </w:p>
        </w:tc>
        <w:tc>
          <w:tcPr>
            <w:tcW w:w="533" w:type="dxa"/>
            <w:vAlign w:val="center"/>
          </w:tcPr>
          <w:p w:rsidR="003D676D" w:rsidRPr="00F32CF3" w:rsidRDefault="003D676D"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3D676D" w:rsidRPr="00F32CF3" w:rsidRDefault="003D676D" w:rsidP="003945FA">
            <w:pPr>
              <w:jc w:val="center"/>
              <w:rPr>
                <w:sz w:val="22"/>
                <w:szCs w:val="22"/>
                <w:lang w:val="bg-BG"/>
              </w:rPr>
            </w:pPr>
            <w:r w:rsidRPr="00F32CF3">
              <w:rPr>
                <w:sz w:val="22"/>
                <w:szCs w:val="22"/>
                <w:lang w:val="bg-BG"/>
              </w:rPr>
              <w:t>2</w:t>
            </w:r>
          </w:p>
        </w:tc>
        <w:tc>
          <w:tcPr>
            <w:tcW w:w="850" w:type="dxa"/>
            <w:gridSpan w:val="2"/>
          </w:tcPr>
          <w:p w:rsidR="003D676D" w:rsidRPr="00F32CF3" w:rsidRDefault="003D676D"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t>5</w:t>
            </w:r>
          </w:p>
        </w:tc>
        <w:tc>
          <w:tcPr>
            <w:tcW w:w="1928" w:type="dxa"/>
            <w:gridSpan w:val="2"/>
            <w:shd w:val="clear" w:color="auto" w:fill="auto"/>
            <w:vAlign w:val="center"/>
            <w:hideMark/>
          </w:tcPr>
          <w:p w:rsidR="008465A6" w:rsidRPr="00F32CF3" w:rsidRDefault="008465A6" w:rsidP="003945FA">
            <w:pPr>
              <w:rPr>
                <w:b/>
                <w:bCs/>
                <w:color w:val="000000"/>
                <w:sz w:val="22"/>
                <w:szCs w:val="22"/>
                <w:lang w:val="bg-BG"/>
              </w:rPr>
            </w:pPr>
            <w:r w:rsidRPr="00F32CF3">
              <w:rPr>
                <w:b/>
                <w:bCs/>
                <w:color w:val="000000"/>
                <w:sz w:val="22"/>
                <w:szCs w:val="22"/>
                <w:lang w:val="bg-BG"/>
              </w:rPr>
              <w:t>Софтуер за разпознаване</w:t>
            </w:r>
          </w:p>
        </w:tc>
        <w:tc>
          <w:tcPr>
            <w:tcW w:w="5725" w:type="dxa"/>
            <w:shd w:val="clear" w:color="auto" w:fill="auto"/>
            <w:vAlign w:val="center"/>
            <w:hideMark/>
          </w:tcPr>
          <w:p w:rsidR="008465A6" w:rsidRPr="00F32CF3" w:rsidRDefault="008465A6" w:rsidP="003945FA">
            <w:pPr>
              <w:rPr>
                <w:rFonts w:eastAsia="Calibri"/>
                <w:sz w:val="22"/>
                <w:szCs w:val="22"/>
                <w:lang w:val="bg-BG" w:eastAsia="en-US"/>
              </w:rPr>
            </w:pPr>
            <w:r w:rsidRPr="00F32CF3">
              <w:rPr>
                <w:sz w:val="22"/>
                <w:szCs w:val="22"/>
                <w:lang w:val="bg-BG"/>
              </w:rPr>
              <w:t xml:space="preserve">Разпознаването на автомобилните номера да се извърша на базата на технология тип невронна мрежа с постоянно подобряване на качеството. </w:t>
            </w:r>
            <w:r w:rsidRPr="00F32CF3">
              <w:rPr>
                <w:rFonts w:eastAsia="Calibri"/>
                <w:sz w:val="22"/>
                <w:szCs w:val="22"/>
                <w:lang w:val="bg-BG" w:eastAsia="en-US"/>
              </w:rPr>
              <w:t xml:space="preserve">Нивото на разпознаването на автомобилните номера от всички държави е с точност минимум 96%, включително на автомобилни номера на два реда и на повредени автомобилни номера. Необходимо е да се разпознава и държавата с ниво на точност минимум 90%. При обработка на всички автомобилни номера, намиращи се в изображението, за всеки един номер, да се предоставя стойност за ниво на достоверност. </w:t>
            </w:r>
          </w:p>
          <w:p w:rsidR="008465A6" w:rsidRPr="00F32CF3" w:rsidRDefault="008465A6" w:rsidP="003945FA">
            <w:pPr>
              <w:rPr>
                <w:rFonts w:eastAsia="Calibri"/>
                <w:sz w:val="22"/>
                <w:szCs w:val="22"/>
                <w:lang w:val="bg-BG" w:eastAsia="en-US"/>
              </w:rPr>
            </w:pPr>
            <w:r w:rsidRPr="00F32CF3">
              <w:rPr>
                <w:rFonts w:eastAsia="Calibri"/>
                <w:sz w:val="22"/>
                <w:szCs w:val="22"/>
                <w:lang w:val="bg-BG" w:eastAsia="en-US"/>
              </w:rPr>
              <w:lastRenderedPageBreak/>
              <w:t xml:space="preserve">По възможност да се  предоставя и стойност за нивото на достоверност на разпознаване на всеки отделен символ. </w:t>
            </w:r>
          </w:p>
          <w:p w:rsidR="008465A6" w:rsidRPr="00F32CF3" w:rsidRDefault="008465A6" w:rsidP="003945FA">
            <w:pPr>
              <w:rPr>
                <w:sz w:val="22"/>
                <w:szCs w:val="22"/>
                <w:lang w:val="bg-BG"/>
              </w:rPr>
            </w:pPr>
            <w:r w:rsidRPr="00F32CF3">
              <w:rPr>
                <w:rFonts w:eastAsia="Calibri"/>
                <w:sz w:val="22"/>
                <w:szCs w:val="22"/>
                <w:lang w:val="bg-BG" w:eastAsia="en-US"/>
              </w:rPr>
              <w:t>Да поддържа криптирано предаване на данните и изображенията.</w:t>
            </w:r>
          </w:p>
        </w:tc>
        <w:tc>
          <w:tcPr>
            <w:tcW w:w="4997" w:type="dxa"/>
            <w:gridSpan w:val="2"/>
          </w:tcPr>
          <w:p w:rsidR="008465A6" w:rsidRPr="00F32CF3" w:rsidRDefault="008465A6" w:rsidP="00EF2E5F">
            <w:pPr>
              <w:rPr>
                <w:i/>
                <w:color w:val="000000"/>
                <w:lang w:val="bg-BG"/>
              </w:rPr>
            </w:pPr>
            <w:r w:rsidRPr="00F32CF3">
              <w:rPr>
                <w:i/>
                <w:lang w:val="bg-BG" w:eastAsia="en-US"/>
              </w:rPr>
              <w:lastRenderedPageBreak/>
              <w:t>(</w:t>
            </w:r>
            <w:r w:rsidR="00EF2E5F" w:rsidRPr="00F32CF3">
              <w:rPr>
                <w:i/>
                <w:lang w:val="bg-BG" w:eastAsia="en-US"/>
              </w:rPr>
              <w:t xml:space="preserve">Допълнително се посочва </w:t>
            </w:r>
            <w:r w:rsidRPr="00F32CF3">
              <w:rPr>
                <w:i/>
                <w:lang w:val="bg-BG" w:eastAsia="en-US"/>
              </w:rPr>
              <w:t>наименование, версия и производител на предложения софтуер)</w:t>
            </w: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1</w:t>
            </w:r>
          </w:p>
        </w:tc>
        <w:tc>
          <w:tcPr>
            <w:tcW w:w="850" w:type="dxa"/>
            <w:gridSpan w:val="2"/>
          </w:tcPr>
          <w:p w:rsidR="008465A6" w:rsidRPr="00F32CF3" w:rsidRDefault="008465A6"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t>6</w:t>
            </w:r>
          </w:p>
        </w:tc>
        <w:tc>
          <w:tcPr>
            <w:tcW w:w="1928" w:type="dxa"/>
            <w:gridSpan w:val="2"/>
            <w:shd w:val="clear" w:color="auto" w:fill="auto"/>
            <w:vAlign w:val="center"/>
            <w:hideMark/>
          </w:tcPr>
          <w:p w:rsidR="008465A6" w:rsidRPr="00F32CF3" w:rsidRDefault="008465A6" w:rsidP="003945FA">
            <w:pPr>
              <w:rPr>
                <w:b/>
                <w:bCs/>
                <w:color w:val="000000"/>
                <w:sz w:val="22"/>
                <w:szCs w:val="22"/>
                <w:lang w:val="bg-BG"/>
              </w:rPr>
            </w:pPr>
            <w:r w:rsidRPr="00F32CF3">
              <w:rPr>
                <w:b/>
                <w:bCs/>
                <w:color w:val="000000"/>
                <w:sz w:val="22"/>
                <w:szCs w:val="22"/>
                <w:lang w:val="bg-BG"/>
              </w:rPr>
              <w:t>ALPR Сървър</w:t>
            </w:r>
          </w:p>
        </w:tc>
        <w:tc>
          <w:tcPr>
            <w:tcW w:w="5725" w:type="dxa"/>
            <w:shd w:val="clear" w:color="auto" w:fill="auto"/>
            <w:vAlign w:val="center"/>
            <w:hideMark/>
          </w:tcPr>
          <w:p w:rsidR="008465A6" w:rsidRPr="00F32CF3" w:rsidRDefault="008465A6" w:rsidP="003945FA">
            <w:pPr>
              <w:rPr>
                <w:b/>
                <w:bCs/>
                <w:color w:val="000000"/>
                <w:sz w:val="22"/>
                <w:szCs w:val="22"/>
                <w:u w:val="single"/>
                <w:lang w:val="bg-BG"/>
              </w:rPr>
            </w:pPr>
            <w:r w:rsidRPr="00F32CF3">
              <w:rPr>
                <w:b/>
                <w:bCs/>
                <w:color w:val="000000"/>
                <w:sz w:val="22"/>
                <w:szCs w:val="22"/>
                <w:u w:val="single"/>
                <w:lang w:val="bg-BG"/>
              </w:rPr>
              <w:t>ALPR Сървър:</w:t>
            </w:r>
          </w:p>
          <w:p w:rsidR="008465A6" w:rsidRPr="00F32CF3" w:rsidRDefault="008465A6" w:rsidP="003945FA">
            <w:pPr>
              <w:rPr>
                <w:bCs/>
                <w:color w:val="000000"/>
                <w:sz w:val="22"/>
                <w:szCs w:val="22"/>
                <w:lang w:val="bg-BG"/>
              </w:rPr>
            </w:pPr>
            <w:r w:rsidRPr="00F32CF3">
              <w:rPr>
                <w:b/>
                <w:bCs/>
                <w:color w:val="000000"/>
                <w:sz w:val="22"/>
                <w:szCs w:val="22"/>
                <w:lang w:val="bg-BG"/>
              </w:rPr>
              <w:t xml:space="preserve">Процесор: </w:t>
            </w:r>
            <w:r w:rsidRPr="00F32CF3">
              <w:rPr>
                <w:b/>
                <w:bCs/>
                <w:color w:val="000000"/>
                <w:sz w:val="22"/>
                <w:szCs w:val="22"/>
                <w:lang w:val="bg-BG"/>
              </w:rPr>
              <w:br/>
              <w:t xml:space="preserve">   - Архитектура – </w:t>
            </w:r>
            <w:r w:rsidRPr="00F32CF3">
              <w:rPr>
                <w:color w:val="000000"/>
                <w:sz w:val="22"/>
                <w:szCs w:val="22"/>
                <w:lang w:val="bg-BG"/>
              </w:rPr>
              <w:t xml:space="preserve"> 64 битова</w:t>
            </w:r>
            <w:r w:rsidRPr="00F32CF3">
              <w:rPr>
                <w:b/>
                <w:bCs/>
                <w:color w:val="000000"/>
                <w:sz w:val="22"/>
                <w:szCs w:val="22"/>
                <w:lang w:val="bg-BG"/>
              </w:rPr>
              <w:br/>
              <w:t xml:space="preserve">   - Брой ядра –</w:t>
            </w:r>
            <w:r w:rsidRPr="00F32CF3">
              <w:rPr>
                <w:color w:val="000000"/>
                <w:sz w:val="22"/>
                <w:szCs w:val="22"/>
                <w:lang w:val="bg-BG"/>
              </w:rPr>
              <w:t xml:space="preserve"> минимум 4</w:t>
            </w:r>
            <w:r w:rsidRPr="00F32CF3">
              <w:rPr>
                <w:b/>
                <w:bCs/>
                <w:color w:val="000000"/>
                <w:sz w:val="22"/>
                <w:szCs w:val="22"/>
                <w:lang w:val="bg-BG"/>
              </w:rPr>
              <w:br/>
              <w:t xml:space="preserve">   - Брой нишки - </w:t>
            </w:r>
            <w:r w:rsidRPr="00F32CF3">
              <w:rPr>
                <w:color w:val="000000"/>
                <w:sz w:val="22"/>
                <w:szCs w:val="22"/>
                <w:lang w:val="bg-BG"/>
              </w:rPr>
              <w:t>минимум 4</w:t>
            </w:r>
            <w:r w:rsidRPr="00F32CF3">
              <w:rPr>
                <w:b/>
                <w:bCs/>
                <w:color w:val="000000"/>
                <w:sz w:val="22"/>
                <w:szCs w:val="22"/>
                <w:lang w:val="bg-BG"/>
              </w:rPr>
              <w:br/>
              <w:t xml:space="preserve">   - Базова тактова честота – </w:t>
            </w:r>
            <w:r w:rsidRPr="00F32CF3">
              <w:rPr>
                <w:color w:val="000000"/>
                <w:sz w:val="22"/>
                <w:szCs w:val="22"/>
                <w:lang w:val="bg-BG"/>
              </w:rPr>
              <w:t>минимум 3.3 GHz</w:t>
            </w:r>
            <w:r w:rsidRPr="00F32CF3">
              <w:rPr>
                <w:b/>
                <w:bCs/>
                <w:color w:val="000000"/>
                <w:sz w:val="22"/>
                <w:szCs w:val="22"/>
                <w:lang w:val="bg-BG"/>
              </w:rPr>
              <w:br/>
              <w:t xml:space="preserve">   - Кеш памет -</w:t>
            </w:r>
            <w:r w:rsidRPr="00F32CF3">
              <w:rPr>
                <w:color w:val="000000"/>
                <w:sz w:val="22"/>
                <w:szCs w:val="22"/>
                <w:lang w:val="bg-BG"/>
              </w:rPr>
              <w:t xml:space="preserve"> минимум 6 MB</w:t>
            </w:r>
            <w:r w:rsidRPr="00F32CF3">
              <w:rPr>
                <w:b/>
                <w:bCs/>
                <w:color w:val="000000"/>
                <w:sz w:val="22"/>
                <w:szCs w:val="22"/>
                <w:lang w:val="bg-BG"/>
              </w:rPr>
              <w:br/>
              <w:t>Твърд диск:</w:t>
            </w:r>
            <w:r w:rsidRPr="00F32CF3">
              <w:rPr>
                <w:color w:val="000000"/>
                <w:sz w:val="22"/>
                <w:szCs w:val="22"/>
                <w:lang w:val="bg-BG"/>
              </w:rPr>
              <w:t xml:space="preserve">минимум 1 TB, 7200rpm, SATA </w:t>
            </w:r>
            <w:r w:rsidRPr="00F32CF3">
              <w:rPr>
                <w:color w:val="000000"/>
                <w:sz w:val="22"/>
                <w:szCs w:val="22"/>
                <w:lang w:val="bg-BG"/>
              </w:rPr>
              <w:br/>
            </w:r>
            <w:r w:rsidRPr="00F32CF3">
              <w:rPr>
                <w:b/>
                <w:bCs/>
                <w:color w:val="000000"/>
                <w:sz w:val="22"/>
                <w:szCs w:val="22"/>
                <w:lang w:val="bg-BG"/>
              </w:rPr>
              <w:t xml:space="preserve">Памет: </w:t>
            </w:r>
            <w:r w:rsidRPr="00F32CF3">
              <w:rPr>
                <w:bCs/>
                <w:color w:val="000000"/>
                <w:sz w:val="22"/>
                <w:szCs w:val="22"/>
                <w:lang w:val="bg-BG"/>
              </w:rPr>
              <w:t xml:space="preserve">минимум </w:t>
            </w:r>
            <w:r w:rsidRPr="00F32CF3">
              <w:rPr>
                <w:sz w:val="22"/>
                <w:szCs w:val="22"/>
                <w:lang w:val="bg-BG"/>
              </w:rPr>
              <w:t>4GB DDR4 2133</w:t>
            </w:r>
            <w:r w:rsidRPr="00F32CF3">
              <w:rPr>
                <w:color w:val="000000"/>
                <w:sz w:val="22"/>
                <w:szCs w:val="22"/>
                <w:lang w:val="bg-BG"/>
              </w:rPr>
              <w:br/>
            </w:r>
            <w:r w:rsidRPr="00F32CF3">
              <w:rPr>
                <w:b/>
                <w:bCs/>
                <w:color w:val="000000"/>
                <w:sz w:val="22"/>
                <w:szCs w:val="22"/>
                <w:lang w:val="bg-BG"/>
              </w:rPr>
              <w:t>Оптично устройство:</w:t>
            </w:r>
            <w:r w:rsidRPr="00F32CF3">
              <w:rPr>
                <w:color w:val="000000"/>
                <w:sz w:val="22"/>
                <w:szCs w:val="22"/>
                <w:lang w:val="bg-BG"/>
              </w:rPr>
              <w:t>DVD-RW</w:t>
            </w:r>
            <w:r w:rsidRPr="00F32CF3">
              <w:rPr>
                <w:color w:val="000000"/>
                <w:sz w:val="22"/>
                <w:szCs w:val="22"/>
                <w:lang w:val="bg-BG"/>
              </w:rPr>
              <w:br/>
            </w:r>
            <w:r w:rsidRPr="00F32CF3">
              <w:rPr>
                <w:b/>
                <w:bCs/>
                <w:color w:val="000000"/>
                <w:sz w:val="22"/>
                <w:szCs w:val="22"/>
                <w:lang w:val="bg-BG"/>
              </w:rPr>
              <w:t>Портове:</w:t>
            </w:r>
            <w:r w:rsidRPr="00F32CF3">
              <w:rPr>
                <w:color w:val="000000"/>
                <w:sz w:val="22"/>
                <w:szCs w:val="22"/>
                <w:lang w:val="bg-BG"/>
              </w:rPr>
              <w:t>минимум  1 х USB 2.0, минимум  1 х USB 3.0, минимум  1 х VGA и/или 1 х Dysplay Port и/или 1 x HDMI, минимум  1 х RJ45, минимум 1 х микрофон/слушалки</w:t>
            </w:r>
            <w:r w:rsidRPr="00F32CF3">
              <w:rPr>
                <w:color w:val="000000"/>
                <w:sz w:val="22"/>
                <w:szCs w:val="22"/>
                <w:lang w:val="bg-BG"/>
              </w:rPr>
              <w:br/>
            </w:r>
            <w:r w:rsidRPr="00F32CF3">
              <w:rPr>
                <w:b/>
                <w:bCs/>
                <w:color w:val="000000"/>
                <w:sz w:val="22"/>
                <w:szCs w:val="22"/>
                <w:lang w:val="bg-BG"/>
              </w:rPr>
              <w:t>Мрежа:</w:t>
            </w:r>
            <w:r w:rsidRPr="00F32CF3">
              <w:rPr>
                <w:color w:val="000000"/>
                <w:sz w:val="22"/>
                <w:szCs w:val="22"/>
                <w:lang w:val="bg-BG"/>
              </w:rPr>
              <w:t>10/100/1000 Ethernet</w:t>
            </w:r>
            <w:r w:rsidRPr="00F32CF3">
              <w:rPr>
                <w:b/>
                <w:bCs/>
                <w:color w:val="000000"/>
                <w:sz w:val="22"/>
                <w:szCs w:val="22"/>
                <w:lang w:val="bg-BG"/>
              </w:rPr>
              <w:br/>
              <w:t xml:space="preserve">Мишка: </w:t>
            </w:r>
            <w:r w:rsidRPr="00F32CF3">
              <w:rPr>
                <w:bCs/>
                <w:color w:val="000000"/>
                <w:sz w:val="22"/>
                <w:szCs w:val="22"/>
                <w:lang w:val="bg-BG"/>
              </w:rPr>
              <w:t>USB о</w:t>
            </w:r>
            <w:r w:rsidRPr="00F32CF3">
              <w:rPr>
                <w:color w:val="000000"/>
                <w:sz w:val="22"/>
                <w:szCs w:val="22"/>
                <w:lang w:val="bg-BG"/>
              </w:rPr>
              <w:t xml:space="preserve">птична мишка </w:t>
            </w:r>
            <w:r w:rsidRPr="00F32CF3">
              <w:rPr>
                <w:b/>
                <w:bCs/>
                <w:color w:val="000000"/>
                <w:sz w:val="22"/>
                <w:szCs w:val="22"/>
                <w:lang w:val="bg-BG"/>
              </w:rPr>
              <w:br/>
              <w:t xml:space="preserve">Клавиатура: </w:t>
            </w:r>
            <w:r w:rsidRPr="00F32CF3">
              <w:rPr>
                <w:bCs/>
                <w:color w:val="000000"/>
                <w:sz w:val="22"/>
                <w:szCs w:val="22"/>
                <w:lang w:val="bg-BG"/>
              </w:rPr>
              <w:t xml:space="preserve">USB клавиатура </w:t>
            </w:r>
          </w:p>
          <w:p w:rsidR="008465A6" w:rsidRPr="00F32CF3" w:rsidRDefault="008465A6" w:rsidP="003945FA">
            <w:pPr>
              <w:rPr>
                <w:color w:val="000000"/>
                <w:sz w:val="22"/>
                <w:szCs w:val="22"/>
                <w:lang w:val="bg-BG"/>
              </w:rPr>
            </w:pPr>
            <w:r w:rsidRPr="00F32CF3">
              <w:rPr>
                <w:b/>
                <w:bCs/>
                <w:color w:val="000000"/>
                <w:sz w:val="22"/>
                <w:szCs w:val="22"/>
                <w:lang w:val="bg-BG"/>
              </w:rPr>
              <w:t>Сертификати:</w:t>
            </w:r>
            <w:r w:rsidRPr="00F32CF3">
              <w:rPr>
                <w:color w:val="000000"/>
                <w:sz w:val="22"/>
                <w:szCs w:val="22"/>
                <w:lang w:val="bg-BG"/>
              </w:rPr>
              <w:t>ENERGY STAR или еквивалент</w:t>
            </w:r>
            <w:r w:rsidRPr="00F32CF3">
              <w:rPr>
                <w:b/>
                <w:bCs/>
                <w:color w:val="000000"/>
                <w:sz w:val="22"/>
                <w:szCs w:val="22"/>
                <w:lang w:val="bg-BG"/>
              </w:rPr>
              <w:br/>
              <w:t>Операционна система:</w:t>
            </w:r>
            <w:r w:rsidRPr="00F32CF3">
              <w:rPr>
                <w:rFonts w:ascii="Calibri" w:hAnsi="Calibri" w:cs="Calibri"/>
                <w:noProof/>
                <w:color w:val="000000"/>
                <w:sz w:val="22"/>
                <w:szCs w:val="22"/>
                <w:lang w:val="bg-BG" w:eastAsia="en-US"/>
              </w:rPr>
              <w:t xml:space="preserve"> </w:t>
            </w:r>
            <w:r w:rsidRPr="00F32CF3">
              <w:rPr>
                <w:color w:val="000000"/>
                <w:sz w:val="22"/>
                <w:szCs w:val="22"/>
                <w:lang w:val="bg-BG"/>
              </w:rPr>
              <w:t>Windows 10 Home 64-bit или еквивалент (позволяваща използването на абонаментен лиценз за надграждане предоставен от МОН и в съответствие с правилата на производителя за Upgrade лицензи за академични институции);</w:t>
            </w:r>
            <w:r w:rsidRPr="00F32CF3">
              <w:rPr>
                <w:b/>
                <w:bCs/>
                <w:color w:val="000000"/>
                <w:sz w:val="22"/>
                <w:szCs w:val="22"/>
                <w:lang w:val="bg-BG"/>
              </w:rPr>
              <w:br/>
            </w:r>
            <w:r w:rsidRPr="00F32CF3">
              <w:rPr>
                <w:b/>
                <w:color w:val="000000"/>
                <w:sz w:val="22"/>
                <w:szCs w:val="22"/>
                <w:lang w:val="bg-BG"/>
              </w:rPr>
              <w:t xml:space="preserve">Захранване: </w:t>
            </w:r>
            <w:r w:rsidRPr="00F32CF3">
              <w:rPr>
                <w:color w:val="000000"/>
                <w:sz w:val="22"/>
                <w:szCs w:val="22"/>
                <w:lang w:val="bg-BG"/>
              </w:rPr>
              <w:t xml:space="preserve">минимум </w:t>
            </w:r>
            <w:r w:rsidRPr="00F32CF3">
              <w:rPr>
                <w:sz w:val="22"/>
                <w:szCs w:val="22"/>
                <w:lang w:val="bg-BG"/>
              </w:rPr>
              <w:t>400W PSU</w:t>
            </w:r>
          </w:p>
          <w:p w:rsidR="008465A6" w:rsidRPr="00F32CF3" w:rsidRDefault="008465A6" w:rsidP="003945FA">
            <w:pPr>
              <w:rPr>
                <w:sz w:val="22"/>
                <w:szCs w:val="22"/>
                <w:lang w:val="bg-BG"/>
              </w:rPr>
            </w:pPr>
            <w:r w:rsidRPr="00F32CF3">
              <w:rPr>
                <w:b/>
                <w:color w:val="000000"/>
                <w:sz w:val="22"/>
                <w:szCs w:val="22"/>
                <w:lang w:val="bg-BG"/>
              </w:rPr>
              <w:t>Монитор</w:t>
            </w:r>
            <w:r w:rsidRPr="00F32CF3">
              <w:rPr>
                <w:color w:val="000000"/>
                <w:sz w:val="22"/>
                <w:szCs w:val="22"/>
                <w:lang w:val="bg-BG"/>
              </w:rPr>
              <w:t>: размер – минимум 21.5''; резолюция -  Full HD1920x1080</w:t>
            </w:r>
          </w:p>
        </w:tc>
        <w:tc>
          <w:tcPr>
            <w:tcW w:w="4997" w:type="dxa"/>
            <w:gridSpan w:val="2"/>
          </w:tcPr>
          <w:p w:rsidR="008465A6" w:rsidRPr="00F32CF3" w:rsidRDefault="00144271" w:rsidP="00434AC9">
            <w:pPr>
              <w:rPr>
                <w:color w:val="000000"/>
                <w:sz w:val="22"/>
                <w:szCs w:val="22"/>
                <w:lang w:val="bg-BG"/>
              </w:rPr>
            </w:pPr>
            <w:r w:rsidRPr="00F32CF3">
              <w:rPr>
                <w:i/>
                <w:lang w:val="bg-BG" w:eastAsia="en-US"/>
              </w:rPr>
              <w:t>(Допълнително се посочва  марка, модел и производител на предложения компонент, както и марка, модел и производител на предложения процесор)</w:t>
            </w: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1</w:t>
            </w:r>
          </w:p>
        </w:tc>
        <w:tc>
          <w:tcPr>
            <w:tcW w:w="850" w:type="dxa"/>
            <w:gridSpan w:val="2"/>
          </w:tcPr>
          <w:p w:rsidR="008465A6" w:rsidRPr="00F32CF3" w:rsidRDefault="008465A6"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t>7</w:t>
            </w:r>
          </w:p>
        </w:tc>
        <w:tc>
          <w:tcPr>
            <w:tcW w:w="1928" w:type="dxa"/>
            <w:gridSpan w:val="2"/>
            <w:shd w:val="clear" w:color="auto" w:fill="auto"/>
            <w:vAlign w:val="center"/>
            <w:hideMark/>
          </w:tcPr>
          <w:p w:rsidR="008465A6" w:rsidRPr="00F32CF3" w:rsidRDefault="008465A6" w:rsidP="003945FA">
            <w:pPr>
              <w:rPr>
                <w:b/>
                <w:bCs/>
                <w:color w:val="000000"/>
                <w:sz w:val="22"/>
                <w:szCs w:val="22"/>
                <w:lang w:val="bg-BG"/>
              </w:rPr>
            </w:pPr>
            <w:r w:rsidRPr="00F32CF3">
              <w:rPr>
                <w:b/>
                <w:bCs/>
                <w:color w:val="000000"/>
                <w:sz w:val="22"/>
                <w:szCs w:val="22"/>
                <w:lang w:val="bg-BG"/>
              </w:rPr>
              <w:t>Реле управление</w:t>
            </w:r>
          </w:p>
        </w:tc>
        <w:tc>
          <w:tcPr>
            <w:tcW w:w="5725" w:type="dxa"/>
            <w:shd w:val="clear" w:color="auto" w:fill="auto"/>
            <w:vAlign w:val="center"/>
            <w:hideMark/>
          </w:tcPr>
          <w:p w:rsidR="008465A6" w:rsidRPr="00F32CF3" w:rsidRDefault="008465A6" w:rsidP="003945FA">
            <w:pPr>
              <w:rPr>
                <w:sz w:val="22"/>
                <w:szCs w:val="22"/>
                <w:lang w:val="bg-BG"/>
              </w:rPr>
            </w:pPr>
            <w:r w:rsidRPr="00F32CF3">
              <w:rPr>
                <w:sz w:val="22"/>
                <w:szCs w:val="22"/>
                <w:lang w:val="bg-BG"/>
              </w:rPr>
              <w:t xml:space="preserve">Реле за управление </w:t>
            </w:r>
          </w:p>
        </w:tc>
        <w:tc>
          <w:tcPr>
            <w:tcW w:w="4997" w:type="dxa"/>
            <w:gridSpan w:val="2"/>
          </w:tcPr>
          <w:p w:rsidR="008465A6" w:rsidRPr="00F32CF3" w:rsidRDefault="008465A6" w:rsidP="003945FA">
            <w:pPr>
              <w:spacing w:line="259" w:lineRule="auto"/>
              <w:jc w:val="center"/>
              <w:rPr>
                <w:color w:val="000000"/>
                <w:sz w:val="22"/>
                <w:szCs w:val="22"/>
                <w:lang w:val="bg-BG"/>
              </w:rPr>
            </w:pP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2</w:t>
            </w:r>
          </w:p>
        </w:tc>
        <w:tc>
          <w:tcPr>
            <w:tcW w:w="850" w:type="dxa"/>
            <w:gridSpan w:val="2"/>
          </w:tcPr>
          <w:p w:rsidR="008465A6" w:rsidRPr="00F32CF3" w:rsidRDefault="008465A6"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t>8</w:t>
            </w:r>
          </w:p>
        </w:tc>
        <w:tc>
          <w:tcPr>
            <w:tcW w:w="1928" w:type="dxa"/>
            <w:gridSpan w:val="2"/>
            <w:shd w:val="clear" w:color="auto" w:fill="auto"/>
            <w:vAlign w:val="center"/>
            <w:hideMark/>
          </w:tcPr>
          <w:p w:rsidR="008465A6" w:rsidRPr="00F32CF3" w:rsidRDefault="008465A6" w:rsidP="003945FA">
            <w:pPr>
              <w:rPr>
                <w:b/>
                <w:bCs/>
                <w:color w:val="000000"/>
                <w:sz w:val="22"/>
                <w:szCs w:val="22"/>
                <w:lang w:val="bg-BG"/>
              </w:rPr>
            </w:pPr>
            <w:r w:rsidRPr="00F32CF3">
              <w:rPr>
                <w:b/>
                <w:bCs/>
                <w:color w:val="000000"/>
                <w:sz w:val="22"/>
                <w:szCs w:val="22"/>
                <w:lang w:val="bg-BG"/>
              </w:rPr>
              <w:t>Интерком</w:t>
            </w:r>
          </w:p>
        </w:tc>
        <w:tc>
          <w:tcPr>
            <w:tcW w:w="5725" w:type="dxa"/>
            <w:shd w:val="clear" w:color="auto" w:fill="auto"/>
            <w:vAlign w:val="center"/>
            <w:hideMark/>
          </w:tcPr>
          <w:p w:rsidR="008465A6" w:rsidRPr="00F32CF3" w:rsidRDefault="008465A6" w:rsidP="003945FA">
            <w:pPr>
              <w:rPr>
                <w:sz w:val="22"/>
                <w:szCs w:val="22"/>
                <w:lang w:val="bg-BG"/>
              </w:rPr>
            </w:pPr>
            <w:r w:rsidRPr="00F32CF3">
              <w:rPr>
                <w:sz w:val="22"/>
                <w:szCs w:val="22"/>
                <w:lang w:val="bg-BG"/>
              </w:rPr>
              <w:t>Интерком връзка между вход /изход с оператор</w:t>
            </w:r>
          </w:p>
        </w:tc>
        <w:tc>
          <w:tcPr>
            <w:tcW w:w="4997" w:type="dxa"/>
            <w:gridSpan w:val="2"/>
          </w:tcPr>
          <w:p w:rsidR="008465A6" w:rsidRPr="00F32CF3" w:rsidRDefault="008465A6" w:rsidP="003945FA">
            <w:pPr>
              <w:spacing w:line="259" w:lineRule="auto"/>
              <w:jc w:val="center"/>
              <w:rPr>
                <w:color w:val="000000"/>
                <w:sz w:val="22"/>
                <w:szCs w:val="22"/>
                <w:lang w:val="bg-BG"/>
              </w:rPr>
            </w:pP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2</w:t>
            </w:r>
          </w:p>
        </w:tc>
        <w:tc>
          <w:tcPr>
            <w:tcW w:w="850" w:type="dxa"/>
            <w:gridSpan w:val="2"/>
          </w:tcPr>
          <w:p w:rsidR="008465A6" w:rsidRPr="00F32CF3" w:rsidRDefault="008465A6"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t>9</w:t>
            </w:r>
          </w:p>
        </w:tc>
        <w:tc>
          <w:tcPr>
            <w:tcW w:w="1928" w:type="dxa"/>
            <w:gridSpan w:val="2"/>
            <w:shd w:val="clear" w:color="auto" w:fill="auto"/>
            <w:vAlign w:val="center"/>
            <w:hideMark/>
          </w:tcPr>
          <w:p w:rsidR="008465A6" w:rsidRPr="00F32CF3" w:rsidRDefault="008465A6" w:rsidP="003945FA">
            <w:pPr>
              <w:rPr>
                <w:b/>
                <w:bCs/>
                <w:color w:val="000000"/>
                <w:sz w:val="22"/>
                <w:szCs w:val="22"/>
                <w:lang w:val="bg-BG"/>
              </w:rPr>
            </w:pPr>
            <w:r w:rsidRPr="00F32CF3">
              <w:rPr>
                <w:b/>
                <w:bCs/>
                <w:color w:val="000000"/>
                <w:sz w:val="22"/>
                <w:szCs w:val="22"/>
                <w:lang w:val="bg-BG"/>
              </w:rPr>
              <w:t>Пуск, инсталиране, настройка, програмиране.</w:t>
            </w:r>
          </w:p>
        </w:tc>
        <w:tc>
          <w:tcPr>
            <w:tcW w:w="5725" w:type="dxa"/>
            <w:shd w:val="clear" w:color="auto" w:fill="auto"/>
            <w:vAlign w:val="center"/>
            <w:hideMark/>
          </w:tcPr>
          <w:p w:rsidR="008465A6" w:rsidRPr="00F32CF3" w:rsidRDefault="008465A6" w:rsidP="003945FA">
            <w:pPr>
              <w:rPr>
                <w:sz w:val="22"/>
                <w:szCs w:val="22"/>
                <w:lang w:val="bg-BG"/>
              </w:rPr>
            </w:pPr>
            <w:r w:rsidRPr="00F32CF3">
              <w:rPr>
                <w:sz w:val="22"/>
                <w:szCs w:val="22"/>
                <w:lang w:val="bg-BG"/>
              </w:rPr>
              <w:t>Пуск, инсталиране, настройка, програмиране.</w:t>
            </w:r>
          </w:p>
        </w:tc>
        <w:tc>
          <w:tcPr>
            <w:tcW w:w="4997" w:type="dxa"/>
            <w:gridSpan w:val="2"/>
          </w:tcPr>
          <w:p w:rsidR="008465A6" w:rsidRPr="00F32CF3" w:rsidRDefault="008465A6" w:rsidP="003945FA">
            <w:pPr>
              <w:spacing w:line="259" w:lineRule="auto"/>
              <w:jc w:val="center"/>
              <w:rPr>
                <w:color w:val="000000"/>
                <w:sz w:val="22"/>
                <w:szCs w:val="22"/>
                <w:lang w:val="bg-BG"/>
              </w:rPr>
            </w:pP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1</w:t>
            </w:r>
          </w:p>
        </w:tc>
        <w:tc>
          <w:tcPr>
            <w:tcW w:w="850" w:type="dxa"/>
            <w:gridSpan w:val="2"/>
          </w:tcPr>
          <w:p w:rsidR="008465A6" w:rsidRPr="00F32CF3" w:rsidRDefault="008465A6"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t>10</w:t>
            </w:r>
          </w:p>
        </w:tc>
        <w:tc>
          <w:tcPr>
            <w:tcW w:w="1928" w:type="dxa"/>
            <w:gridSpan w:val="2"/>
            <w:shd w:val="clear" w:color="auto" w:fill="auto"/>
            <w:vAlign w:val="center"/>
            <w:hideMark/>
          </w:tcPr>
          <w:p w:rsidR="008465A6" w:rsidRPr="00F32CF3" w:rsidRDefault="008465A6" w:rsidP="003945FA">
            <w:pPr>
              <w:rPr>
                <w:b/>
                <w:bCs/>
                <w:color w:val="000000"/>
                <w:sz w:val="22"/>
                <w:szCs w:val="22"/>
                <w:lang w:val="bg-BG"/>
              </w:rPr>
            </w:pPr>
            <w:r w:rsidRPr="00F32CF3">
              <w:rPr>
                <w:b/>
                <w:bCs/>
                <w:color w:val="000000"/>
                <w:sz w:val="22"/>
                <w:szCs w:val="22"/>
                <w:lang w:val="bg-BG"/>
              </w:rPr>
              <w:t>Кутии, крепежи, суич</w:t>
            </w:r>
          </w:p>
        </w:tc>
        <w:tc>
          <w:tcPr>
            <w:tcW w:w="5725" w:type="dxa"/>
            <w:shd w:val="clear" w:color="auto" w:fill="auto"/>
            <w:vAlign w:val="center"/>
            <w:hideMark/>
          </w:tcPr>
          <w:p w:rsidR="008465A6" w:rsidRPr="00F32CF3" w:rsidRDefault="008465A6" w:rsidP="003945FA">
            <w:pPr>
              <w:rPr>
                <w:sz w:val="22"/>
                <w:szCs w:val="22"/>
                <w:lang w:val="bg-BG"/>
              </w:rPr>
            </w:pPr>
            <w:r w:rsidRPr="00F32CF3">
              <w:rPr>
                <w:sz w:val="22"/>
                <w:szCs w:val="22"/>
                <w:lang w:val="bg-BG"/>
              </w:rPr>
              <w:t>Кутии, крепежи, суич - комплект</w:t>
            </w:r>
          </w:p>
        </w:tc>
        <w:tc>
          <w:tcPr>
            <w:tcW w:w="4997" w:type="dxa"/>
            <w:gridSpan w:val="2"/>
          </w:tcPr>
          <w:p w:rsidR="008465A6" w:rsidRPr="00F32CF3" w:rsidRDefault="008465A6" w:rsidP="003945FA">
            <w:pPr>
              <w:spacing w:line="259" w:lineRule="auto"/>
              <w:jc w:val="center"/>
              <w:rPr>
                <w:color w:val="000000"/>
                <w:sz w:val="22"/>
                <w:szCs w:val="22"/>
                <w:lang w:val="bg-BG"/>
              </w:rPr>
            </w:pP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1</w:t>
            </w:r>
          </w:p>
        </w:tc>
        <w:tc>
          <w:tcPr>
            <w:tcW w:w="850" w:type="dxa"/>
            <w:gridSpan w:val="2"/>
          </w:tcPr>
          <w:p w:rsidR="008465A6" w:rsidRPr="00F32CF3" w:rsidRDefault="008465A6"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lastRenderedPageBreak/>
              <w:t>11</w:t>
            </w:r>
          </w:p>
        </w:tc>
        <w:tc>
          <w:tcPr>
            <w:tcW w:w="1928" w:type="dxa"/>
            <w:gridSpan w:val="2"/>
            <w:shd w:val="clear" w:color="auto" w:fill="auto"/>
            <w:vAlign w:val="center"/>
            <w:hideMark/>
          </w:tcPr>
          <w:p w:rsidR="008465A6" w:rsidRPr="00F32CF3" w:rsidRDefault="00112852" w:rsidP="003945FA">
            <w:pPr>
              <w:rPr>
                <w:b/>
                <w:bCs/>
                <w:color w:val="000000"/>
                <w:sz w:val="22"/>
                <w:szCs w:val="22"/>
                <w:lang w:val="bg-BG"/>
              </w:rPr>
            </w:pPr>
            <w:r w:rsidRPr="00F32CF3">
              <w:rPr>
                <w:b/>
                <w:bCs/>
                <w:color w:val="000000"/>
                <w:sz w:val="22"/>
                <w:szCs w:val="22"/>
                <w:lang w:val="bg-BG"/>
              </w:rPr>
              <w:t>UTP Cat. 6</w:t>
            </w:r>
          </w:p>
        </w:tc>
        <w:tc>
          <w:tcPr>
            <w:tcW w:w="5725" w:type="dxa"/>
            <w:shd w:val="clear" w:color="auto" w:fill="auto"/>
            <w:vAlign w:val="center"/>
            <w:hideMark/>
          </w:tcPr>
          <w:p w:rsidR="008465A6" w:rsidRPr="00F32CF3" w:rsidRDefault="008465A6" w:rsidP="003945FA">
            <w:pPr>
              <w:rPr>
                <w:sz w:val="22"/>
                <w:szCs w:val="22"/>
                <w:lang w:val="bg-BG"/>
              </w:rPr>
            </w:pPr>
            <w:r w:rsidRPr="00F32CF3">
              <w:rPr>
                <w:sz w:val="22"/>
                <w:szCs w:val="22"/>
                <w:lang w:val="bg-BG"/>
              </w:rPr>
              <w:t>Полагане на кабел UTP Cat. 6</w:t>
            </w:r>
          </w:p>
        </w:tc>
        <w:tc>
          <w:tcPr>
            <w:tcW w:w="4997" w:type="dxa"/>
            <w:gridSpan w:val="2"/>
          </w:tcPr>
          <w:p w:rsidR="008465A6" w:rsidRPr="00F32CF3" w:rsidRDefault="008465A6" w:rsidP="003945FA">
            <w:pPr>
              <w:spacing w:line="259" w:lineRule="auto"/>
              <w:jc w:val="center"/>
              <w:rPr>
                <w:color w:val="000000"/>
                <w:sz w:val="22"/>
                <w:szCs w:val="22"/>
                <w:lang w:val="bg-BG"/>
              </w:rPr>
            </w:pP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м.</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100</w:t>
            </w:r>
          </w:p>
        </w:tc>
        <w:tc>
          <w:tcPr>
            <w:tcW w:w="850" w:type="dxa"/>
            <w:gridSpan w:val="2"/>
          </w:tcPr>
          <w:p w:rsidR="008465A6" w:rsidRPr="00F32CF3" w:rsidRDefault="008465A6" w:rsidP="003945FA">
            <w:pPr>
              <w:jc w:val="center"/>
              <w:rPr>
                <w:sz w:val="22"/>
                <w:szCs w:val="22"/>
                <w:lang w:val="bg-BG"/>
              </w:rPr>
            </w:pPr>
          </w:p>
        </w:tc>
      </w:tr>
      <w:tr w:rsidR="008465A6" w:rsidRPr="00F32CF3" w:rsidTr="003945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426" w:type="dxa"/>
            <w:vAlign w:val="center"/>
          </w:tcPr>
          <w:p w:rsidR="008465A6" w:rsidRPr="00F32CF3" w:rsidRDefault="008465A6" w:rsidP="003945FA">
            <w:pPr>
              <w:jc w:val="center"/>
              <w:rPr>
                <w:bCs/>
                <w:color w:val="000000"/>
                <w:sz w:val="22"/>
                <w:szCs w:val="22"/>
                <w:lang w:val="bg-BG"/>
              </w:rPr>
            </w:pPr>
            <w:r w:rsidRPr="00F32CF3">
              <w:rPr>
                <w:bCs/>
                <w:color w:val="000000"/>
                <w:sz w:val="22"/>
                <w:szCs w:val="22"/>
                <w:lang w:val="bg-BG"/>
              </w:rPr>
              <w:t>12</w:t>
            </w:r>
          </w:p>
        </w:tc>
        <w:tc>
          <w:tcPr>
            <w:tcW w:w="1928" w:type="dxa"/>
            <w:gridSpan w:val="2"/>
            <w:shd w:val="clear" w:color="auto" w:fill="auto"/>
            <w:vAlign w:val="center"/>
            <w:hideMark/>
          </w:tcPr>
          <w:p w:rsidR="008465A6" w:rsidRPr="00F32CF3" w:rsidRDefault="00112852" w:rsidP="003945FA">
            <w:pPr>
              <w:rPr>
                <w:b/>
                <w:bCs/>
                <w:color w:val="000000"/>
                <w:sz w:val="22"/>
                <w:szCs w:val="22"/>
                <w:lang w:val="bg-BG"/>
              </w:rPr>
            </w:pPr>
            <w:r w:rsidRPr="00F32CF3">
              <w:rPr>
                <w:b/>
                <w:bCs/>
                <w:color w:val="000000"/>
                <w:sz w:val="22"/>
                <w:szCs w:val="22"/>
                <w:lang w:val="bg-BG"/>
              </w:rPr>
              <w:t>SFTP C</w:t>
            </w:r>
            <w:r w:rsidR="00B85990" w:rsidRPr="00F32CF3">
              <w:rPr>
                <w:b/>
                <w:bCs/>
                <w:color w:val="000000"/>
                <w:sz w:val="22"/>
                <w:szCs w:val="22"/>
                <w:lang w:val="bg-BG"/>
              </w:rPr>
              <w:t>at</w:t>
            </w:r>
            <w:r w:rsidR="008465A6" w:rsidRPr="00F32CF3">
              <w:rPr>
                <w:b/>
                <w:bCs/>
                <w:color w:val="000000"/>
                <w:sz w:val="22"/>
                <w:szCs w:val="22"/>
                <w:lang w:val="bg-BG"/>
              </w:rPr>
              <w:t>.</w:t>
            </w:r>
            <w:r w:rsidR="00B85990" w:rsidRPr="00F32CF3">
              <w:rPr>
                <w:b/>
                <w:bCs/>
                <w:color w:val="000000"/>
                <w:sz w:val="22"/>
                <w:szCs w:val="22"/>
                <w:lang w:val="bg-BG"/>
              </w:rPr>
              <w:t xml:space="preserve"> </w:t>
            </w:r>
            <w:r w:rsidR="008465A6" w:rsidRPr="00F32CF3">
              <w:rPr>
                <w:b/>
                <w:bCs/>
                <w:color w:val="000000"/>
                <w:sz w:val="22"/>
                <w:szCs w:val="22"/>
                <w:lang w:val="bg-BG"/>
              </w:rPr>
              <w:t>6</w:t>
            </w:r>
          </w:p>
        </w:tc>
        <w:tc>
          <w:tcPr>
            <w:tcW w:w="5725" w:type="dxa"/>
            <w:shd w:val="clear" w:color="auto" w:fill="auto"/>
            <w:vAlign w:val="center"/>
            <w:hideMark/>
          </w:tcPr>
          <w:p w:rsidR="008465A6" w:rsidRPr="00F32CF3" w:rsidRDefault="008465A6" w:rsidP="003945FA">
            <w:pPr>
              <w:rPr>
                <w:sz w:val="22"/>
                <w:szCs w:val="22"/>
                <w:lang w:val="bg-BG"/>
              </w:rPr>
            </w:pPr>
            <w:r w:rsidRPr="00F32CF3">
              <w:rPr>
                <w:sz w:val="22"/>
                <w:szCs w:val="22"/>
                <w:lang w:val="bg-BG"/>
              </w:rPr>
              <w:t>Полагане на кабел SFTP Cat. 6</w:t>
            </w:r>
            <w:r w:rsidRPr="00F32CF3">
              <w:rPr>
                <w:color w:val="000000"/>
                <w:sz w:val="22"/>
                <w:szCs w:val="22"/>
                <w:lang w:val="bg-BG"/>
              </w:rPr>
              <w:t xml:space="preserve"> </w:t>
            </w:r>
          </w:p>
        </w:tc>
        <w:tc>
          <w:tcPr>
            <w:tcW w:w="4997" w:type="dxa"/>
            <w:gridSpan w:val="2"/>
          </w:tcPr>
          <w:p w:rsidR="008465A6" w:rsidRPr="00F32CF3" w:rsidRDefault="008465A6" w:rsidP="003945FA">
            <w:pPr>
              <w:spacing w:line="259" w:lineRule="auto"/>
              <w:jc w:val="center"/>
              <w:rPr>
                <w:color w:val="000000"/>
                <w:sz w:val="22"/>
                <w:szCs w:val="22"/>
                <w:lang w:val="bg-BG"/>
              </w:rPr>
            </w:pPr>
          </w:p>
        </w:tc>
        <w:tc>
          <w:tcPr>
            <w:tcW w:w="533" w:type="dxa"/>
            <w:vAlign w:val="center"/>
          </w:tcPr>
          <w:p w:rsidR="008465A6" w:rsidRPr="00F32CF3" w:rsidRDefault="008465A6" w:rsidP="003945FA">
            <w:pPr>
              <w:spacing w:line="259" w:lineRule="auto"/>
              <w:jc w:val="center"/>
              <w:rPr>
                <w:rFonts w:ascii="Calibri" w:eastAsia="Calibri" w:hAnsi="Calibri"/>
                <w:sz w:val="22"/>
                <w:szCs w:val="22"/>
                <w:lang w:val="bg-BG" w:eastAsia="en-US"/>
              </w:rPr>
            </w:pPr>
            <w:r w:rsidRPr="00F32CF3">
              <w:rPr>
                <w:color w:val="000000"/>
                <w:sz w:val="22"/>
                <w:szCs w:val="22"/>
                <w:lang w:val="bg-BG"/>
              </w:rPr>
              <w:t>м.</w:t>
            </w:r>
          </w:p>
        </w:tc>
        <w:tc>
          <w:tcPr>
            <w:tcW w:w="567" w:type="dxa"/>
            <w:shd w:val="clear" w:color="auto" w:fill="auto"/>
            <w:noWrap/>
            <w:vAlign w:val="center"/>
            <w:hideMark/>
          </w:tcPr>
          <w:p w:rsidR="008465A6" w:rsidRPr="00F32CF3" w:rsidRDefault="008465A6" w:rsidP="003945FA">
            <w:pPr>
              <w:jc w:val="center"/>
              <w:rPr>
                <w:sz w:val="22"/>
                <w:szCs w:val="22"/>
                <w:lang w:val="bg-BG"/>
              </w:rPr>
            </w:pPr>
            <w:r w:rsidRPr="00F32CF3">
              <w:rPr>
                <w:sz w:val="22"/>
                <w:szCs w:val="22"/>
                <w:lang w:val="bg-BG"/>
              </w:rPr>
              <w:t>100</w:t>
            </w:r>
          </w:p>
        </w:tc>
        <w:tc>
          <w:tcPr>
            <w:tcW w:w="850" w:type="dxa"/>
            <w:gridSpan w:val="2"/>
          </w:tcPr>
          <w:p w:rsidR="008465A6" w:rsidRPr="00F32CF3" w:rsidRDefault="008465A6" w:rsidP="003945FA">
            <w:pPr>
              <w:jc w:val="center"/>
              <w:rPr>
                <w:sz w:val="22"/>
                <w:szCs w:val="22"/>
                <w:lang w:val="bg-BG"/>
              </w:rPr>
            </w:pPr>
          </w:p>
        </w:tc>
      </w:tr>
    </w:tbl>
    <w:p w:rsidR="003945FA" w:rsidRPr="00F32CF3" w:rsidRDefault="003945FA" w:rsidP="00A4333B">
      <w:pPr>
        <w:suppressAutoHyphens/>
        <w:spacing w:before="120" w:line="276" w:lineRule="auto"/>
        <w:ind w:firstLine="709"/>
        <w:jc w:val="both"/>
        <w:rPr>
          <w:noProof/>
          <w:color w:val="000000"/>
          <w:position w:val="7"/>
          <w:sz w:val="24"/>
          <w:szCs w:val="24"/>
          <w:lang w:val="bg-BG" w:eastAsia="ar-SA"/>
        </w:rPr>
      </w:pPr>
    </w:p>
    <w:p w:rsidR="00E03AEB" w:rsidRPr="00F32CF3" w:rsidRDefault="00E03AEB" w:rsidP="00A4333B">
      <w:pPr>
        <w:suppressAutoHyphens/>
        <w:spacing w:before="120" w:line="276" w:lineRule="auto"/>
        <w:ind w:firstLine="709"/>
        <w:jc w:val="both"/>
        <w:rPr>
          <w:noProof/>
          <w:color w:val="000000"/>
          <w:position w:val="7"/>
          <w:sz w:val="24"/>
          <w:szCs w:val="24"/>
          <w:lang w:val="bg-BG" w:eastAsia="ar-SA"/>
        </w:rPr>
      </w:pPr>
    </w:p>
    <w:tbl>
      <w:tblPr>
        <w:tblW w:w="15026" w:type="dxa"/>
        <w:tblInd w:w="-72" w:type="dxa"/>
        <w:tblLayout w:type="fixed"/>
        <w:tblCellMar>
          <w:left w:w="70" w:type="dxa"/>
          <w:right w:w="70" w:type="dxa"/>
        </w:tblCellMar>
        <w:tblLook w:val="04A0" w:firstRow="1" w:lastRow="0" w:firstColumn="1" w:lastColumn="0" w:noHBand="0" w:noVBand="1"/>
      </w:tblPr>
      <w:tblGrid>
        <w:gridCol w:w="429"/>
        <w:gridCol w:w="1913"/>
        <w:gridCol w:w="5740"/>
        <w:gridCol w:w="11"/>
        <w:gridCol w:w="4979"/>
        <w:gridCol w:w="533"/>
        <w:gridCol w:w="575"/>
        <w:gridCol w:w="133"/>
        <w:gridCol w:w="713"/>
      </w:tblGrid>
      <w:tr w:rsidR="00E27ED2" w:rsidRPr="00F32CF3" w:rsidTr="00270738">
        <w:tc>
          <w:tcPr>
            <w:tcW w:w="15026" w:type="dxa"/>
            <w:gridSpan w:val="9"/>
            <w:tcBorders>
              <w:top w:val="single" w:sz="4" w:space="0" w:color="auto"/>
              <w:left w:val="single" w:sz="4" w:space="0" w:color="auto"/>
              <w:bottom w:val="single" w:sz="4" w:space="0" w:color="auto"/>
              <w:right w:val="single" w:sz="4" w:space="0" w:color="auto"/>
            </w:tcBorders>
          </w:tcPr>
          <w:p w:rsidR="00E27ED2" w:rsidRPr="00F32CF3" w:rsidRDefault="00C313D5" w:rsidP="00C313D5">
            <w:pPr>
              <w:autoSpaceDE w:val="0"/>
              <w:autoSpaceDN w:val="0"/>
              <w:adjustRightInd w:val="0"/>
              <w:spacing w:line="360" w:lineRule="auto"/>
              <w:jc w:val="both"/>
              <w:rPr>
                <w:rFonts w:asciiTheme="minorHAnsi" w:eastAsia="Calibri" w:hAnsiTheme="minorHAnsi" w:cstheme="minorHAnsi"/>
                <w:b/>
                <w:sz w:val="22"/>
                <w:szCs w:val="22"/>
                <w:lang w:val="bg-BG"/>
              </w:rPr>
            </w:pPr>
            <w:r w:rsidRPr="00F32CF3">
              <w:rPr>
                <w:rFonts w:eastAsia="Calibri"/>
                <w:b/>
                <w:sz w:val="22"/>
                <w:szCs w:val="22"/>
                <w:lang w:val="bg-BG"/>
              </w:rPr>
              <w:t xml:space="preserve">Таблица 5: </w:t>
            </w:r>
            <w:r w:rsidR="00E27ED2" w:rsidRPr="00F32CF3">
              <w:rPr>
                <w:rFonts w:asciiTheme="minorHAnsi" w:eastAsia="Calibri" w:hAnsiTheme="minorHAnsi" w:cstheme="minorHAnsi"/>
                <w:b/>
                <w:sz w:val="22"/>
                <w:szCs w:val="22"/>
                <w:lang w:val="bg-BG"/>
              </w:rPr>
              <w:t>Изграждане и пускане в експлоатация на система за конферентна зала</w:t>
            </w:r>
          </w:p>
        </w:tc>
      </w:tr>
      <w:tr w:rsidR="00270738" w:rsidRPr="00F32CF3" w:rsidTr="002707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78"/>
        </w:trPr>
        <w:tc>
          <w:tcPr>
            <w:tcW w:w="429" w:type="dxa"/>
            <w:vAlign w:val="center"/>
          </w:tcPr>
          <w:p w:rsidR="00270738" w:rsidRPr="00F32CF3" w:rsidRDefault="00270738" w:rsidP="00434AC9">
            <w:pPr>
              <w:spacing w:after="160" w:line="259" w:lineRule="auto"/>
              <w:jc w:val="center"/>
              <w:rPr>
                <w:b/>
                <w:bCs/>
                <w:iCs/>
                <w:color w:val="000000"/>
                <w:sz w:val="22"/>
                <w:szCs w:val="22"/>
                <w:lang w:val="bg-BG"/>
              </w:rPr>
            </w:pPr>
            <w:r w:rsidRPr="00F32CF3">
              <w:rPr>
                <w:b/>
                <w:bCs/>
                <w:color w:val="000000"/>
                <w:sz w:val="22"/>
                <w:szCs w:val="22"/>
                <w:lang w:val="bg-BG"/>
              </w:rPr>
              <w:t>№</w:t>
            </w:r>
          </w:p>
        </w:tc>
        <w:tc>
          <w:tcPr>
            <w:tcW w:w="1913" w:type="dxa"/>
            <w:shd w:val="clear" w:color="auto" w:fill="auto"/>
            <w:vAlign w:val="center"/>
          </w:tcPr>
          <w:p w:rsidR="00270738" w:rsidRPr="00F32CF3" w:rsidRDefault="00270738" w:rsidP="00434AC9">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0" w:type="dxa"/>
            <w:shd w:val="clear" w:color="auto" w:fill="auto"/>
            <w:vAlign w:val="center"/>
          </w:tcPr>
          <w:p w:rsidR="00270738" w:rsidRPr="00F32CF3" w:rsidRDefault="00270738" w:rsidP="00434AC9">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90" w:type="dxa"/>
            <w:gridSpan w:val="2"/>
            <w:vAlign w:val="center"/>
          </w:tcPr>
          <w:p w:rsidR="00270738" w:rsidRPr="00F32CF3" w:rsidRDefault="00270738" w:rsidP="00434AC9">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533" w:type="dxa"/>
            <w:shd w:val="clear" w:color="auto" w:fill="auto"/>
            <w:textDirection w:val="btLr"/>
            <w:vAlign w:val="center"/>
          </w:tcPr>
          <w:p w:rsidR="00270738" w:rsidRPr="00F32CF3" w:rsidRDefault="00270738" w:rsidP="00434AC9">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575" w:type="dxa"/>
            <w:textDirection w:val="btLr"/>
            <w:vAlign w:val="center"/>
          </w:tcPr>
          <w:p w:rsidR="00270738" w:rsidRPr="00F32CF3" w:rsidRDefault="00270738" w:rsidP="00434AC9">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46" w:type="dxa"/>
            <w:gridSpan w:val="2"/>
            <w:textDirection w:val="btLr"/>
          </w:tcPr>
          <w:p w:rsidR="00270738" w:rsidRPr="00F32CF3" w:rsidRDefault="00270738" w:rsidP="00434AC9">
            <w:pPr>
              <w:spacing w:after="160" w:line="259" w:lineRule="auto"/>
              <w:ind w:right="113"/>
              <w:rPr>
                <w:b/>
                <w:bCs/>
                <w:color w:val="000000"/>
                <w:sz w:val="22"/>
                <w:szCs w:val="22"/>
                <w:lang w:val="bg-BG"/>
              </w:rPr>
            </w:pPr>
            <w:r w:rsidRPr="00F32CF3">
              <w:rPr>
                <w:rFonts w:ascii="Calibri" w:hAnsi="Calibri" w:cs="Calibri"/>
                <w:b/>
                <w:noProof/>
                <w:color w:val="000000"/>
                <w:position w:val="6"/>
                <w:lang w:val="bg-BG" w:eastAsia="ar-SA"/>
              </w:rPr>
              <w:t>Препратки към техническите параметри</w:t>
            </w:r>
          </w:p>
        </w:tc>
      </w:tr>
      <w:tr w:rsidR="00270738" w:rsidRPr="00F32CF3" w:rsidTr="002707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dxa"/>
            <w:vAlign w:val="center"/>
          </w:tcPr>
          <w:p w:rsidR="00270738" w:rsidRPr="00F32CF3" w:rsidRDefault="00270738" w:rsidP="00434AC9">
            <w:pPr>
              <w:spacing w:before="40" w:after="40"/>
              <w:jc w:val="center"/>
              <w:rPr>
                <w:bCs/>
                <w:color w:val="000000"/>
                <w:sz w:val="22"/>
                <w:szCs w:val="22"/>
                <w:lang w:val="bg-BG"/>
              </w:rPr>
            </w:pPr>
            <w:r w:rsidRPr="00F32CF3">
              <w:rPr>
                <w:bCs/>
                <w:color w:val="000000"/>
                <w:sz w:val="22"/>
                <w:szCs w:val="22"/>
                <w:lang w:val="bg-BG"/>
              </w:rPr>
              <w:t>1</w:t>
            </w:r>
          </w:p>
        </w:tc>
        <w:tc>
          <w:tcPr>
            <w:tcW w:w="1913" w:type="dxa"/>
            <w:shd w:val="clear" w:color="auto" w:fill="auto"/>
            <w:vAlign w:val="center"/>
          </w:tcPr>
          <w:p w:rsidR="00270738" w:rsidRPr="00F32CF3" w:rsidRDefault="00270738" w:rsidP="00434AC9">
            <w:pPr>
              <w:spacing w:before="40" w:after="40"/>
              <w:jc w:val="center"/>
              <w:rPr>
                <w:bCs/>
                <w:color w:val="000000"/>
                <w:sz w:val="22"/>
                <w:szCs w:val="22"/>
                <w:lang w:val="bg-BG"/>
              </w:rPr>
            </w:pPr>
            <w:r w:rsidRPr="00F32CF3">
              <w:rPr>
                <w:bCs/>
                <w:color w:val="000000"/>
                <w:sz w:val="22"/>
                <w:szCs w:val="22"/>
                <w:lang w:val="bg-BG"/>
              </w:rPr>
              <w:t>2</w:t>
            </w:r>
          </w:p>
        </w:tc>
        <w:tc>
          <w:tcPr>
            <w:tcW w:w="5740" w:type="dxa"/>
            <w:shd w:val="clear" w:color="auto" w:fill="auto"/>
            <w:vAlign w:val="center"/>
          </w:tcPr>
          <w:p w:rsidR="00270738" w:rsidRPr="00F32CF3" w:rsidRDefault="00270738" w:rsidP="00434AC9">
            <w:pPr>
              <w:spacing w:before="40" w:after="40"/>
              <w:jc w:val="center"/>
              <w:rPr>
                <w:color w:val="000000"/>
                <w:sz w:val="22"/>
                <w:szCs w:val="22"/>
                <w:lang w:val="bg-BG"/>
              </w:rPr>
            </w:pPr>
            <w:r w:rsidRPr="00F32CF3">
              <w:rPr>
                <w:color w:val="000000"/>
                <w:sz w:val="22"/>
                <w:szCs w:val="22"/>
                <w:lang w:val="bg-BG"/>
              </w:rPr>
              <w:t>3</w:t>
            </w:r>
          </w:p>
        </w:tc>
        <w:tc>
          <w:tcPr>
            <w:tcW w:w="4990" w:type="dxa"/>
            <w:gridSpan w:val="2"/>
            <w:vAlign w:val="center"/>
          </w:tcPr>
          <w:p w:rsidR="00270738" w:rsidRPr="00F32CF3" w:rsidRDefault="00270738" w:rsidP="00434AC9">
            <w:pPr>
              <w:spacing w:before="40" w:after="40"/>
              <w:jc w:val="center"/>
              <w:rPr>
                <w:color w:val="000000"/>
                <w:sz w:val="22"/>
                <w:szCs w:val="22"/>
                <w:lang w:val="bg-BG"/>
              </w:rPr>
            </w:pPr>
            <w:r w:rsidRPr="00F32CF3">
              <w:rPr>
                <w:color w:val="000000"/>
                <w:sz w:val="22"/>
                <w:szCs w:val="22"/>
                <w:lang w:val="bg-BG"/>
              </w:rPr>
              <w:t>4</w:t>
            </w:r>
          </w:p>
        </w:tc>
        <w:tc>
          <w:tcPr>
            <w:tcW w:w="533" w:type="dxa"/>
            <w:vAlign w:val="center"/>
          </w:tcPr>
          <w:p w:rsidR="00270738" w:rsidRPr="00F32CF3" w:rsidRDefault="00270738" w:rsidP="00434AC9">
            <w:pPr>
              <w:spacing w:before="40" w:after="40"/>
              <w:jc w:val="center"/>
              <w:rPr>
                <w:color w:val="000000"/>
                <w:sz w:val="22"/>
                <w:szCs w:val="22"/>
                <w:lang w:val="bg-BG"/>
              </w:rPr>
            </w:pPr>
            <w:r w:rsidRPr="00F32CF3">
              <w:rPr>
                <w:color w:val="000000"/>
                <w:sz w:val="22"/>
                <w:szCs w:val="22"/>
                <w:lang w:val="bg-BG"/>
              </w:rPr>
              <w:t>5</w:t>
            </w:r>
          </w:p>
        </w:tc>
        <w:tc>
          <w:tcPr>
            <w:tcW w:w="575" w:type="dxa"/>
            <w:vAlign w:val="center"/>
          </w:tcPr>
          <w:p w:rsidR="00270738" w:rsidRPr="00F32CF3" w:rsidRDefault="00270738" w:rsidP="00434AC9">
            <w:pPr>
              <w:spacing w:before="40" w:after="40"/>
              <w:jc w:val="center"/>
              <w:rPr>
                <w:color w:val="000000"/>
                <w:sz w:val="22"/>
                <w:szCs w:val="22"/>
                <w:lang w:val="bg-BG"/>
              </w:rPr>
            </w:pPr>
            <w:r w:rsidRPr="00F32CF3">
              <w:rPr>
                <w:color w:val="000000"/>
                <w:sz w:val="22"/>
                <w:szCs w:val="22"/>
                <w:lang w:val="bg-BG"/>
              </w:rPr>
              <w:t>6</w:t>
            </w:r>
          </w:p>
        </w:tc>
        <w:tc>
          <w:tcPr>
            <w:tcW w:w="846" w:type="dxa"/>
            <w:gridSpan w:val="2"/>
            <w:vAlign w:val="center"/>
          </w:tcPr>
          <w:p w:rsidR="00270738" w:rsidRPr="00F32CF3" w:rsidRDefault="00270738" w:rsidP="00434AC9">
            <w:pPr>
              <w:spacing w:before="40" w:after="40"/>
              <w:jc w:val="center"/>
              <w:rPr>
                <w:color w:val="000000"/>
                <w:sz w:val="22"/>
                <w:szCs w:val="22"/>
                <w:lang w:val="bg-BG"/>
              </w:rPr>
            </w:pPr>
            <w:r w:rsidRPr="00F32CF3">
              <w:rPr>
                <w:color w:val="000000"/>
                <w:sz w:val="22"/>
                <w:szCs w:val="22"/>
                <w:lang w:val="bg-BG"/>
              </w:rPr>
              <w:t>7</w:t>
            </w:r>
          </w:p>
        </w:tc>
      </w:tr>
      <w:tr w:rsidR="00270738" w:rsidRPr="00F32CF3" w:rsidTr="00270738">
        <w:trPr>
          <w:trHeight w:val="375"/>
        </w:trPr>
        <w:tc>
          <w:tcPr>
            <w:tcW w:w="15026" w:type="dxa"/>
            <w:gridSpan w:val="9"/>
            <w:tcBorders>
              <w:top w:val="single" w:sz="4" w:space="0" w:color="auto"/>
              <w:left w:val="single" w:sz="4" w:space="0" w:color="auto"/>
              <w:bottom w:val="single" w:sz="4" w:space="0" w:color="auto"/>
              <w:right w:val="single" w:sz="4" w:space="0" w:color="auto"/>
            </w:tcBorders>
          </w:tcPr>
          <w:p w:rsidR="00270738" w:rsidRPr="00F32CF3" w:rsidRDefault="00270738" w:rsidP="00270738">
            <w:pPr>
              <w:jc w:val="center"/>
              <w:rPr>
                <w:b/>
                <w:bCs/>
                <w:color w:val="000000"/>
                <w:sz w:val="22"/>
                <w:szCs w:val="22"/>
                <w:lang w:val="bg-BG"/>
              </w:rPr>
            </w:pPr>
            <w:r w:rsidRPr="00F32CF3">
              <w:rPr>
                <w:b/>
                <w:bCs/>
                <w:color w:val="000000"/>
                <w:sz w:val="22"/>
                <w:szCs w:val="22"/>
                <w:lang w:val="bg-BG"/>
              </w:rPr>
              <w:t>Озвучителна система</w:t>
            </w:r>
          </w:p>
        </w:tc>
      </w:tr>
      <w:tr w:rsidR="00270738"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270738" w:rsidRPr="00F32CF3" w:rsidRDefault="00270738" w:rsidP="00270738">
            <w:pPr>
              <w:jc w:val="center"/>
              <w:rPr>
                <w:color w:val="000000"/>
                <w:sz w:val="22"/>
                <w:szCs w:val="22"/>
                <w:lang w:val="bg-BG"/>
              </w:rPr>
            </w:pPr>
            <w:r w:rsidRPr="00F32CF3">
              <w:rPr>
                <w:color w:val="000000"/>
                <w:sz w:val="22"/>
                <w:szCs w:val="22"/>
                <w:lang w:val="bg-BG"/>
              </w:rPr>
              <w:t>1</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738" w:rsidRPr="00F32CF3" w:rsidRDefault="00270738" w:rsidP="00270738">
            <w:pPr>
              <w:rPr>
                <w:color w:val="000000"/>
                <w:sz w:val="22"/>
                <w:szCs w:val="22"/>
                <w:lang w:val="bg-BG"/>
              </w:rPr>
            </w:pPr>
            <w:r w:rsidRPr="00F32CF3">
              <w:rPr>
                <w:color w:val="000000"/>
                <w:sz w:val="22"/>
                <w:szCs w:val="22"/>
                <w:lang w:val="bg-BG"/>
              </w:rPr>
              <w:t>Озвучително тяло</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270738" w:rsidRPr="00F32CF3" w:rsidRDefault="00270738" w:rsidP="00270738">
            <w:pPr>
              <w:rPr>
                <w:color w:val="FF0000"/>
                <w:sz w:val="22"/>
                <w:szCs w:val="22"/>
                <w:lang w:val="bg-BG"/>
              </w:rPr>
            </w:pPr>
            <w:r w:rsidRPr="00F32CF3">
              <w:rPr>
                <w:b/>
                <w:color w:val="000000"/>
                <w:sz w:val="22"/>
                <w:szCs w:val="22"/>
                <w:u w:val="single"/>
                <w:lang w:val="bg-BG"/>
              </w:rPr>
              <w:t>Озвучително тяло:</w:t>
            </w:r>
            <w:r w:rsidRPr="00F32CF3">
              <w:rPr>
                <w:color w:val="000000"/>
                <w:sz w:val="22"/>
                <w:szCs w:val="22"/>
                <w:lang w:val="bg-BG"/>
              </w:rPr>
              <w:br/>
            </w:r>
            <w:r w:rsidRPr="00F32CF3">
              <w:rPr>
                <w:b/>
                <w:color w:val="000000"/>
                <w:sz w:val="22"/>
                <w:szCs w:val="22"/>
                <w:lang w:val="bg-BG"/>
              </w:rPr>
              <w:t>Система:</w:t>
            </w:r>
            <w:r w:rsidRPr="00F32CF3">
              <w:rPr>
                <w:color w:val="000000"/>
                <w:sz w:val="22"/>
                <w:szCs w:val="22"/>
                <w:lang w:val="bg-BG"/>
              </w:rPr>
              <w:t xml:space="preserve"> НЧГ: 2 x 8' ; ВЧГ 1' </w:t>
            </w:r>
            <w:r w:rsidRPr="00F32CF3">
              <w:rPr>
                <w:color w:val="000000"/>
                <w:sz w:val="22"/>
                <w:szCs w:val="22"/>
                <w:lang w:val="bg-BG"/>
              </w:rPr>
              <w:br/>
            </w:r>
            <w:r w:rsidRPr="00F32CF3">
              <w:rPr>
                <w:b/>
                <w:color w:val="000000"/>
                <w:sz w:val="22"/>
                <w:szCs w:val="22"/>
                <w:lang w:val="bg-BG"/>
              </w:rPr>
              <w:t>Импеданс:</w:t>
            </w:r>
            <w:r w:rsidRPr="00F32CF3">
              <w:rPr>
                <w:color w:val="000000"/>
                <w:sz w:val="22"/>
                <w:szCs w:val="22"/>
                <w:lang w:val="bg-BG"/>
              </w:rPr>
              <w:t xml:space="preserve"> 8 Ohm</w:t>
            </w:r>
            <w:r w:rsidRPr="00F32CF3">
              <w:rPr>
                <w:color w:val="000000"/>
                <w:sz w:val="22"/>
                <w:szCs w:val="22"/>
                <w:lang w:val="bg-BG"/>
              </w:rPr>
              <w:br/>
            </w:r>
            <w:r w:rsidRPr="00F32CF3">
              <w:rPr>
                <w:b/>
                <w:color w:val="000000"/>
                <w:sz w:val="22"/>
                <w:szCs w:val="22"/>
                <w:lang w:val="bg-BG"/>
              </w:rPr>
              <w:t>Чувствителност:</w:t>
            </w:r>
            <w:r w:rsidRPr="00F32CF3">
              <w:rPr>
                <w:color w:val="000000"/>
                <w:sz w:val="22"/>
                <w:szCs w:val="22"/>
                <w:lang w:val="bg-BG"/>
              </w:rPr>
              <w:t xml:space="preserve"> 93db (1W/1m)</w:t>
            </w:r>
            <w:r w:rsidRPr="00F32CF3">
              <w:rPr>
                <w:color w:val="000000"/>
                <w:sz w:val="22"/>
                <w:szCs w:val="22"/>
                <w:lang w:val="bg-BG"/>
              </w:rPr>
              <w:br/>
            </w:r>
            <w:r w:rsidRPr="00F32CF3">
              <w:rPr>
                <w:b/>
                <w:color w:val="000000"/>
                <w:sz w:val="22"/>
                <w:szCs w:val="22"/>
                <w:lang w:val="bg-BG"/>
              </w:rPr>
              <w:t>Мощност:</w:t>
            </w:r>
            <w:r w:rsidRPr="00F32CF3">
              <w:rPr>
                <w:color w:val="000000"/>
                <w:sz w:val="22"/>
                <w:szCs w:val="22"/>
                <w:lang w:val="bg-BG"/>
              </w:rPr>
              <w:t xml:space="preserve"> 250W RMS</w:t>
            </w:r>
            <w:r w:rsidRPr="00F32CF3">
              <w:rPr>
                <w:color w:val="000000"/>
                <w:sz w:val="22"/>
                <w:szCs w:val="22"/>
                <w:lang w:val="bg-BG"/>
              </w:rPr>
              <w:br/>
            </w:r>
            <w:r w:rsidRPr="00F32CF3">
              <w:rPr>
                <w:b/>
                <w:color w:val="000000"/>
                <w:sz w:val="22"/>
                <w:szCs w:val="22"/>
                <w:lang w:val="bg-BG"/>
              </w:rPr>
              <w:t>Честотна лента:</w:t>
            </w:r>
            <w:r w:rsidRPr="00F32CF3">
              <w:rPr>
                <w:color w:val="000000"/>
                <w:sz w:val="22"/>
                <w:szCs w:val="22"/>
                <w:lang w:val="bg-BG"/>
              </w:rPr>
              <w:t xml:space="preserve"> 65Hz</w:t>
            </w:r>
            <w:r w:rsidRPr="00F32CF3">
              <w:rPr>
                <w:sz w:val="22"/>
                <w:szCs w:val="22"/>
                <w:lang w:val="bg-BG"/>
              </w:rPr>
              <w:t>÷25kHz</w:t>
            </w:r>
            <w:r w:rsidRPr="00F32CF3">
              <w:rPr>
                <w:sz w:val="22"/>
                <w:szCs w:val="22"/>
                <w:lang w:val="bg-BG"/>
              </w:rPr>
              <w:br/>
            </w:r>
            <w:r w:rsidRPr="00F32CF3">
              <w:rPr>
                <w:b/>
                <w:sz w:val="22"/>
                <w:szCs w:val="22"/>
                <w:lang w:val="bg-BG"/>
              </w:rPr>
              <w:t>Насоченост:</w:t>
            </w:r>
            <w:r w:rsidRPr="00F32CF3">
              <w:rPr>
                <w:sz w:val="22"/>
                <w:szCs w:val="22"/>
                <w:lang w:val="bg-BG"/>
              </w:rPr>
              <w:t xml:space="preserve"> 110</w:t>
            </w:r>
            <w:r w:rsidRPr="00F32CF3">
              <w:rPr>
                <w:color w:val="000000"/>
                <w:sz w:val="22"/>
                <w:szCs w:val="22"/>
                <w:lang w:val="bg-BG"/>
              </w:rPr>
              <w:t>°H/ 65°V</w:t>
            </w:r>
          </w:p>
        </w:tc>
        <w:tc>
          <w:tcPr>
            <w:tcW w:w="4979" w:type="dxa"/>
            <w:tcBorders>
              <w:top w:val="single" w:sz="4" w:space="0" w:color="auto"/>
              <w:left w:val="single" w:sz="4" w:space="0" w:color="auto"/>
              <w:bottom w:val="single" w:sz="4" w:space="0" w:color="auto"/>
              <w:right w:val="single" w:sz="4" w:space="0" w:color="auto"/>
            </w:tcBorders>
          </w:tcPr>
          <w:p w:rsidR="00270738" w:rsidRPr="00F32CF3" w:rsidRDefault="00270738" w:rsidP="00270738">
            <w:pPr>
              <w:jc w:val="center"/>
              <w:rPr>
                <w:color w:val="000000"/>
                <w:sz w:val="22"/>
                <w:szCs w:val="22"/>
                <w:lang w:val="bg-BG"/>
              </w:rPr>
            </w:pPr>
          </w:p>
        </w:tc>
        <w:tc>
          <w:tcPr>
            <w:tcW w:w="533" w:type="dxa"/>
            <w:tcBorders>
              <w:top w:val="single" w:sz="4" w:space="0" w:color="auto"/>
              <w:left w:val="single" w:sz="4" w:space="0" w:color="auto"/>
              <w:bottom w:val="single" w:sz="4" w:space="0" w:color="auto"/>
              <w:right w:val="single" w:sz="4" w:space="0" w:color="auto"/>
            </w:tcBorders>
            <w:vAlign w:val="center"/>
          </w:tcPr>
          <w:p w:rsidR="00270738" w:rsidRPr="00F32CF3" w:rsidRDefault="00270738" w:rsidP="00270738">
            <w:pPr>
              <w:jc w:val="center"/>
              <w:rPr>
                <w:color w:val="000000"/>
                <w:sz w:val="22"/>
                <w:szCs w:val="22"/>
                <w:lang w:val="bg-BG"/>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738" w:rsidRPr="00F32CF3" w:rsidRDefault="00270738" w:rsidP="00270738">
            <w:pPr>
              <w:jc w:val="center"/>
              <w:rPr>
                <w:color w:val="000000"/>
                <w:sz w:val="22"/>
                <w:szCs w:val="22"/>
                <w:lang w:val="bg-BG"/>
              </w:rPr>
            </w:pPr>
            <w:r w:rsidRPr="00F32CF3">
              <w:rPr>
                <w:color w:val="000000"/>
                <w:sz w:val="22"/>
                <w:szCs w:val="22"/>
                <w:lang w:val="bg-BG"/>
              </w:rPr>
              <w:t>2</w:t>
            </w:r>
          </w:p>
        </w:tc>
        <w:tc>
          <w:tcPr>
            <w:tcW w:w="713" w:type="dxa"/>
            <w:tcBorders>
              <w:top w:val="single" w:sz="4" w:space="0" w:color="auto"/>
              <w:left w:val="single" w:sz="4" w:space="0" w:color="auto"/>
              <w:bottom w:val="single" w:sz="4" w:space="0" w:color="auto"/>
              <w:right w:val="single" w:sz="4" w:space="0" w:color="auto"/>
            </w:tcBorders>
          </w:tcPr>
          <w:p w:rsidR="00270738" w:rsidRPr="00F32CF3" w:rsidRDefault="00270738" w:rsidP="00270738">
            <w:pPr>
              <w:jc w:val="center"/>
              <w:rPr>
                <w:color w:val="000000"/>
                <w:sz w:val="22"/>
                <w:szCs w:val="22"/>
                <w:lang w:val="bg-BG"/>
              </w:rPr>
            </w:pPr>
          </w:p>
        </w:tc>
      </w:tr>
      <w:tr w:rsidR="00270738"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270738" w:rsidRPr="00F32CF3" w:rsidRDefault="00270738" w:rsidP="00270738">
            <w:pPr>
              <w:jc w:val="center"/>
              <w:rPr>
                <w:color w:val="000000"/>
                <w:sz w:val="22"/>
                <w:szCs w:val="22"/>
                <w:lang w:val="bg-BG"/>
              </w:rPr>
            </w:pPr>
            <w:r w:rsidRPr="00F32CF3">
              <w:rPr>
                <w:color w:val="000000"/>
                <w:sz w:val="22"/>
                <w:szCs w:val="22"/>
                <w:lang w:val="bg-BG"/>
              </w:rPr>
              <w:t>2</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738" w:rsidRPr="00F32CF3" w:rsidRDefault="00270738" w:rsidP="00270738">
            <w:pPr>
              <w:rPr>
                <w:color w:val="000000"/>
                <w:sz w:val="22"/>
                <w:szCs w:val="22"/>
                <w:lang w:val="bg-BG"/>
              </w:rPr>
            </w:pPr>
            <w:r w:rsidRPr="00F32CF3">
              <w:rPr>
                <w:color w:val="000000"/>
                <w:sz w:val="22"/>
                <w:szCs w:val="22"/>
                <w:lang w:val="bg-BG"/>
              </w:rPr>
              <w:t>Стойка за таван</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270738" w:rsidRPr="00F32CF3" w:rsidRDefault="00270738" w:rsidP="00270738">
            <w:pPr>
              <w:rPr>
                <w:color w:val="000000"/>
                <w:sz w:val="22"/>
                <w:szCs w:val="22"/>
                <w:lang w:val="bg-BG"/>
              </w:rPr>
            </w:pPr>
            <w:r w:rsidRPr="00F32CF3">
              <w:rPr>
                <w:b/>
                <w:color w:val="000000"/>
                <w:sz w:val="22"/>
                <w:szCs w:val="22"/>
                <w:lang w:val="bg-BG"/>
              </w:rPr>
              <w:t>Монтажна стойка</w:t>
            </w:r>
            <w:r w:rsidRPr="00F32CF3">
              <w:rPr>
                <w:color w:val="000000"/>
                <w:sz w:val="22"/>
                <w:szCs w:val="22"/>
                <w:lang w:val="bg-BG"/>
              </w:rPr>
              <w:t xml:space="preserve"> за таван за монтаж на озвучителното тяло от поз. 1</w:t>
            </w:r>
          </w:p>
        </w:tc>
        <w:tc>
          <w:tcPr>
            <w:tcW w:w="4979" w:type="dxa"/>
            <w:tcBorders>
              <w:top w:val="single" w:sz="4" w:space="0" w:color="auto"/>
              <w:left w:val="single" w:sz="4" w:space="0" w:color="auto"/>
              <w:bottom w:val="single" w:sz="4" w:space="0" w:color="auto"/>
              <w:right w:val="single" w:sz="4" w:space="0" w:color="auto"/>
            </w:tcBorders>
          </w:tcPr>
          <w:p w:rsidR="00270738" w:rsidRPr="00F32CF3" w:rsidRDefault="00270738" w:rsidP="00270738">
            <w:pPr>
              <w:spacing w:line="259" w:lineRule="auto"/>
              <w:jc w:val="center"/>
              <w:rPr>
                <w:color w:val="000000"/>
                <w:sz w:val="22"/>
                <w:szCs w:val="22"/>
                <w:lang w:val="bg-BG"/>
              </w:rPr>
            </w:pPr>
          </w:p>
        </w:tc>
        <w:tc>
          <w:tcPr>
            <w:tcW w:w="533" w:type="dxa"/>
            <w:tcBorders>
              <w:top w:val="single" w:sz="4" w:space="0" w:color="auto"/>
              <w:left w:val="single" w:sz="4" w:space="0" w:color="auto"/>
              <w:bottom w:val="single" w:sz="4" w:space="0" w:color="auto"/>
              <w:right w:val="single" w:sz="4" w:space="0" w:color="auto"/>
            </w:tcBorders>
            <w:vAlign w:val="center"/>
          </w:tcPr>
          <w:p w:rsidR="00270738" w:rsidRPr="00F32CF3" w:rsidRDefault="00270738"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738" w:rsidRPr="00F32CF3" w:rsidRDefault="00270738" w:rsidP="00270738">
            <w:pPr>
              <w:jc w:val="center"/>
              <w:rPr>
                <w:color w:val="000000"/>
                <w:sz w:val="22"/>
                <w:szCs w:val="22"/>
                <w:lang w:val="bg-BG"/>
              </w:rPr>
            </w:pPr>
            <w:r w:rsidRPr="00F32CF3">
              <w:rPr>
                <w:color w:val="000000"/>
                <w:sz w:val="22"/>
                <w:szCs w:val="22"/>
                <w:lang w:val="bg-BG"/>
              </w:rPr>
              <w:t>2</w:t>
            </w:r>
          </w:p>
        </w:tc>
        <w:tc>
          <w:tcPr>
            <w:tcW w:w="713" w:type="dxa"/>
            <w:tcBorders>
              <w:top w:val="single" w:sz="4" w:space="0" w:color="auto"/>
              <w:left w:val="single" w:sz="4" w:space="0" w:color="auto"/>
              <w:bottom w:val="single" w:sz="4" w:space="0" w:color="auto"/>
              <w:right w:val="single" w:sz="4" w:space="0" w:color="auto"/>
            </w:tcBorders>
          </w:tcPr>
          <w:p w:rsidR="00270738" w:rsidRPr="00F32CF3" w:rsidRDefault="00270738" w:rsidP="00270738">
            <w:pPr>
              <w:jc w:val="center"/>
              <w:rPr>
                <w:color w:val="000000"/>
                <w:sz w:val="22"/>
                <w:szCs w:val="22"/>
                <w:lang w:val="bg-BG"/>
              </w:rPr>
            </w:pPr>
          </w:p>
        </w:tc>
      </w:tr>
      <w:tr w:rsidR="00270738"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270738" w:rsidRPr="00F32CF3" w:rsidRDefault="00270738" w:rsidP="00270738">
            <w:pPr>
              <w:jc w:val="center"/>
              <w:rPr>
                <w:color w:val="000000"/>
                <w:sz w:val="22"/>
                <w:szCs w:val="22"/>
                <w:lang w:val="bg-BG"/>
              </w:rPr>
            </w:pPr>
            <w:r w:rsidRPr="00F32CF3">
              <w:rPr>
                <w:color w:val="000000"/>
                <w:sz w:val="22"/>
                <w:szCs w:val="22"/>
                <w:lang w:val="bg-BG"/>
              </w:rPr>
              <w:t>3</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738" w:rsidRPr="00F32CF3" w:rsidRDefault="00270738" w:rsidP="00270738">
            <w:pPr>
              <w:rPr>
                <w:color w:val="000000"/>
                <w:sz w:val="22"/>
                <w:szCs w:val="22"/>
                <w:lang w:val="bg-BG"/>
              </w:rPr>
            </w:pPr>
            <w:r w:rsidRPr="00F32CF3">
              <w:rPr>
                <w:color w:val="000000"/>
                <w:sz w:val="22"/>
                <w:szCs w:val="22"/>
                <w:lang w:val="bg-BG"/>
              </w:rPr>
              <w:t xml:space="preserve">Усилвател на мощност </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270738" w:rsidRPr="00F32CF3" w:rsidRDefault="00270738" w:rsidP="00270738">
            <w:pPr>
              <w:rPr>
                <w:color w:val="000000"/>
                <w:sz w:val="22"/>
                <w:szCs w:val="22"/>
                <w:lang w:val="bg-BG"/>
              </w:rPr>
            </w:pPr>
            <w:r w:rsidRPr="00F32CF3">
              <w:rPr>
                <w:b/>
                <w:color w:val="000000"/>
                <w:sz w:val="22"/>
                <w:szCs w:val="22"/>
                <w:u w:val="single"/>
                <w:lang w:val="bg-BG"/>
              </w:rPr>
              <w:t>Усилвател на мощност</w:t>
            </w:r>
            <w:r w:rsidRPr="00F32CF3">
              <w:rPr>
                <w:color w:val="000000"/>
                <w:sz w:val="22"/>
                <w:szCs w:val="22"/>
                <w:lang w:val="bg-BG"/>
              </w:rPr>
              <w:t>:</w:t>
            </w:r>
            <w:r w:rsidRPr="00F32CF3">
              <w:rPr>
                <w:color w:val="000000"/>
                <w:sz w:val="22"/>
                <w:szCs w:val="22"/>
                <w:lang w:val="bg-BG"/>
              </w:rPr>
              <w:br/>
            </w:r>
            <w:r w:rsidRPr="00F32CF3">
              <w:rPr>
                <w:b/>
                <w:color w:val="000000"/>
                <w:sz w:val="22"/>
                <w:szCs w:val="22"/>
                <w:lang w:val="bg-BG"/>
              </w:rPr>
              <w:t>Мощност:</w:t>
            </w:r>
            <w:r w:rsidRPr="00F32CF3">
              <w:rPr>
                <w:color w:val="000000"/>
                <w:sz w:val="22"/>
                <w:szCs w:val="22"/>
                <w:lang w:val="bg-BG"/>
              </w:rPr>
              <w:t xml:space="preserve"> минимум  4 x 280W /8 Ohm, 2 x 560W/ 8 Ohm</w:t>
            </w:r>
            <w:r w:rsidRPr="00F32CF3">
              <w:rPr>
                <w:color w:val="000000"/>
                <w:sz w:val="22"/>
                <w:szCs w:val="22"/>
                <w:lang w:val="bg-BG"/>
              </w:rPr>
              <w:br/>
            </w:r>
            <w:r w:rsidRPr="00F32CF3">
              <w:rPr>
                <w:b/>
                <w:color w:val="000000"/>
                <w:sz w:val="22"/>
                <w:szCs w:val="22"/>
                <w:lang w:val="bg-BG"/>
              </w:rPr>
              <w:t>Вход/Изход:</w:t>
            </w:r>
            <w:r w:rsidRPr="00F32CF3">
              <w:rPr>
                <w:color w:val="000000"/>
                <w:sz w:val="22"/>
                <w:szCs w:val="22"/>
                <w:lang w:val="bg-BG"/>
              </w:rPr>
              <w:t xml:space="preserve"> YDIF вход/ изход; 4 балансирани входа</w:t>
            </w:r>
            <w:r w:rsidRPr="00F32CF3">
              <w:rPr>
                <w:color w:val="000000"/>
                <w:sz w:val="22"/>
                <w:szCs w:val="22"/>
                <w:lang w:val="bg-BG"/>
              </w:rPr>
              <w:br/>
            </w:r>
            <w:r w:rsidRPr="00F32CF3">
              <w:rPr>
                <w:b/>
                <w:color w:val="000000"/>
                <w:sz w:val="22"/>
                <w:szCs w:val="22"/>
                <w:lang w:val="bg-BG"/>
              </w:rPr>
              <w:t>Мрежа:</w:t>
            </w:r>
            <w:r w:rsidRPr="00F32CF3">
              <w:rPr>
                <w:color w:val="000000"/>
                <w:sz w:val="22"/>
                <w:szCs w:val="22"/>
                <w:lang w:val="bg-BG"/>
              </w:rPr>
              <w:t xml:space="preserve"> минимум  един LAN порт за системна интеграция с процесор</w:t>
            </w:r>
          </w:p>
        </w:tc>
        <w:tc>
          <w:tcPr>
            <w:tcW w:w="4979" w:type="dxa"/>
            <w:tcBorders>
              <w:top w:val="single" w:sz="4" w:space="0" w:color="auto"/>
              <w:left w:val="single" w:sz="4" w:space="0" w:color="auto"/>
              <w:bottom w:val="single" w:sz="4" w:space="0" w:color="auto"/>
              <w:right w:val="single" w:sz="4" w:space="0" w:color="auto"/>
            </w:tcBorders>
          </w:tcPr>
          <w:p w:rsidR="00270738" w:rsidRPr="00F32CF3" w:rsidRDefault="00270738" w:rsidP="00270738">
            <w:pPr>
              <w:spacing w:line="259" w:lineRule="auto"/>
              <w:jc w:val="center"/>
              <w:rPr>
                <w:color w:val="000000"/>
                <w:sz w:val="22"/>
                <w:szCs w:val="22"/>
                <w:lang w:val="bg-BG"/>
              </w:rPr>
            </w:pPr>
          </w:p>
        </w:tc>
        <w:tc>
          <w:tcPr>
            <w:tcW w:w="533" w:type="dxa"/>
            <w:tcBorders>
              <w:top w:val="single" w:sz="4" w:space="0" w:color="auto"/>
              <w:left w:val="single" w:sz="4" w:space="0" w:color="auto"/>
              <w:bottom w:val="single" w:sz="4" w:space="0" w:color="auto"/>
              <w:right w:val="single" w:sz="4" w:space="0" w:color="auto"/>
            </w:tcBorders>
            <w:vAlign w:val="center"/>
          </w:tcPr>
          <w:p w:rsidR="00270738" w:rsidRPr="00F32CF3" w:rsidRDefault="00270738"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738" w:rsidRPr="00F32CF3" w:rsidRDefault="00270738" w:rsidP="00270738">
            <w:pPr>
              <w:jc w:val="center"/>
              <w:rPr>
                <w:color w:val="000000"/>
                <w:sz w:val="22"/>
                <w:szCs w:val="22"/>
                <w:lang w:val="bg-BG"/>
              </w:rPr>
            </w:pPr>
            <w:r w:rsidRPr="00F32CF3">
              <w:rPr>
                <w:color w:val="000000"/>
                <w:sz w:val="22"/>
                <w:szCs w:val="22"/>
                <w:lang w:val="bg-BG"/>
              </w:rPr>
              <w:t>1</w:t>
            </w:r>
          </w:p>
        </w:tc>
        <w:tc>
          <w:tcPr>
            <w:tcW w:w="713" w:type="dxa"/>
            <w:tcBorders>
              <w:top w:val="single" w:sz="4" w:space="0" w:color="auto"/>
              <w:left w:val="single" w:sz="4" w:space="0" w:color="auto"/>
              <w:bottom w:val="single" w:sz="4" w:space="0" w:color="auto"/>
              <w:right w:val="single" w:sz="4" w:space="0" w:color="auto"/>
            </w:tcBorders>
          </w:tcPr>
          <w:p w:rsidR="00270738" w:rsidRPr="00F32CF3" w:rsidRDefault="00270738"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4</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 xml:space="preserve">Аудиo процесор - </w:t>
            </w:r>
            <w:r w:rsidRPr="00F32CF3">
              <w:rPr>
                <w:color w:val="000000"/>
                <w:sz w:val="22"/>
                <w:szCs w:val="22"/>
                <w:lang w:val="bg-BG"/>
              </w:rPr>
              <w:br/>
              <w:t>Смесителна матрица</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t>Аудиo процесор - Смесителна матрица</w:t>
            </w:r>
            <w:r w:rsidRPr="00F32CF3">
              <w:rPr>
                <w:b/>
                <w:color w:val="000000"/>
                <w:sz w:val="22"/>
                <w:szCs w:val="22"/>
                <w:u w:val="single"/>
                <w:lang w:val="bg-BG"/>
              </w:rPr>
              <w:br/>
            </w:r>
            <w:r w:rsidRPr="00F32CF3">
              <w:rPr>
                <w:color w:val="000000"/>
                <w:sz w:val="22"/>
                <w:szCs w:val="22"/>
                <w:lang w:val="bg-BG"/>
              </w:rPr>
              <w:t xml:space="preserve">- минимум  26 x 8 шини </w:t>
            </w:r>
            <w:r w:rsidRPr="00F32CF3">
              <w:rPr>
                <w:color w:val="000000"/>
                <w:sz w:val="22"/>
                <w:szCs w:val="22"/>
                <w:lang w:val="bg-BG"/>
              </w:rPr>
              <w:br/>
              <w:t>- 8 вградени аналогови входа (микрофон, линия)</w:t>
            </w:r>
            <w:r w:rsidRPr="00F32CF3">
              <w:rPr>
                <w:color w:val="000000"/>
                <w:sz w:val="22"/>
                <w:szCs w:val="22"/>
                <w:lang w:val="bg-BG"/>
              </w:rPr>
              <w:br/>
              <w:t>- 3 стерео линейни входа</w:t>
            </w:r>
            <w:r w:rsidRPr="00F32CF3">
              <w:rPr>
                <w:color w:val="000000"/>
                <w:sz w:val="22"/>
                <w:szCs w:val="22"/>
                <w:lang w:val="bg-BG"/>
              </w:rPr>
              <w:br/>
              <w:t>- 8 вградени аналогови линии за изход</w:t>
            </w:r>
            <w:r w:rsidRPr="00F32CF3">
              <w:rPr>
                <w:color w:val="000000"/>
                <w:sz w:val="22"/>
                <w:szCs w:val="22"/>
                <w:lang w:val="bg-BG"/>
              </w:rPr>
              <w:br/>
              <w:t xml:space="preserve">- YDIF I/O  </w:t>
            </w:r>
            <w:r w:rsidRPr="00F32CF3">
              <w:rPr>
                <w:color w:val="000000"/>
                <w:sz w:val="22"/>
                <w:szCs w:val="22"/>
                <w:lang w:val="bg-BG"/>
              </w:rPr>
              <w:br/>
              <w:t>- Слот 16 вход/изход</w:t>
            </w:r>
          </w:p>
          <w:p w:rsidR="00BD4269" w:rsidRPr="00F32CF3" w:rsidRDefault="00BD4269" w:rsidP="00270738">
            <w:pPr>
              <w:rPr>
                <w:color w:val="000000"/>
                <w:sz w:val="22"/>
                <w:szCs w:val="22"/>
                <w:lang w:val="bg-BG"/>
              </w:rPr>
            </w:pPr>
            <w:r w:rsidRPr="00F32CF3">
              <w:rPr>
                <w:color w:val="000000"/>
                <w:sz w:val="22"/>
                <w:szCs w:val="22"/>
                <w:lang w:val="bg-BG"/>
              </w:rPr>
              <w:t>- GPIO – 16 входа; 8 изхода</w:t>
            </w:r>
          </w:p>
          <w:p w:rsidR="00BD4269" w:rsidRPr="00F32CF3" w:rsidRDefault="00BD4269" w:rsidP="00270738">
            <w:pPr>
              <w:rPr>
                <w:color w:val="000000"/>
                <w:sz w:val="22"/>
                <w:szCs w:val="22"/>
                <w:lang w:val="bg-BG"/>
              </w:rPr>
            </w:pPr>
            <w:r w:rsidRPr="00F32CF3">
              <w:rPr>
                <w:color w:val="000000"/>
                <w:sz w:val="22"/>
                <w:szCs w:val="22"/>
                <w:lang w:val="bg-BG"/>
              </w:rPr>
              <w:lastRenderedPageBreak/>
              <w:t xml:space="preserve">- RS 232; Ethernet </w:t>
            </w:r>
          </w:p>
          <w:p w:rsidR="00BD4269" w:rsidRPr="00F32CF3" w:rsidRDefault="00BD4269" w:rsidP="00270738">
            <w:pPr>
              <w:rPr>
                <w:color w:val="000000"/>
                <w:sz w:val="22"/>
                <w:szCs w:val="22"/>
                <w:lang w:val="bg-BG"/>
              </w:rPr>
            </w:pPr>
            <w:r w:rsidRPr="00F32CF3">
              <w:rPr>
                <w:color w:val="000000"/>
                <w:sz w:val="22"/>
                <w:szCs w:val="22"/>
                <w:lang w:val="bg-BG"/>
              </w:rPr>
              <w:t>- Фиксирана конфигурация на DSP</w:t>
            </w:r>
          </w:p>
          <w:p w:rsidR="00BD4269" w:rsidRPr="00F32CF3" w:rsidRDefault="00BD4269" w:rsidP="00270738">
            <w:pPr>
              <w:rPr>
                <w:color w:val="000000"/>
                <w:sz w:val="22"/>
                <w:szCs w:val="22"/>
                <w:lang w:val="bg-BG"/>
              </w:rPr>
            </w:pPr>
            <w:r w:rsidRPr="00F32CF3">
              <w:rPr>
                <w:color w:val="000000"/>
                <w:sz w:val="22"/>
                <w:szCs w:val="22"/>
                <w:lang w:val="bg-BG"/>
              </w:rPr>
              <w:t>- Слот за SD карта  MP3 , WAV възпроизвеждане или еквивалент</w:t>
            </w:r>
          </w:p>
        </w:tc>
        <w:tc>
          <w:tcPr>
            <w:tcW w:w="4979" w:type="dxa"/>
            <w:tcBorders>
              <w:top w:val="single" w:sz="4" w:space="0" w:color="auto"/>
              <w:left w:val="single" w:sz="4" w:space="0" w:color="auto"/>
              <w:bottom w:val="single" w:sz="4" w:space="0" w:color="auto"/>
              <w:right w:val="single" w:sz="4" w:space="0" w:color="auto"/>
            </w:tcBorders>
          </w:tcPr>
          <w:p w:rsidR="00BD4269" w:rsidRPr="00F32CF3" w:rsidRDefault="00043FC0" w:rsidP="00434AC9">
            <w:pPr>
              <w:rPr>
                <w:i/>
                <w:color w:val="000000"/>
                <w:lang w:val="bg-BG"/>
              </w:rPr>
            </w:pPr>
            <w:r w:rsidRPr="00F32CF3">
              <w:rPr>
                <w:i/>
                <w:lang w:val="bg-BG" w:eastAsia="en-US"/>
              </w:rPr>
              <w:lastRenderedPageBreak/>
              <w:t>(Допълнително се посочва  марка, модел и производител на предложения компонент)</w:t>
            </w:r>
          </w:p>
        </w:tc>
        <w:tc>
          <w:tcPr>
            <w:tcW w:w="533"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13"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5</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Безжичен микрофонен комплект - за презентатор</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b/>
                <w:color w:val="000000"/>
                <w:sz w:val="22"/>
                <w:szCs w:val="22"/>
                <w:u w:val="single"/>
                <w:lang w:val="bg-BG"/>
              </w:rPr>
            </w:pPr>
            <w:r w:rsidRPr="00F32CF3">
              <w:rPr>
                <w:b/>
                <w:color w:val="000000"/>
                <w:sz w:val="22"/>
                <w:szCs w:val="22"/>
                <w:u w:val="single"/>
                <w:lang w:val="bg-BG"/>
              </w:rPr>
              <w:t xml:space="preserve">Безжичен микрофонен комплект за презентатор </w:t>
            </w:r>
          </w:p>
          <w:p w:rsidR="00BD4269" w:rsidRPr="00F32CF3" w:rsidRDefault="00BD4269" w:rsidP="00270738">
            <w:pPr>
              <w:rPr>
                <w:color w:val="000000"/>
                <w:sz w:val="22"/>
                <w:szCs w:val="22"/>
                <w:lang w:val="bg-BG"/>
              </w:rPr>
            </w:pPr>
            <w:r w:rsidRPr="00F32CF3">
              <w:rPr>
                <w:color w:val="000000"/>
                <w:sz w:val="22"/>
                <w:szCs w:val="22"/>
                <w:lang w:val="bg-BG"/>
              </w:rPr>
              <w:t>- headset микрофон</w:t>
            </w:r>
            <w:r w:rsidRPr="00F32CF3">
              <w:rPr>
                <w:color w:val="000000"/>
                <w:sz w:val="22"/>
                <w:szCs w:val="22"/>
                <w:lang w:val="bg-BG"/>
              </w:rPr>
              <w:br/>
              <w:t>- 42 MHz RF честотна лента</w:t>
            </w:r>
            <w:r w:rsidRPr="00F32CF3">
              <w:rPr>
                <w:color w:val="000000"/>
                <w:sz w:val="22"/>
                <w:szCs w:val="22"/>
                <w:lang w:val="bg-BG"/>
              </w:rPr>
              <w:br/>
              <w:t>- 20 банки по 12 носещи</w:t>
            </w:r>
          </w:p>
        </w:tc>
        <w:tc>
          <w:tcPr>
            <w:tcW w:w="4979" w:type="dxa"/>
            <w:tcBorders>
              <w:top w:val="single" w:sz="4" w:space="0" w:color="auto"/>
              <w:left w:val="single" w:sz="4" w:space="0" w:color="auto"/>
              <w:bottom w:val="single" w:sz="4" w:space="0" w:color="auto"/>
              <w:right w:val="single" w:sz="4" w:space="0" w:color="auto"/>
            </w:tcBorders>
          </w:tcPr>
          <w:p w:rsidR="00BD4269" w:rsidRPr="00F32CF3" w:rsidRDefault="00043FC0" w:rsidP="00434AC9">
            <w:pPr>
              <w:rPr>
                <w:i/>
                <w:color w:val="000000"/>
                <w:lang w:val="bg-BG"/>
              </w:rPr>
            </w:pPr>
            <w:r w:rsidRPr="00F32CF3">
              <w:rPr>
                <w:i/>
                <w:lang w:val="bg-BG" w:eastAsia="en-US"/>
              </w:rPr>
              <w:t>(Допълнително се посочва  марка, модел и производител на предложения компонент)</w:t>
            </w:r>
          </w:p>
        </w:tc>
        <w:tc>
          <w:tcPr>
            <w:tcW w:w="533"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2</w:t>
            </w:r>
          </w:p>
        </w:tc>
        <w:tc>
          <w:tcPr>
            <w:tcW w:w="713"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6</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Безжичен микрофонен комплект</w:t>
            </w:r>
            <w:r w:rsidRPr="00F32CF3">
              <w:rPr>
                <w:color w:val="000000"/>
                <w:sz w:val="22"/>
                <w:szCs w:val="22"/>
                <w:lang w:val="bg-BG"/>
              </w:rPr>
              <w:br/>
              <w:t>Ръчен</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t>Безжичен микрофонен комплект - ръчен</w:t>
            </w:r>
            <w:r w:rsidRPr="00F32CF3">
              <w:rPr>
                <w:color w:val="000000"/>
                <w:sz w:val="22"/>
                <w:szCs w:val="22"/>
                <w:lang w:val="bg-BG"/>
              </w:rPr>
              <w:br/>
              <w:t>- 42 MHz RF честотна лента</w:t>
            </w:r>
            <w:r w:rsidRPr="00F32CF3">
              <w:rPr>
                <w:color w:val="000000"/>
                <w:sz w:val="22"/>
                <w:szCs w:val="22"/>
                <w:lang w:val="bg-BG"/>
              </w:rPr>
              <w:br/>
              <w:t xml:space="preserve">- 20 банки по 12 носещи </w:t>
            </w:r>
          </w:p>
        </w:tc>
        <w:tc>
          <w:tcPr>
            <w:tcW w:w="4979" w:type="dxa"/>
            <w:tcBorders>
              <w:top w:val="single" w:sz="4" w:space="0" w:color="auto"/>
              <w:left w:val="single" w:sz="4" w:space="0" w:color="auto"/>
              <w:bottom w:val="single" w:sz="4" w:space="0" w:color="auto"/>
              <w:right w:val="single" w:sz="4" w:space="0" w:color="auto"/>
            </w:tcBorders>
          </w:tcPr>
          <w:p w:rsidR="00BD4269" w:rsidRPr="00F32CF3" w:rsidRDefault="00043FC0" w:rsidP="00434AC9">
            <w:pPr>
              <w:rPr>
                <w:i/>
                <w:color w:val="000000"/>
                <w:lang w:val="bg-BG"/>
              </w:rPr>
            </w:pPr>
            <w:r w:rsidRPr="00F32CF3">
              <w:rPr>
                <w:i/>
                <w:lang w:val="bg-BG" w:eastAsia="en-US"/>
              </w:rPr>
              <w:t>(Допълнително се посочва  марка, модел и производител на предложения компонент)</w:t>
            </w:r>
          </w:p>
        </w:tc>
        <w:tc>
          <w:tcPr>
            <w:tcW w:w="533"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2</w:t>
            </w:r>
          </w:p>
        </w:tc>
        <w:tc>
          <w:tcPr>
            <w:tcW w:w="713"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7</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RF сплитер</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t>RF сплитер</w:t>
            </w:r>
            <w:r w:rsidRPr="00F32CF3">
              <w:rPr>
                <w:color w:val="000000"/>
                <w:sz w:val="22"/>
                <w:szCs w:val="22"/>
                <w:lang w:val="bg-BG"/>
              </w:rPr>
              <w:br/>
              <w:t>- 2 x 1/4 с един Loop Out</w:t>
            </w:r>
            <w:r w:rsidRPr="00F32CF3">
              <w:rPr>
                <w:color w:val="000000"/>
                <w:sz w:val="22"/>
                <w:szCs w:val="22"/>
                <w:lang w:val="bg-BG"/>
              </w:rPr>
              <w:br/>
              <w:t>- Активен</w:t>
            </w:r>
            <w:r w:rsidRPr="00F32CF3">
              <w:rPr>
                <w:color w:val="000000"/>
                <w:sz w:val="22"/>
                <w:szCs w:val="22"/>
                <w:lang w:val="bg-BG"/>
              </w:rPr>
              <w:br/>
              <w:t>- Захранва 4 приемника за безжичен микрофонен комплект - за презентатор  и безжичен микрофонен комплект - ръчен</w:t>
            </w:r>
          </w:p>
        </w:tc>
        <w:tc>
          <w:tcPr>
            <w:tcW w:w="497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33"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13"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8</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RF усилвател</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t>RF усилвател</w:t>
            </w:r>
            <w:r w:rsidRPr="00F32CF3">
              <w:rPr>
                <w:b/>
                <w:color w:val="000000"/>
                <w:sz w:val="22"/>
                <w:szCs w:val="22"/>
                <w:u w:val="single"/>
                <w:lang w:val="bg-BG"/>
              </w:rPr>
              <w:br/>
            </w:r>
            <w:r w:rsidRPr="00F32CF3">
              <w:rPr>
                <w:color w:val="000000"/>
                <w:sz w:val="22"/>
                <w:szCs w:val="22"/>
                <w:lang w:val="bg-BG"/>
              </w:rPr>
              <w:t>- 10dB</w:t>
            </w:r>
            <w:r w:rsidRPr="00F32CF3">
              <w:rPr>
                <w:color w:val="000000"/>
                <w:sz w:val="22"/>
                <w:szCs w:val="22"/>
                <w:lang w:val="bg-BG"/>
              </w:rPr>
              <w:br/>
              <w:t>- Честотен обхват съвместим с безжичен микрофонен комплект - за презентатор  и безжичен микрофонен комплект - ръчен</w:t>
            </w:r>
          </w:p>
        </w:tc>
        <w:tc>
          <w:tcPr>
            <w:tcW w:w="497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33"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2</w:t>
            </w:r>
          </w:p>
        </w:tc>
        <w:tc>
          <w:tcPr>
            <w:tcW w:w="713"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9</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Комплект кабели, конектори и аксесоари</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Кабели, конектори и аксесоари - комплект</w:t>
            </w:r>
            <w:r w:rsidRPr="00F32CF3">
              <w:rPr>
                <w:color w:val="000000"/>
                <w:sz w:val="22"/>
                <w:szCs w:val="22"/>
                <w:lang w:val="bg-BG"/>
              </w:rPr>
              <w:br/>
            </w:r>
          </w:p>
        </w:tc>
        <w:tc>
          <w:tcPr>
            <w:tcW w:w="497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33"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13"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10</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Проектиране, инсталация, пуск, настройка, конфигурация</w:t>
            </w:r>
          </w:p>
        </w:tc>
        <w:tc>
          <w:tcPr>
            <w:tcW w:w="57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Проектиране, инсталация, пуск, настройка,конфигурация</w:t>
            </w:r>
          </w:p>
        </w:tc>
        <w:tc>
          <w:tcPr>
            <w:tcW w:w="497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33"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13"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270738">
        <w:tc>
          <w:tcPr>
            <w:tcW w:w="15026" w:type="dxa"/>
            <w:gridSpan w:val="9"/>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b/>
                <w:bCs/>
                <w:color w:val="000000"/>
                <w:sz w:val="22"/>
                <w:szCs w:val="22"/>
                <w:lang w:val="bg-BG"/>
              </w:rPr>
            </w:pPr>
            <w:r w:rsidRPr="00F32CF3">
              <w:rPr>
                <w:b/>
                <w:bCs/>
                <w:color w:val="000000"/>
                <w:sz w:val="22"/>
                <w:szCs w:val="22"/>
                <w:lang w:val="bg-BG"/>
              </w:rPr>
              <w:t>Система за управление</w:t>
            </w:r>
          </w:p>
        </w:tc>
      </w:tr>
    </w:tbl>
    <w:p w:rsidR="00270738" w:rsidRPr="00F32CF3" w:rsidRDefault="00270738">
      <w:pPr>
        <w:rPr>
          <w:lang w:val="bg-BG"/>
        </w:rPr>
      </w:pPr>
    </w:p>
    <w:tbl>
      <w:tblPr>
        <w:tblW w:w="15026" w:type="dxa"/>
        <w:tblInd w:w="-72" w:type="dxa"/>
        <w:tblLayout w:type="fixed"/>
        <w:tblCellMar>
          <w:left w:w="70" w:type="dxa"/>
          <w:right w:w="70" w:type="dxa"/>
        </w:tblCellMar>
        <w:tblLook w:val="04A0" w:firstRow="1" w:lastRow="0" w:firstColumn="1" w:lastColumn="0" w:noHBand="0" w:noVBand="1"/>
      </w:tblPr>
      <w:tblGrid>
        <w:gridCol w:w="429"/>
        <w:gridCol w:w="1911"/>
        <w:gridCol w:w="5753"/>
        <w:gridCol w:w="4997"/>
        <w:gridCol w:w="519"/>
        <w:gridCol w:w="708"/>
        <w:gridCol w:w="709"/>
      </w:tblGrid>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Основен процесор за контролна система</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t>Основен процесор за контролна система</w:t>
            </w:r>
            <w:r w:rsidRPr="00F32CF3">
              <w:rPr>
                <w:color w:val="000000"/>
                <w:sz w:val="22"/>
                <w:szCs w:val="22"/>
                <w:lang w:val="bg-BG"/>
              </w:rPr>
              <w:br/>
            </w:r>
            <w:r w:rsidRPr="00F32CF3">
              <w:rPr>
                <w:b/>
                <w:color w:val="000000"/>
                <w:sz w:val="22"/>
                <w:szCs w:val="22"/>
                <w:lang w:val="bg-BG"/>
              </w:rPr>
              <w:t xml:space="preserve">Портове: </w:t>
            </w:r>
            <w:r w:rsidRPr="00F32CF3">
              <w:rPr>
                <w:color w:val="000000"/>
                <w:sz w:val="22"/>
                <w:szCs w:val="22"/>
                <w:lang w:val="bg-BG"/>
              </w:rPr>
              <w:t>1 x RS232,422,485, 2 x IR, 2 x Rel, 2 x GPI, LAN, Cresnet</w:t>
            </w:r>
            <w:r w:rsidRPr="00F32CF3">
              <w:rPr>
                <w:color w:val="000000"/>
                <w:sz w:val="22"/>
                <w:szCs w:val="22"/>
                <w:lang w:val="bg-BG"/>
              </w:rPr>
              <w:br/>
              <w:t>BAC Net съвместима или еквивалент</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043FC0" w:rsidP="00434AC9">
            <w:pPr>
              <w:rPr>
                <w:i/>
                <w:color w:val="000000"/>
                <w:lang w:val="bg-BG"/>
              </w:rPr>
            </w:pPr>
            <w:r w:rsidRPr="00F32CF3">
              <w:rPr>
                <w:i/>
                <w:lang w:val="bg-BG" w:eastAsia="en-US"/>
              </w:rPr>
              <w:t>(Допълнително се посочва  марка, модел и производител на предложения компонент)</w:t>
            </w: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12</w:t>
            </w:r>
          </w:p>
        </w:tc>
        <w:tc>
          <w:tcPr>
            <w:tcW w:w="1911" w:type="dxa"/>
            <w:tcBorders>
              <w:top w:val="single" w:sz="4" w:space="0" w:color="auto"/>
              <w:left w:val="single" w:sz="4" w:space="0" w:color="auto"/>
              <w:bottom w:val="single" w:sz="4" w:space="0" w:color="auto"/>
              <w:right w:val="single" w:sz="4" w:space="0" w:color="auto"/>
            </w:tcBorders>
            <w:shd w:val="clear" w:color="auto" w:fill="auto"/>
            <w:noWrap/>
            <w:hideMark/>
          </w:tcPr>
          <w:p w:rsidR="00BD4269" w:rsidRPr="00F32CF3" w:rsidRDefault="00BD4269" w:rsidP="00270738">
            <w:pPr>
              <w:rPr>
                <w:color w:val="000000"/>
                <w:sz w:val="22"/>
                <w:szCs w:val="22"/>
                <w:lang w:val="bg-BG"/>
              </w:rPr>
            </w:pPr>
            <w:r w:rsidRPr="00F32CF3">
              <w:rPr>
                <w:color w:val="000000"/>
                <w:sz w:val="22"/>
                <w:szCs w:val="22"/>
                <w:lang w:val="bg-BG"/>
              </w:rPr>
              <w:t>Контролен модул LAN / 4 x RS232</w:t>
            </w:r>
          </w:p>
        </w:tc>
        <w:tc>
          <w:tcPr>
            <w:tcW w:w="5753" w:type="dxa"/>
            <w:tcBorders>
              <w:top w:val="single" w:sz="4" w:space="0" w:color="auto"/>
              <w:left w:val="single" w:sz="4" w:space="0" w:color="auto"/>
              <w:bottom w:val="single" w:sz="4" w:space="0" w:color="auto"/>
              <w:right w:val="single" w:sz="4" w:space="0" w:color="auto"/>
            </w:tcBorders>
            <w:shd w:val="clear" w:color="auto" w:fill="auto"/>
            <w:noWrap/>
            <w:hideMark/>
          </w:tcPr>
          <w:p w:rsidR="00BD4269" w:rsidRPr="00F32CF3" w:rsidRDefault="00BD4269" w:rsidP="00270738">
            <w:pPr>
              <w:rPr>
                <w:b/>
                <w:color w:val="000000"/>
                <w:sz w:val="22"/>
                <w:szCs w:val="22"/>
                <w:u w:val="single"/>
                <w:lang w:val="bg-BG"/>
              </w:rPr>
            </w:pPr>
            <w:r w:rsidRPr="00F32CF3">
              <w:rPr>
                <w:b/>
                <w:color w:val="000000"/>
                <w:sz w:val="22"/>
                <w:szCs w:val="22"/>
                <w:u w:val="single"/>
                <w:lang w:val="bg-BG"/>
              </w:rPr>
              <w:t>Контролен модул LAN / 4 x RS232</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13</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 xml:space="preserve">Управление на </w:t>
            </w:r>
            <w:r w:rsidRPr="00F32CF3">
              <w:rPr>
                <w:color w:val="000000"/>
                <w:sz w:val="22"/>
                <w:szCs w:val="22"/>
                <w:lang w:val="bg-BG"/>
              </w:rPr>
              <w:lastRenderedPageBreak/>
              <w:t>осветление</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lastRenderedPageBreak/>
              <w:t>Контролен модул за управление на осветление</w:t>
            </w:r>
            <w:r w:rsidRPr="00F32CF3">
              <w:rPr>
                <w:color w:val="000000"/>
                <w:sz w:val="22"/>
                <w:szCs w:val="22"/>
                <w:lang w:val="bg-BG"/>
              </w:rPr>
              <w:br/>
            </w:r>
            <w:r w:rsidRPr="00F32CF3">
              <w:rPr>
                <w:color w:val="000000"/>
                <w:sz w:val="22"/>
                <w:szCs w:val="22"/>
                <w:lang w:val="bg-BG"/>
              </w:rPr>
              <w:lastRenderedPageBreak/>
              <w:t>Cresnet, LAN / 2 x DALI шини master или slave или еквивалент</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Управление на екрани</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t>Контролен модул за управление на екрани</w:t>
            </w:r>
            <w:r w:rsidRPr="00F32CF3">
              <w:rPr>
                <w:color w:val="000000"/>
                <w:sz w:val="22"/>
                <w:szCs w:val="22"/>
                <w:lang w:val="bg-BG"/>
              </w:rPr>
              <w:br/>
              <w:t>Cresnet, 2 канала или еквивалент</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15</w:t>
            </w:r>
          </w:p>
        </w:tc>
        <w:tc>
          <w:tcPr>
            <w:tcW w:w="1911" w:type="dxa"/>
            <w:tcBorders>
              <w:top w:val="single" w:sz="4" w:space="0" w:color="auto"/>
              <w:left w:val="single" w:sz="4" w:space="0" w:color="auto"/>
              <w:bottom w:val="single" w:sz="4" w:space="0" w:color="auto"/>
              <w:right w:val="single" w:sz="4" w:space="0" w:color="auto"/>
            </w:tcBorders>
            <w:shd w:val="clear" w:color="auto" w:fill="auto"/>
            <w:noWrap/>
            <w:hideMark/>
          </w:tcPr>
          <w:p w:rsidR="00BD4269" w:rsidRPr="00F32CF3" w:rsidRDefault="00043FC0" w:rsidP="00270738">
            <w:pPr>
              <w:rPr>
                <w:color w:val="000000"/>
                <w:sz w:val="22"/>
                <w:szCs w:val="22"/>
                <w:lang w:val="bg-BG"/>
              </w:rPr>
            </w:pPr>
            <w:r w:rsidRPr="00F32CF3">
              <w:rPr>
                <w:color w:val="000000"/>
                <w:sz w:val="22"/>
                <w:szCs w:val="22"/>
                <w:lang w:val="bg-BG"/>
              </w:rPr>
              <w:t>Зах</w:t>
            </w:r>
            <w:r w:rsidR="00BD4269" w:rsidRPr="00F32CF3">
              <w:rPr>
                <w:color w:val="000000"/>
                <w:sz w:val="22"/>
                <w:szCs w:val="22"/>
                <w:lang w:val="bg-BG"/>
              </w:rPr>
              <w:t>ранващ модул</w:t>
            </w:r>
          </w:p>
        </w:tc>
        <w:tc>
          <w:tcPr>
            <w:tcW w:w="5753" w:type="dxa"/>
            <w:tcBorders>
              <w:top w:val="single" w:sz="4" w:space="0" w:color="auto"/>
              <w:left w:val="single" w:sz="4" w:space="0" w:color="auto"/>
              <w:bottom w:val="single" w:sz="4" w:space="0" w:color="auto"/>
              <w:right w:val="single" w:sz="4" w:space="0" w:color="auto"/>
            </w:tcBorders>
            <w:shd w:val="clear" w:color="auto" w:fill="auto"/>
            <w:noWrap/>
            <w:hideMark/>
          </w:tcPr>
          <w:p w:rsidR="00BD4269" w:rsidRPr="00F32CF3" w:rsidRDefault="00043FC0" w:rsidP="00270738">
            <w:pPr>
              <w:rPr>
                <w:b/>
                <w:color w:val="000000"/>
                <w:sz w:val="22"/>
                <w:szCs w:val="22"/>
                <w:u w:val="single"/>
                <w:lang w:val="bg-BG"/>
              </w:rPr>
            </w:pPr>
            <w:r w:rsidRPr="00F32CF3">
              <w:rPr>
                <w:b/>
                <w:color w:val="000000"/>
                <w:sz w:val="22"/>
                <w:szCs w:val="22"/>
                <w:u w:val="single"/>
                <w:lang w:val="bg-BG"/>
              </w:rPr>
              <w:t>Зах</w:t>
            </w:r>
            <w:r w:rsidR="00BD4269" w:rsidRPr="00F32CF3">
              <w:rPr>
                <w:b/>
                <w:color w:val="000000"/>
                <w:sz w:val="22"/>
                <w:szCs w:val="22"/>
                <w:u w:val="single"/>
                <w:lang w:val="bg-BG"/>
              </w:rPr>
              <w:t>ранващ модул</w:t>
            </w:r>
          </w:p>
          <w:p w:rsidR="00BD4269" w:rsidRPr="00F32CF3" w:rsidRDefault="00BD4269" w:rsidP="007C1960">
            <w:pPr>
              <w:rPr>
                <w:color w:val="000000"/>
                <w:sz w:val="22"/>
                <w:szCs w:val="22"/>
                <w:lang w:val="bg-BG"/>
              </w:rPr>
            </w:pPr>
            <w:r w:rsidRPr="00F32CF3">
              <w:rPr>
                <w:color w:val="000000"/>
                <w:sz w:val="22"/>
                <w:szCs w:val="22"/>
                <w:lang w:val="bg-BG"/>
              </w:rPr>
              <w:t xml:space="preserve"> по поз. </w:t>
            </w:r>
            <w:r w:rsidR="007C1960">
              <w:rPr>
                <w:color w:val="000000"/>
                <w:sz w:val="22"/>
                <w:szCs w:val="22"/>
                <w:lang w:val="bg-BG"/>
              </w:rPr>
              <w:t>12 и 16</w:t>
            </w:r>
            <w:r w:rsidRPr="00F32CF3">
              <w:rPr>
                <w:color w:val="000000"/>
                <w:sz w:val="22"/>
                <w:szCs w:val="22"/>
                <w:lang w:val="bg-BG"/>
              </w:rPr>
              <w:t xml:space="preserve"> </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Тактилен дисплей за монтаж на стена</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b/>
                <w:color w:val="000000"/>
                <w:sz w:val="22"/>
                <w:szCs w:val="22"/>
                <w:u w:val="single"/>
                <w:lang w:val="bg-BG"/>
              </w:rPr>
              <w:t>Тактилен дисплей за монтаж на стена</w:t>
            </w:r>
            <w:r w:rsidRPr="00F32CF3">
              <w:rPr>
                <w:color w:val="000000"/>
                <w:sz w:val="22"/>
                <w:szCs w:val="22"/>
                <w:lang w:val="bg-BG"/>
              </w:rPr>
              <w:br/>
              <w:t>Размер 5'', 5 бутона</w:t>
            </w:r>
            <w:r w:rsidRPr="00F32CF3">
              <w:rPr>
                <w:color w:val="000000"/>
                <w:sz w:val="22"/>
                <w:szCs w:val="22"/>
                <w:lang w:val="bg-BG"/>
              </w:rPr>
              <w:br/>
              <w:t>Ориентация - портрет</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2</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17</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 xml:space="preserve">PoE switch </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b/>
                <w:color w:val="000000"/>
                <w:sz w:val="22"/>
                <w:szCs w:val="22"/>
                <w:u w:val="single"/>
                <w:lang w:val="bg-BG"/>
              </w:rPr>
            </w:pPr>
            <w:r w:rsidRPr="00F32CF3">
              <w:rPr>
                <w:b/>
                <w:color w:val="000000"/>
                <w:sz w:val="22"/>
                <w:szCs w:val="22"/>
                <w:u w:val="single"/>
                <w:lang w:val="bg-BG"/>
              </w:rPr>
              <w:t xml:space="preserve">PoE switch </w:t>
            </w:r>
          </w:p>
          <w:p w:rsidR="00BD4269" w:rsidRPr="00F32CF3" w:rsidRDefault="00BD4269" w:rsidP="00270738">
            <w:pPr>
              <w:rPr>
                <w:color w:val="000000"/>
                <w:sz w:val="22"/>
                <w:szCs w:val="22"/>
                <w:lang w:val="bg-BG"/>
              </w:rPr>
            </w:pPr>
            <w:r w:rsidRPr="00F32CF3">
              <w:rPr>
                <w:color w:val="000000"/>
                <w:sz w:val="22"/>
                <w:szCs w:val="22"/>
                <w:lang w:val="bg-BG"/>
              </w:rPr>
              <w:t>8 port, управляем</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color w:val="000000"/>
                <w:sz w:val="22"/>
                <w:szCs w:val="22"/>
                <w:lang w:val="bg-BG"/>
              </w:rPr>
            </w:pPr>
            <w:r w:rsidRPr="00F32CF3">
              <w:rPr>
                <w:color w:val="000000"/>
                <w:sz w:val="22"/>
                <w:szCs w:val="22"/>
                <w:lang w:val="bg-BG"/>
              </w:rPr>
              <w:t>18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Комплект кабели, конектори и аксесоари</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Кабели, конектори и аксесоари - комплект</w:t>
            </w:r>
            <w:r w:rsidRPr="00F32CF3">
              <w:rPr>
                <w:color w:val="000000"/>
                <w:sz w:val="22"/>
                <w:szCs w:val="22"/>
                <w:lang w:val="bg-BG"/>
              </w:rPr>
              <w:br/>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C313D5" w:rsidP="00270738">
            <w:pPr>
              <w:jc w:val="center"/>
              <w:rPr>
                <w:color w:val="000000"/>
                <w:sz w:val="22"/>
                <w:szCs w:val="22"/>
                <w:lang w:val="bg-BG"/>
              </w:rPr>
            </w:pPr>
            <w:r w:rsidRPr="00F32CF3">
              <w:rPr>
                <w:color w:val="000000"/>
                <w:sz w:val="22"/>
                <w:szCs w:val="22"/>
                <w:lang w:val="bg-BG"/>
              </w:rPr>
              <w:t>19</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Проектиране, инсталация, пуск, настройка,конфигурация</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color w:val="000000"/>
                <w:sz w:val="22"/>
                <w:szCs w:val="22"/>
                <w:lang w:val="bg-BG"/>
              </w:rPr>
              <w:t>Проектиране, инсталация, пуск, настройка,конфигурация</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BD4269" w:rsidRPr="00F32CF3" w:rsidTr="00ED6F53">
        <w:tc>
          <w:tcPr>
            <w:tcW w:w="15026" w:type="dxa"/>
            <w:gridSpan w:val="7"/>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jc w:val="center"/>
              <w:rPr>
                <w:b/>
                <w:bCs/>
                <w:color w:val="000000"/>
                <w:sz w:val="22"/>
                <w:szCs w:val="22"/>
                <w:lang w:val="bg-BG"/>
              </w:rPr>
            </w:pPr>
            <w:r w:rsidRPr="00F32CF3">
              <w:rPr>
                <w:b/>
                <w:bCs/>
                <w:color w:val="000000"/>
                <w:sz w:val="22"/>
                <w:szCs w:val="22"/>
                <w:lang w:val="bg-BG"/>
              </w:rPr>
              <w:t>Мултимедийна система</w:t>
            </w:r>
          </w:p>
        </w:tc>
      </w:tr>
      <w:tr w:rsidR="00BD4269"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BD4269" w:rsidRPr="00F32CF3" w:rsidRDefault="00C313D5" w:rsidP="00270738">
            <w:pPr>
              <w:jc w:val="center"/>
              <w:rPr>
                <w:color w:val="000000"/>
                <w:sz w:val="22"/>
                <w:szCs w:val="22"/>
                <w:lang w:val="bg-BG"/>
              </w:rPr>
            </w:pPr>
            <w:r w:rsidRPr="00F32CF3">
              <w:rPr>
                <w:color w:val="000000"/>
                <w:sz w:val="22"/>
                <w:szCs w:val="22"/>
                <w:lang w:val="bg-BG"/>
              </w:rPr>
              <w:t>20</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269" w:rsidRPr="00F32CF3" w:rsidRDefault="00BD4269" w:rsidP="00270738">
            <w:pPr>
              <w:rPr>
                <w:color w:val="000000"/>
                <w:sz w:val="22"/>
                <w:szCs w:val="22"/>
                <w:lang w:val="bg-BG"/>
              </w:rPr>
            </w:pPr>
            <w:r w:rsidRPr="00F32CF3">
              <w:rPr>
                <w:color w:val="000000"/>
                <w:sz w:val="22"/>
                <w:szCs w:val="22"/>
                <w:lang w:val="bg-BG"/>
              </w:rPr>
              <w:t xml:space="preserve">Прожекционен екран </w:t>
            </w:r>
            <w:r w:rsidRPr="00F32CF3">
              <w:rPr>
                <w:color w:val="000000"/>
                <w:sz w:val="22"/>
                <w:szCs w:val="22"/>
                <w:lang w:val="bg-BG"/>
              </w:rPr>
              <w:br/>
              <w:t>Моторизиран</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BD4269" w:rsidRPr="00F32CF3" w:rsidRDefault="00BD4269" w:rsidP="00270738">
            <w:pPr>
              <w:rPr>
                <w:color w:val="000000"/>
                <w:sz w:val="22"/>
                <w:szCs w:val="22"/>
                <w:lang w:val="bg-BG"/>
              </w:rPr>
            </w:pPr>
            <w:r w:rsidRPr="00F32CF3">
              <w:rPr>
                <w:rFonts w:eastAsia="Calibri"/>
                <w:b/>
                <w:sz w:val="22"/>
                <w:szCs w:val="22"/>
                <w:u w:val="single"/>
                <w:lang w:val="bg-BG" w:eastAsia="en-US"/>
              </w:rPr>
              <w:t>Прожекционен екран</w:t>
            </w:r>
            <w:r w:rsidRPr="00F32CF3">
              <w:rPr>
                <w:rFonts w:eastAsia="Calibri"/>
                <w:sz w:val="22"/>
                <w:szCs w:val="22"/>
                <w:lang w:val="bg-BG" w:eastAsia="en-US"/>
              </w:rPr>
              <w:t xml:space="preserve"> </w:t>
            </w:r>
            <w:r w:rsidRPr="00F32CF3">
              <w:rPr>
                <w:rFonts w:eastAsia="Calibri"/>
                <w:sz w:val="22"/>
                <w:szCs w:val="22"/>
                <w:lang w:val="bg-BG" w:eastAsia="en-US"/>
              </w:rPr>
              <w:br/>
              <w:t>- Моторизиран</w:t>
            </w:r>
            <w:r w:rsidRPr="00F32CF3">
              <w:rPr>
                <w:rFonts w:eastAsia="Calibri"/>
                <w:sz w:val="22"/>
                <w:szCs w:val="22"/>
                <w:lang w:val="bg-BG" w:eastAsia="en-US"/>
              </w:rPr>
              <w:br/>
              <w:t>- Диагонал: минимум 121“.</w:t>
            </w:r>
            <w:r w:rsidRPr="00F32CF3">
              <w:rPr>
                <w:rFonts w:eastAsia="Calibri"/>
                <w:sz w:val="22"/>
                <w:szCs w:val="22"/>
                <w:lang w:val="bg-BG" w:eastAsia="en-US"/>
              </w:rPr>
              <w:br/>
              <w:t>- Черен борд и черен drop</w:t>
            </w:r>
            <w:r w:rsidRPr="00F32CF3">
              <w:rPr>
                <w:rFonts w:eastAsia="Calibri"/>
                <w:sz w:val="22"/>
                <w:szCs w:val="22"/>
                <w:lang w:val="bg-BG" w:eastAsia="en-US"/>
              </w:rPr>
              <w:br/>
              <w:t>- Платно за предна прожекция</w:t>
            </w:r>
          </w:p>
        </w:tc>
        <w:tc>
          <w:tcPr>
            <w:tcW w:w="4997"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BD4269" w:rsidRPr="00F32CF3" w:rsidRDefault="00BD4269"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269" w:rsidRPr="00F32CF3" w:rsidRDefault="00BD4269"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BD4269" w:rsidRPr="00F32CF3" w:rsidRDefault="00BD4269"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t>21</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 xml:space="preserve">Мултимедиен проектор </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0D78A3" w:rsidRPr="000D78A3" w:rsidRDefault="000D78A3" w:rsidP="00B66102">
            <w:pPr>
              <w:rPr>
                <w:b/>
                <w:iCs/>
                <w:color w:val="000000"/>
                <w:sz w:val="22"/>
                <w:szCs w:val="22"/>
                <w:u w:val="single"/>
                <w:lang w:val="bg-BG"/>
              </w:rPr>
            </w:pPr>
            <w:r w:rsidRPr="000D78A3">
              <w:rPr>
                <w:b/>
                <w:color w:val="000000"/>
                <w:sz w:val="22"/>
                <w:szCs w:val="22"/>
                <w:u w:val="single"/>
                <w:lang w:val="bg-BG"/>
              </w:rPr>
              <w:t>Проектор</w:t>
            </w:r>
          </w:p>
          <w:p w:rsidR="000D78A3" w:rsidRPr="000D78A3" w:rsidRDefault="000D78A3" w:rsidP="00B66102">
            <w:pPr>
              <w:rPr>
                <w:iCs/>
                <w:color w:val="000000"/>
                <w:sz w:val="22"/>
                <w:szCs w:val="22"/>
                <w:lang w:val="bg-BG"/>
              </w:rPr>
            </w:pPr>
            <w:r w:rsidRPr="000D78A3">
              <w:rPr>
                <w:b/>
                <w:color w:val="000000"/>
                <w:sz w:val="22"/>
                <w:szCs w:val="22"/>
                <w:lang w:val="bg-BG"/>
              </w:rPr>
              <w:t>Резолюция:</w:t>
            </w:r>
            <w:r w:rsidRPr="000D78A3">
              <w:rPr>
                <w:color w:val="000000"/>
                <w:sz w:val="22"/>
                <w:szCs w:val="22"/>
                <w:lang w:val="bg-BG"/>
              </w:rPr>
              <w:t xml:space="preserve">  WUXGA(1920x1200)</w:t>
            </w:r>
          </w:p>
          <w:p w:rsidR="000D78A3" w:rsidRPr="000D78A3" w:rsidRDefault="000D78A3" w:rsidP="00B66102">
            <w:pPr>
              <w:rPr>
                <w:iCs/>
                <w:color w:val="000000"/>
                <w:sz w:val="22"/>
                <w:szCs w:val="22"/>
                <w:lang w:val="bg-BG"/>
              </w:rPr>
            </w:pPr>
            <w:r w:rsidRPr="000D78A3">
              <w:rPr>
                <w:b/>
                <w:color w:val="000000"/>
                <w:sz w:val="22"/>
                <w:szCs w:val="22"/>
                <w:lang w:val="bg-BG"/>
              </w:rPr>
              <w:t>Яркост:</w:t>
            </w:r>
            <w:r w:rsidRPr="000D78A3">
              <w:rPr>
                <w:color w:val="000000"/>
                <w:sz w:val="22"/>
                <w:szCs w:val="22"/>
                <w:lang w:val="bg-BG"/>
              </w:rPr>
              <w:t xml:space="preserve"> минимум  </w:t>
            </w:r>
            <w:r w:rsidRPr="000D78A3">
              <w:rPr>
                <w:iCs/>
                <w:color w:val="000000"/>
                <w:sz w:val="22"/>
                <w:szCs w:val="22"/>
                <w:lang w:val="bg-BG"/>
              </w:rPr>
              <w:t>4</w:t>
            </w:r>
            <w:r w:rsidRPr="000D78A3">
              <w:rPr>
                <w:color w:val="000000"/>
                <w:sz w:val="22"/>
                <w:szCs w:val="22"/>
                <w:lang w:val="bg-BG"/>
              </w:rPr>
              <w:t>000  ANSI Lumens</w:t>
            </w:r>
          </w:p>
          <w:p w:rsidR="000D78A3" w:rsidRPr="000D78A3" w:rsidRDefault="000D78A3" w:rsidP="00B66102">
            <w:pPr>
              <w:rPr>
                <w:iCs/>
                <w:color w:val="000000"/>
                <w:sz w:val="22"/>
                <w:szCs w:val="22"/>
                <w:lang w:val="bg-BG"/>
              </w:rPr>
            </w:pPr>
            <w:r w:rsidRPr="000D78A3">
              <w:rPr>
                <w:b/>
                <w:color w:val="000000"/>
                <w:sz w:val="22"/>
                <w:szCs w:val="22"/>
                <w:lang w:val="bg-BG"/>
              </w:rPr>
              <w:t>Контраст:</w:t>
            </w:r>
            <w:r w:rsidRPr="000D78A3">
              <w:rPr>
                <w:color w:val="000000"/>
                <w:sz w:val="22"/>
                <w:szCs w:val="22"/>
                <w:lang w:val="bg-BG"/>
              </w:rPr>
              <w:t xml:space="preserve"> минимум 10000:1 </w:t>
            </w:r>
          </w:p>
          <w:p w:rsidR="000D78A3" w:rsidRPr="000D78A3" w:rsidRDefault="000D78A3" w:rsidP="00B66102">
            <w:pPr>
              <w:rPr>
                <w:iCs/>
                <w:color w:val="000000"/>
                <w:sz w:val="22"/>
                <w:szCs w:val="22"/>
                <w:lang w:val="bg-BG"/>
              </w:rPr>
            </w:pPr>
            <w:r w:rsidRPr="000D78A3">
              <w:rPr>
                <w:b/>
                <w:color w:val="000000"/>
                <w:sz w:val="22"/>
                <w:szCs w:val="22"/>
                <w:lang w:val="bg-BG"/>
              </w:rPr>
              <w:t>Входни интерфейси:</w:t>
            </w:r>
            <w:r w:rsidRPr="000D78A3">
              <w:rPr>
                <w:color w:val="000000"/>
                <w:sz w:val="22"/>
                <w:szCs w:val="22"/>
                <w:lang w:val="bg-BG"/>
              </w:rPr>
              <w:t xml:space="preserve"> минимум 3бр. цифрови </w:t>
            </w:r>
          </w:p>
          <w:p w:rsidR="000D78A3" w:rsidRPr="000D78A3" w:rsidRDefault="000D78A3" w:rsidP="00B66102">
            <w:pPr>
              <w:rPr>
                <w:iCs/>
                <w:color w:val="000000"/>
                <w:sz w:val="22"/>
                <w:szCs w:val="22"/>
                <w:lang w:val="bg-BG"/>
              </w:rPr>
            </w:pPr>
            <w:r w:rsidRPr="000D78A3">
              <w:rPr>
                <w:b/>
                <w:color w:val="000000"/>
                <w:sz w:val="22"/>
                <w:szCs w:val="22"/>
                <w:lang w:val="bg-BG"/>
              </w:rPr>
              <w:t>Активно изображение:</w:t>
            </w:r>
            <w:r w:rsidRPr="000D78A3">
              <w:rPr>
                <w:color w:val="000000"/>
                <w:sz w:val="22"/>
                <w:szCs w:val="22"/>
                <w:lang w:val="bg-BG"/>
              </w:rPr>
              <w:t xml:space="preserve"> </w:t>
            </w:r>
            <w:r w:rsidRPr="000D78A3">
              <w:rPr>
                <w:iCs/>
                <w:color w:val="000000"/>
                <w:sz w:val="22"/>
                <w:szCs w:val="22"/>
                <w:lang w:val="bg-BG"/>
              </w:rPr>
              <w:t>диагонал</w:t>
            </w:r>
            <w:r w:rsidRPr="000D78A3">
              <w:rPr>
                <w:color w:val="000000"/>
                <w:sz w:val="22"/>
                <w:szCs w:val="22"/>
                <w:lang w:val="bg-BG"/>
              </w:rPr>
              <w:t xml:space="preserve"> минимум 7 метра </w:t>
            </w:r>
          </w:p>
          <w:p w:rsidR="000D78A3" w:rsidRPr="000D78A3" w:rsidRDefault="000D78A3" w:rsidP="00B66102">
            <w:pPr>
              <w:rPr>
                <w:iCs/>
                <w:color w:val="000000"/>
                <w:sz w:val="22"/>
                <w:szCs w:val="22"/>
                <w:lang w:val="bg-BG"/>
              </w:rPr>
            </w:pPr>
            <w:r w:rsidRPr="000D78A3">
              <w:rPr>
                <w:b/>
                <w:color w:val="000000"/>
                <w:sz w:val="22"/>
                <w:szCs w:val="22"/>
                <w:lang w:val="bg-BG"/>
              </w:rPr>
              <w:t>Формат:</w:t>
            </w:r>
            <w:r w:rsidRPr="000D78A3">
              <w:rPr>
                <w:color w:val="000000"/>
                <w:sz w:val="22"/>
                <w:szCs w:val="22"/>
                <w:lang w:val="bg-BG"/>
              </w:rPr>
              <w:t xml:space="preserve"> 16:10, късофокусен</w:t>
            </w:r>
          </w:p>
          <w:p w:rsidR="000D78A3" w:rsidRPr="000D78A3" w:rsidRDefault="000D78A3" w:rsidP="00B66102">
            <w:pPr>
              <w:rPr>
                <w:iCs/>
                <w:color w:val="000000"/>
                <w:sz w:val="22"/>
                <w:szCs w:val="22"/>
                <w:lang w:val="bg-BG"/>
              </w:rPr>
            </w:pPr>
            <w:r w:rsidRPr="000D78A3">
              <w:rPr>
                <w:b/>
                <w:color w:val="000000"/>
                <w:sz w:val="22"/>
                <w:szCs w:val="22"/>
                <w:lang w:val="bg-BG"/>
              </w:rPr>
              <w:t xml:space="preserve">Работа: </w:t>
            </w:r>
            <w:r w:rsidRPr="000D78A3">
              <w:rPr>
                <w:color w:val="000000"/>
                <w:sz w:val="22"/>
                <w:szCs w:val="22"/>
                <w:lang w:val="bg-BG"/>
              </w:rPr>
              <w:t>24/7 на 360°</w:t>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434AC9">
            <w:pPr>
              <w:rPr>
                <w:i/>
                <w:color w:val="000000"/>
                <w:lang w:val="bg-BG"/>
              </w:rPr>
            </w:pPr>
            <w:r w:rsidRPr="00F32CF3">
              <w:rPr>
                <w:i/>
                <w:lang w:val="bg-BG" w:eastAsia="en-US"/>
              </w:rPr>
              <w:t>(Допълнително се посочва  марка, модел и производител на предложения компонент)</w:t>
            </w: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t>22</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 xml:space="preserve">Монтажна стойка за таван </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0D78A3" w:rsidRPr="00F32CF3" w:rsidRDefault="000D78A3" w:rsidP="00270738">
            <w:pPr>
              <w:rPr>
                <w:color w:val="000000"/>
                <w:sz w:val="22"/>
                <w:szCs w:val="22"/>
                <w:lang w:val="bg-BG"/>
              </w:rPr>
            </w:pPr>
            <w:r w:rsidRPr="00F32CF3">
              <w:rPr>
                <w:iCs/>
                <w:color w:val="000000"/>
                <w:sz w:val="22"/>
                <w:szCs w:val="22"/>
                <w:lang w:val="bg-BG"/>
              </w:rPr>
              <w:t>Монтажна стойка за таван за предложения на поз. 21 мултимедиен проектор</w:t>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t>23</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Видео комутатор</w:t>
            </w:r>
          </w:p>
        </w:tc>
        <w:tc>
          <w:tcPr>
            <w:tcW w:w="57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78A3" w:rsidRPr="00F32CF3" w:rsidRDefault="000D78A3" w:rsidP="00270738">
            <w:pPr>
              <w:rPr>
                <w:color w:val="000000"/>
                <w:sz w:val="22"/>
                <w:szCs w:val="22"/>
                <w:lang w:val="bg-BG"/>
              </w:rPr>
            </w:pPr>
            <w:r w:rsidRPr="00F32CF3">
              <w:rPr>
                <w:b/>
                <w:color w:val="000000"/>
                <w:sz w:val="22"/>
                <w:szCs w:val="22"/>
                <w:u w:val="single"/>
                <w:lang w:val="bg-BG"/>
              </w:rPr>
              <w:t>Видео комутатор</w:t>
            </w:r>
            <w:r w:rsidRPr="00F32CF3">
              <w:rPr>
                <w:color w:val="000000"/>
                <w:sz w:val="22"/>
                <w:szCs w:val="22"/>
                <w:lang w:val="bg-BG"/>
              </w:rPr>
              <w:br/>
            </w:r>
            <w:r w:rsidRPr="00F32CF3">
              <w:rPr>
                <w:b/>
                <w:color w:val="000000"/>
                <w:sz w:val="22"/>
                <w:szCs w:val="22"/>
                <w:lang w:val="bg-BG"/>
              </w:rPr>
              <w:t>Входове:</w:t>
            </w:r>
            <w:r w:rsidRPr="00F32CF3">
              <w:rPr>
                <w:color w:val="000000"/>
                <w:sz w:val="22"/>
                <w:szCs w:val="22"/>
                <w:lang w:val="bg-BG"/>
              </w:rPr>
              <w:t xml:space="preserve"> минимум 4 x HDMI, 2 x VGA</w:t>
            </w:r>
            <w:r w:rsidRPr="00F32CF3">
              <w:rPr>
                <w:color w:val="000000"/>
                <w:sz w:val="22"/>
                <w:szCs w:val="22"/>
                <w:lang w:val="bg-BG"/>
              </w:rPr>
              <w:br/>
            </w:r>
            <w:r w:rsidRPr="00F32CF3">
              <w:rPr>
                <w:b/>
                <w:color w:val="000000"/>
                <w:sz w:val="22"/>
                <w:szCs w:val="22"/>
                <w:lang w:val="bg-BG"/>
              </w:rPr>
              <w:t>Изход:</w:t>
            </w:r>
            <w:r w:rsidRPr="00F32CF3">
              <w:rPr>
                <w:color w:val="000000"/>
                <w:sz w:val="22"/>
                <w:szCs w:val="22"/>
                <w:lang w:val="bg-BG"/>
              </w:rPr>
              <w:t xml:space="preserve"> минимум 1 х HDbT, минимум 1 х HDMI</w:t>
            </w:r>
            <w:r w:rsidRPr="00F32CF3">
              <w:rPr>
                <w:color w:val="000000"/>
                <w:sz w:val="22"/>
                <w:szCs w:val="22"/>
                <w:lang w:val="bg-BG"/>
              </w:rPr>
              <w:br/>
              <w:t>Управление: RS232, LAN или еквивалент</w:t>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lastRenderedPageBreak/>
              <w:t>24</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Стенен панел - HDbT предавател, комутатор</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0D78A3" w:rsidRPr="00F32CF3" w:rsidRDefault="000D78A3" w:rsidP="00270738">
            <w:pPr>
              <w:rPr>
                <w:color w:val="000000"/>
                <w:sz w:val="22"/>
                <w:szCs w:val="22"/>
                <w:lang w:val="bg-BG"/>
              </w:rPr>
            </w:pPr>
            <w:r w:rsidRPr="00F32CF3">
              <w:rPr>
                <w:b/>
                <w:color w:val="000000"/>
                <w:sz w:val="22"/>
                <w:szCs w:val="22"/>
                <w:u w:val="single"/>
                <w:lang w:val="bg-BG"/>
              </w:rPr>
              <w:t>Стенен панел - HDbT предавател, комутатор</w:t>
            </w:r>
            <w:r w:rsidRPr="00F32CF3">
              <w:rPr>
                <w:b/>
                <w:color w:val="000000"/>
                <w:sz w:val="22"/>
                <w:szCs w:val="22"/>
                <w:u w:val="single"/>
                <w:lang w:val="bg-BG"/>
              </w:rPr>
              <w:br/>
            </w:r>
            <w:r w:rsidRPr="00F32CF3">
              <w:rPr>
                <w:b/>
                <w:color w:val="000000"/>
                <w:sz w:val="22"/>
                <w:szCs w:val="22"/>
                <w:lang w:val="bg-BG"/>
              </w:rPr>
              <w:t>Интерфейси:</w:t>
            </w:r>
            <w:r w:rsidRPr="00F32CF3">
              <w:rPr>
                <w:color w:val="000000"/>
                <w:sz w:val="22"/>
                <w:szCs w:val="22"/>
                <w:lang w:val="bg-BG"/>
              </w:rPr>
              <w:t xml:space="preserve"> HDMI, IR, RS232, LAN</w:t>
            </w:r>
            <w:r w:rsidRPr="00F32CF3">
              <w:rPr>
                <w:color w:val="000000"/>
                <w:sz w:val="22"/>
                <w:szCs w:val="22"/>
                <w:lang w:val="bg-BG"/>
              </w:rPr>
              <w:br/>
            </w:r>
            <w:r w:rsidRPr="00F32CF3">
              <w:rPr>
                <w:b/>
                <w:color w:val="000000"/>
                <w:sz w:val="22"/>
                <w:szCs w:val="22"/>
                <w:lang w:val="bg-BG"/>
              </w:rPr>
              <w:t>Входове:</w:t>
            </w:r>
            <w:r w:rsidRPr="00F32CF3">
              <w:rPr>
                <w:color w:val="000000"/>
                <w:sz w:val="22"/>
                <w:szCs w:val="22"/>
                <w:lang w:val="bg-BG"/>
              </w:rPr>
              <w:t xml:space="preserve">  HDMI, VGA,AUDIO</w:t>
            </w:r>
            <w:r w:rsidRPr="00F32CF3">
              <w:rPr>
                <w:color w:val="000000"/>
                <w:sz w:val="22"/>
                <w:szCs w:val="22"/>
                <w:lang w:val="bg-BG"/>
              </w:rPr>
              <w:br/>
            </w:r>
            <w:r w:rsidRPr="00F32CF3">
              <w:rPr>
                <w:b/>
                <w:color w:val="000000"/>
                <w:sz w:val="22"/>
                <w:szCs w:val="22"/>
                <w:lang w:val="bg-BG"/>
              </w:rPr>
              <w:t>Управление:</w:t>
            </w:r>
            <w:r w:rsidRPr="00F32CF3">
              <w:rPr>
                <w:color w:val="000000"/>
                <w:sz w:val="22"/>
                <w:szCs w:val="22"/>
                <w:lang w:val="bg-BG"/>
              </w:rPr>
              <w:t xml:space="preserve"> RS-232 или еквивалент</w:t>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2</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t>25</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Видео екстендер - приемник</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0D78A3" w:rsidRPr="00F32CF3" w:rsidRDefault="000D78A3" w:rsidP="00270738">
            <w:pPr>
              <w:rPr>
                <w:color w:val="000000"/>
                <w:sz w:val="22"/>
                <w:szCs w:val="22"/>
                <w:lang w:val="bg-BG"/>
              </w:rPr>
            </w:pPr>
            <w:r w:rsidRPr="00F32CF3">
              <w:rPr>
                <w:b/>
                <w:color w:val="000000"/>
                <w:sz w:val="22"/>
                <w:szCs w:val="22"/>
                <w:u w:val="single"/>
                <w:lang w:val="bg-BG"/>
              </w:rPr>
              <w:t>Видео екстендер - приемник</w:t>
            </w:r>
            <w:r w:rsidRPr="00F32CF3">
              <w:rPr>
                <w:color w:val="000000"/>
                <w:sz w:val="22"/>
                <w:szCs w:val="22"/>
                <w:lang w:val="bg-BG"/>
              </w:rPr>
              <w:br/>
            </w:r>
            <w:r w:rsidRPr="00F32CF3">
              <w:rPr>
                <w:b/>
                <w:color w:val="000000"/>
                <w:sz w:val="22"/>
                <w:szCs w:val="22"/>
                <w:lang w:val="bg-BG"/>
              </w:rPr>
              <w:t>Стандарт:</w:t>
            </w:r>
            <w:r w:rsidRPr="00F32CF3">
              <w:rPr>
                <w:color w:val="000000"/>
                <w:sz w:val="22"/>
                <w:szCs w:val="22"/>
                <w:lang w:val="bg-BG"/>
              </w:rPr>
              <w:t xml:space="preserve"> HDbT </w:t>
            </w:r>
            <w:r w:rsidRPr="00F32CF3">
              <w:rPr>
                <w:color w:val="000000"/>
                <w:sz w:val="22"/>
                <w:szCs w:val="22"/>
                <w:lang w:val="bg-BG"/>
              </w:rPr>
              <w:br/>
            </w:r>
            <w:r w:rsidRPr="00F32CF3">
              <w:rPr>
                <w:b/>
                <w:color w:val="000000"/>
                <w:sz w:val="22"/>
                <w:szCs w:val="22"/>
                <w:lang w:val="bg-BG"/>
              </w:rPr>
              <w:t>Интерфейси:</w:t>
            </w:r>
            <w:r w:rsidRPr="00F32CF3">
              <w:rPr>
                <w:color w:val="000000"/>
                <w:sz w:val="22"/>
                <w:szCs w:val="22"/>
                <w:lang w:val="bg-BG"/>
              </w:rPr>
              <w:t xml:space="preserve"> STP/ HDMI, RS232, GPI, LAN, IR или еквивалент</w:t>
            </w:r>
          </w:p>
          <w:p w:rsidR="000D78A3" w:rsidRPr="00F32CF3" w:rsidRDefault="000D78A3" w:rsidP="00270738">
            <w:pPr>
              <w:rPr>
                <w:b/>
                <w:color w:val="000000"/>
                <w:sz w:val="22"/>
                <w:szCs w:val="22"/>
                <w:lang w:val="bg-BG"/>
              </w:rPr>
            </w:pPr>
            <w:r w:rsidRPr="00F32CF3">
              <w:rPr>
                <w:color w:val="000000"/>
                <w:sz w:val="22"/>
                <w:szCs w:val="22"/>
                <w:lang w:val="bg-BG"/>
              </w:rPr>
              <w:t>Съвместим с предавателите от позиция 23</w:t>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2</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t>26</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Безжична презентационна система</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0D78A3" w:rsidRPr="00F32CF3" w:rsidRDefault="000D78A3" w:rsidP="00270738">
            <w:pPr>
              <w:rPr>
                <w:color w:val="000000"/>
                <w:sz w:val="22"/>
                <w:szCs w:val="22"/>
                <w:lang w:val="bg-BG"/>
              </w:rPr>
            </w:pPr>
            <w:r w:rsidRPr="00F32CF3">
              <w:rPr>
                <w:b/>
                <w:color w:val="000000"/>
                <w:sz w:val="22"/>
                <w:szCs w:val="22"/>
                <w:u w:val="single"/>
                <w:lang w:val="bg-BG"/>
              </w:rPr>
              <w:t>Безжична презентационна система</w:t>
            </w:r>
            <w:r w:rsidRPr="00F32CF3">
              <w:rPr>
                <w:color w:val="000000"/>
                <w:sz w:val="22"/>
                <w:szCs w:val="22"/>
                <w:lang w:val="bg-BG"/>
              </w:rPr>
              <w:br/>
              <w:t>За мобилни iOS , Android у-ва с приложение или Miracast или еквивалент</w:t>
            </w:r>
            <w:r w:rsidRPr="00F32CF3">
              <w:rPr>
                <w:color w:val="000000"/>
                <w:sz w:val="22"/>
                <w:szCs w:val="22"/>
                <w:lang w:val="bg-BG"/>
              </w:rPr>
              <w:br/>
              <w:t>За преносими PC с функционален dongle</w:t>
            </w:r>
            <w:r w:rsidRPr="00F32CF3">
              <w:rPr>
                <w:color w:val="000000"/>
                <w:sz w:val="22"/>
                <w:szCs w:val="22"/>
                <w:lang w:val="bg-BG"/>
              </w:rPr>
              <w:br/>
              <w:t>Възможност за едновремено представяне на два източника</w:t>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t>27</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Комплект кабели, конектори и аксесоари</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0D78A3" w:rsidRPr="00F32CF3" w:rsidRDefault="000D78A3" w:rsidP="00270738">
            <w:pPr>
              <w:rPr>
                <w:color w:val="000000"/>
                <w:sz w:val="22"/>
                <w:szCs w:val="22"/>
                <w:lang w:val="bg-BG"/>
              </w:rPr>
            </w:pPr>
            <w:r w:rsidRPr="00F32CF3">
              <w:rPr>
                <w:color w:val="000000"/>
                <w:sz w:val="22"/>
                <w:szCs w:val="22"/>
                <w:lang w:val="bg-BG"/>
              </w:rPr>
              <w:t>Кабели, конектори и аксесоари - комплект</w:t>
            </w:r>
            <w:r w:rsidRPr="00F32CF3">
              <w:rPr>
                <w:color w:val="000000"/>
                <w:sz w:val="22"/>
                <w:szCs w:val="22"/>
                <w:lang w:val="bg-BG"/>
              </w:rPr>
              <w:br/>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r w:rsidR="000D78A3" w:rsidRPr="00F32CF3" w:rsidTr="00DE6C62">
        <w:tc>
          <w:tcPr>
            <w:tcW w:w="42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jc w:val="center"/>
              <w:rPr>
                <w:color w:val="000000"/>
                <w:sz w:val="22"/>
                <w:szCs w:val="22"/>
                <w:lang w:val="bg-BG"/>
              </w:rPr>
            </w:pPr>
            <w:r w:rsidRPr="00F32CF3">
              <w:rPr>
                <w:color w:val="000000"/>
                <w:sz w:val="22"/>
                <w:szCs w:val="22"/>
                <w:lang w:val="bg-BG"/>
              </w:rPr>
              <w:t>28</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8A3" w:rsidRPr="00F32CF3" w:rsidRDefault="000D78A3" w:rsidP="00270738">
            <w:pPr>
              <w:rPr>
                <w:color w:val="000000"/>
                <w:sz w:val="22"/>
                <w:szCs w:val="22"/>
                <w:lang w:val="bg-BG"/>
              </w:rPr>
            </w:pPr>
            <w:r w:rsidRPr="00F32CF3">
              <w:rPr>
                <w:color w:val="000000"/>
                <w:sz w:val="22"/>
                <w:szCs w:val="22"/>
                <w:lang w:val="bg-BG"/>
              </w:rPr>
              <w:t>Проектиране, инсталация, пуск, настройка</w:t>
            </w:r>
            <w:r w:rsidRPr="00F32CF3">
              <w:rPr>
                <w:sz w:val="22"/>
                <w:szCs w:val="22"/>
                <w:lang w:val="bg-BG"/>
              </w:rPr>
              <w:t>, конфигурация</w:t>
            </w:r>
          </w:p>
        </w:tc>
        <w:tc>
          <w:tcPr>
            <w:tcW w:w="5753" w:type="dxa"/>
            <w:tcBorders>
              <w:top w:val="single" w:sz="4" w:space="0" w:color="auto"/>
              <w:left w:val="single" w:sz="4" w:space="0" w:color="auto"/>
              <w:bottom w:val="single" w:sz="4" w:space="0" w:color="auto"/>
              <w:right w:val="single" w:sz="4" w:space="0" w:color="auto"/>
            </w:tcBorders>
            <w:shd w:val="clear" w:color="auto" w:fill="auto"/>
            <w:hideMark/>
          </w:tcPr>
          <w:p w:rsidR="000D78A3" w:rsidRPr="00F32CF3" w:rsidRDefault="000D78A3" w:rsidP="00270738">
            <w:pPr>
              <w:rPr>
                <w:color w:val="000000"/>
                <w:sz w:val="22"/>
                <w:szCs w:val="22"/>
                <w:lang w:val="bg-BG"/>
              </w:rPr>
            </w:pPr>
            <w:r w:rsidRPr="00F32CF3">
              <w:rPr>
                <w:color w:val="000000"/>
                <w:sz w:val="22"/>
                <w:szCs w:val="22"/>
                <w:lang w:val="bg-BG"/>
              </w:rPr>
              <w:t>Проектиране, инсталация, пуск, настройка, конфигурация</w:t>
            </w:r>
          </w:p>
        </w:tc>
        <w:tc>
          <w:tcPr>
            <w:tcW w:w="4997"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spacing w:line="259" w:lineRule="auto"/>
              <w:jc w:val="center"/>
              <w:rPr>
                <w:color w:val="000000"/>
                <w:sz w:val="22"/>
                <w:szCs w:val="22"/>
                <w:lang w:val="bg-BG"/>
              </w:rPr>
            </w:pPr>
          </w:p>
        </w:tc>
        <w:tc>
          <w:tcPr>
            <w:tcW w:w="519" w:type="dxa"/>
            <w:tcBorders>
              <w:top w:val="single" w:sz="4" w:space="0" w:color="auto"/>
              <w:left w:val="single" w:sz="4" w:space="0" w:color="auto"/>
              <w:bottom w:val="single" w:sz="4" w:space="0" w:color="auto"/>
              <w:right w:val="single" w:sz="4" w:space="0" w:color="auto"/>
            </w:tcBorders>
            <w:vAlign w:val="center"/>
          </w:tcPr>
          <w:p w:rsidR="000D78A3" w:rsidRPr="00F32CF3" w:rsidRDefault="000D78A3" w:rsidP="00270738">
            <w:pPr>
              <w:spacing w:line="259" w:lineRule="auto"/>
              <w:jc w:val="center"/>
              <w:rPr>
                <w:rFonts w:ascii="Calibri" w:eastAsia="Calibri" w:hAnsi="Calibri"/>
                <w:sz w:val="22"/>
                <w:szCs w:val="22"/>
                <w:lang w:val="bg-BG" w:eastAsia="en-US"/>
              </w:rPr>
            </w:pPr>
            <w:r w:rsidRPr="00F32CF3">
              <w:rPr>
                <w:color w:val="000000"/>
                <w:sz w:val="22"/>
                <w:szCs w:val="22"/>
                <w:lang w:val="bg-BG"/>
              </w:rPr>
              <w:t>бр.</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8A3" w:rsidRPr="00F32CF3" w:rsidRDefault="000D78A3" w:rsidP="00270738">
            <w:pPr>
              <w:jc w:val="center"/>
              <w:rPr>
                <w:color w:val="000000"/>
                <w:sz w:val="22"/>
                <w:szCs w:val="22"/>
                <w:lang w:val="bg-BG"/>
              </w:rPr>
            </w:pPr>
            <w:r w:rsidRPr="00F32CF3">
              <w:rPr>
                <w:color w:val="000000"/>
                <w:sz w:val="22"/>
                <w:szCs w:val="22"/>
                <w:lang w:val="bg-BG"/>
              </w:rPr>
              <w:t>1</w:t>
            </w:r>
          </w:p>
        </w:tc>
        <w:tc>
          <w:tcPr>
            <w:tcW w:w="709" w:type="dxa"/>
            <w:tcBorders>
              <w:top w:val="single" w:sz="4" w:space="0" w:color="auto"/>
              <w:left w:val="single" w:sz="4" w:space="0" w:color="auto"/>
              <w:bottom w:val="single" w:sz="4" w:space="0" w:color="auto"/>
              <w:right w:val="single" w:sz="4" w:space="0" w:color="auto"/>
            </w:tcBorders>
          </w:tcPr>
          <w:p w:rsidR="000D78A3" w:rsidRPr="00F32CF3" w:rsidRDefault="000D78A3" w:rsidP="00270738">
            <w:pPr>
              <w:jc w:val="center"/>
              <w:rPr>
                <w:color w:val="000000"/>
                <w:sz w:val="22"/>
                <w:szCs w:val="22"/>
                <w:lang w:val="bg-BG"/>
              </w:rPr>
            </w:pPr>
          </w:p>
        </w:tc>
      </w:tr>
    </w:tbl>
    <w:p w:rsidR="00270738" w:rsidRPr="00F32CF3" w:rsidRDefault="00270738" w:rsidP="00A4333B">
      <w:pPr>
        <w:suppressAutoHyphens/>
        <w:spacing w:before="120" w:line="276" w:lineRule="auto"/>
        <w:ind w:firstLine="709"/>
        <w:jc w:val="both"/>
        <w:rPr>
          <w:noProof/>
          <w:color w:val="000000"/>
          <w:position w:val="7"/>
          <w:sz w:val="24"/>
          <w:szCs w:val="24"/>
          <w:lang w:val="bg-BG" w:eastAsia="ar-SA"/>
        </w:rPr>
      </w:pPr>
    </w:p>
    <w:tbl>
      <w:tblPr>
        <w:tblW w:w="15026" w:type="dxa"/>
        <w:tblInd w:w="-72" w:type="dxa"/>
        <w:tblLayout w:type="fixed"/>
        <w:tblCellMar>
          <w:left w:w="70" w:type="dxa"/>
          <w:right w:w="70" w:type="dxa"/>
        </w:tblCellMar>
        <w:tblLook w:val="04A0" w:firstRow="1" w:lastRow="0" w:firstColumn="1" w:lastColumn="0" w:noHBand="0" w:noVBand="1"/>
      </w:tblPr>
      <w:tblGrid>
        <w:gridCol w:w="429"/>
        <w:gridCol w:w="1911"/>
        <w:gridCol w:w="5740"/>
        <w:gridCol w:w="4982"/>
        <w:gridCol w:w="543"/>
        <w:gridCol w:w="575"/>
        <w:gridCol w:w="846"/>
      </w:tblGrid>
      <w:tr w:rsidR="00434AC9" w:rsidRPr="00F32CF3" w:rsidTr="00DE6C62">
        <w:tc>
          <w:tcPr>
            <w:tcW w:w="15026" w:type="dxa"/>
            <w:gridSpan w:val="7"/>
            <w:tcBorders>
              <w:top w:val="single" w:sz="4" w:space="0" w:color="auto"/>
              <w:left w:val="single" w:sz="4" w:space="0" w:color="auto"/>
              <w:bottom w:val="single" w:sz="4" w:space="0" w:color="auto"/>
              <w:right w:val="single" w:sz="4" w:space="0" w:color="auto"/>
            </w:tcBorders>
          </w:tcPr>
          <w:p w:rsidR="00434AC9" w:rsidRPr="00F32CF3" w:rsidRDefault="00866D06" w:rsidP="00866D06">
            <w:pPr>
              <w:autoSpaceDE w:val="0"/>
              <w:autoSpaceDN w:val="0"/>
              <w:adjustRightInd w:val="0"/>
              <w:spacing w:line="360" w:lineRule="auto"/>
              <w:jc w:val="both"/>
              <w:rPr>
                <w:rFonts w:asciiTheme="minorHAnsi" w:eastAsia="Calibri" w:hAnsiTheme="minorHAnsi" w:cstheme="minorHAnsi"/>
                <w:b/>
                <w:sz w:val="22"/>
                <w:szCs w:val="22"/>
                <w:lang w:val="bg-BG"/>
              </w:rPr>
            </w:pPr>
            <w:r w:rsidRPr="00F32CF3">
              <w:rPr>
                <w:rFonts w:eastAsia="Calibri"/>
                <w:b/>
                <w:sz w:val="22"/>
                <w:szCs w:val="22"/>
                <w:lang w:val="bg-BG"/>
              </w:rPr>
              <w:t xml:space="preserve">Таблица 6: </w:t>
            </w:r>
            <w:r w:rsidR="00434AC9" w:rsidRPr="00F32CF3">
              <w:rPr>
                <w:rFonts w:asciiTheme="minorHAnsi" w:eastAsia="Calibri" w:hAnsiTheme="minorHAnsi" w:cstheme="minorHAnsi"/>
                <w:b/>
                <w:sz w:val="22"/>
                <w:szCs w:val="22"/>
                <w:lang w:val="bg-BG"/>
              </w:rPr>
              <w:t>Изграждане и пускане в експлоатация на компютърна кабелна и безжична мрежа</w:t>
            </w:r>
          </w:p>
        </w:tc>
      </w:tr>
      <w:tr w:rsidR="00434AC9" w:rsidRPr="00F32CF3" w:rsidTr="00DE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78"/>
        </w:trPr>
        <w:tc>
          <w:tcPr>
            <w:tcW w:w="429" w:type="dxa"/>
            <w:vAlign w:val="center"/>
          </w:tcPr>
          <w:p w:rsidR="00434AC9" w:rsidRPr="00F32CF3" w:rsidRDefault="00434AC9" w:rsidP="00434AC9">
            <w:pPr>
              <w:spacing w:after="160" w:line="259" w:lineRule="auto"/>
              <w:jc w:val="center"/>
              <w:rPr>
                <w:b/>
                <w:bCs/>
                <w:iCs/>
                <w:color w:val="000000"/>
                <w:sz w:val="22"/>
                <w:szCs w:val="22"/>
                <w:lang w:val="bg-BG"/>
              </w:rPr>
            </w:pPr>
            <w:r w:rsidRPr="00F32CF3">
              <w:rPr>
                <w:b/>
                <w:bCs/>
                <w:color w:val="000000"/>
                <w:sz w:val="22"/>
                <w:szCs w:val="22"/>
                <w:lang w:val="bg-BG"/>
              </w:rPr>
              <w:t>№</w:t>
            </w:r>
          </w:p>
        </w:tc>
        <w:tc>
          <w:tcPr>
            <w:tcW w:w="1911" w:type="dxa"/>
            <w:shd w:val="clear" w:color="auto" w:fill="auto"/>
            <w:vAlign w:val="center"/>
          </w:tcPr>
          <w:p w:rsidR="00434AC9" w:rsidRPr="00F32CF3" w:rsidRDefault="00434AC9" w:rsidP="00434AC9">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0" w:type="dxa"/>
            <w:shd w:val="clear" w:color="auto" w:fill="auto"/>
            <w:vAlign w:val="center"/>
          </w:tcPr>
          <w:p w:rsidR="00434AC9" w:rsidRPr="00F32CF3" w:rsidRDefault="00434AC9" w:rsidP="00434AC9">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82" w:type="dxa"/>
            <w:vAlign w:val="center"/>
          </w:tcPr>
          <w:p w:rsidR="00434AC9" w:rsidRPr="00F32CF3" w:rsidRDefault="00434AC9" w:rsidP="00434AC9">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543" w:type="dxa"/>
            <w:shd w:val="clear" w:color="auto" w:fill="auto"/>
            <w:textDirection w:val="btLr"/>
            <w:vAlign w:val="center"/>
          </w:tcPr>
          <w:p w:rsidR="00434AC9" w:rsidRPr="00F32CF3" w:rsidRDefault="00434AC9" w:rsidP="00434AC9">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575" w:type="dxa"/>
            <w:textDirection w:val="btLr"/>
            <w:vAlign w:val="center"/>
          </w:tcPr>
          <w:p w:rsidR="00434AC9" w:rsidRPr="00F32CF3" w:rsidRDefault="00434AC9" w:rsidP="00434AC9">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46" w:type="dxa"/>
            <w:textDirection w:val="btLr"/>
          </w:tcPr>
          <w:p w:rsidR="00434AC9" w:rsidRPr="00F32CF3" w:rsidRDefault="00434AC9" w:rsidP="00434AC9">
            <w:pPr>
              <w:spacing w:after="160" w:line="259" w:lineRule="auto"/>
              <w:ind w:right="113"/>
              <w:rPr>
                <w:b/>
                <w:bCs/>
                <w:color w:val="000000"/>
                <w:sz w:val="22"/>
                <w:szCs w:val="22"/>
                <w:lang w:val="bg-BG"/>
              </w:rPr>
            </w:pPr>
            <w:r w:rsidRPr="00F32CF3">
              <w:rPr>
                <w:rFonts w:ascii="Calibri" w:hAnsi="Calibri" w:cs="Calibri"/>
                <w:b/>
                <w:noProof/>
                <w:color w:val="000000"/>
                <w:position w:val="6"/>
                <w:lang w:val="bg-BG" w:eastAsia="ar-SA"/>
              </w:rPr>
              <w:t>Препратки към техническите параметри</w:t>
            </w:r>
          </w:p>
        </w:tc>
      </w:tr>
      <w:tr w:rsidR="00434AC9" w:rsidRPr="00F32CF3" w:rsidTr="00DE6C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dxa"/>
            <w:vAlign w:val="center"/>
          </w:tcPr>
          <w:p w:rsidR="00434AC9" w:rsidRPr="00F32CF3" w:rsidRDefault="00434AC9" w:rsidP="00434AC9">
            <w:pPr>
              <w:spacing w:before="40" w:after="40"/>
              <w:jc w:val="center"/>
              <w:rPr>
                <w:bCs/>
                <w:color w:val="000000"/>
                <w:sz w:val="22"/>
                <w:szCs w:val="22"/>
                <w:lang w:val="bg-BG"/>
              </w:rPr>
            </w:pPr>
            <w:r w:rsidRPr="00F32CF3">
              <w:rPr>
                <w:bCs/>
                <w:color w:val="000000"/>
                <w:sz w:val="22"/>
                <w:szCs w:val="22"/>
                <w:lang w:val="bg-BG"/>
              </w:rPr>
              <w:t>1</w:t>
            </w:r>
          </w:p>
        </w:tc>
        <w:tc>
          <w:tcPr>
            <w:tcW w:w="1911" w:type="dxa"/>
            <w:shd w:val="clear" w:color="auto" w:fill="auto"/>
            <w:vAlign w:val="center"/>
          </w:tcPr>
          <w:p w:rsidR="00434AC9" w:rsidRPr="00F32CF3" w:rsidRDefault="00434AC9" w:rsidP="00434AC9">
            <w:pPr>
              <w:spacing w:before="40" w:after="40"/>
              <w:jc w:val="center"/>
              <w:rPr>
                <w:bCs/>
                <w:color w:val="000000"/>
                <w:sz w:val="22"/>
                <w:szCs w:val="22"/>
                <w:lang w:val="bg-BG"/>
              </w:rPr>
            </w:pPr>
            <w:r w:rsidRPr="00F32CF3">
              <w:rPr>
                <w:bCs/>
                <w:color w:val="000000"/>
                <w:sz w:val="22"/>
                <w:szCs w:val="22"/>
                <w:lang w:val="bg-BG"/>
              </w:rPr>
              <w:t>2</w:t>
            </w:r>
          </w:p>
        </w:tc>
        <w:tc>
          <w:tcPr>
            <w:tcW w:w="5740" w:type="dxa"/>
            <w:shd w:val="clear" w:color="auto" w:fill="auto"/>
            <w:vAlign w:val="center"/>
          </w:tcPr>
          <w:p w:rsidR="00434AC9" w:rsidRPr="00F32CF3" w:rsidRDefault="00434AC9" w:rsidP="00434AC9">
            <w:pPr>
              <w:spacing w:before="40" w:after="40"/>
              <w:jc w:val="center"/>
              <w:rPr>
                <w:color w:val="000000"/>
                <w:sz w:val="22"/>
                <w:szCs w:val="22"/>
                <w:lang w:val="bg-BG"/>
              </w:rPr>
            </w:pPr>
            <w:r w:rsidRPr="00F32CF3">
              <w:rPr>
                <w:color w:val="000000"/>
                <w:sz w:val="22"/>
                <w:szCs w:val="22"/>
                <w:lang w:val="bg-BG"/>
              </w:rPr>
              <w:t>3</w:t>
            </w:r>
          </w:p>
        </w:tc>
        <w:tc>
          <w:tcPr>
            <w:tcW w:w="4982" w:type="dxa"/>
            <w:vAlign w:val="center"/>
          </w:tcPr>
          <w:p w:rsidR="00434AC9" w:rsidRPr="00F32CF3" w:rsidRDefault="00434AC9" w:rsidP="00434AC9">
            <w:pPr>
              <w:spacing w:before="40" w:after="40"/>
              <w:jc w:val="center"/>
              <w:rPr>
                <w:color w:val="000000"/>
                <w:sz w:val="22"/>
                <w:szCs w:val="22"/>
                <w:lang w:val="bg-BG"/>
              </w:rPr>
            </w:pPr>
            <w:r w:rsidRPr="00F32CF3">
              <w:rPr>
                <w:color w:val="000000"/>
                <w:sz w:val="22"/>
                <w:szCs w:val="22"/>
                <w:lang w:val="bg-BG"/>
              </w:rPr>
              <w:t>4</w:t>
            </w:r>
          </w:p>
        </w:tc>
        <w:tc>
          <w:tcPr>
            <w:tcW w:w="543" w:type="dxa"/>
            <w:vAlign w:val="center"/>
          </w:tcPr>
          <w:p w:rsidR="00434AC9" w:rsidRPr="00F32CF3" w:rsidRDefault="00434AC9" w:rsidP="00434AC9">
            <w:pPr>
              <w:spacing w:before="40" w:after="40"/>
              <w:jc w:val="center"/>
              <w:rPr>
                <w:color w:val="000000"/>
                <w:sz w:val="22"/>
                <w:szCs w:val="22"/>
                <w:lang w:val="bg-BG"/>
              </w:rPr>
            </w:pPr>
            <w:r w:rsidRPr="00F32CF3">
              <w:rPr>
                <w:color w:val="000000"/>
                <w:sz w:val="22"/>
                <w:szCs w:val="22"/>
                <w:lang w:val="bg-BG"/>
              </w:rPr>
              <w:t>5</w:t>
            </w:r>
          </w:p>
        </w:tc>
        <w:tc>
          <w:tcPr>
            <w:tcW w:w="575" w:type="dxa"/>
            <w:vAlign w:val="center"/>
          </w:tcPr>
          <w:p w:rsidR="00434AC9" w:rsidRPr="00F32CF3" w:rsidRDefault="00434AC9" w:rsidP="00434AC9">
            <w:pPr>
              <w:spacing w:before="40" w:after="40"/>
              <w:jc w:val="center"/>
              <w:rPr>
                <w:color w:val="000000"/>
                <w:sz w:val="22"/>
                <w:szCs w:val="22"/>
                <w:lang w:val="bg-BG"/>
              </w:rPr>
            </w:pPr>
            <w:r w:rsidRPr="00F32CF3">
              <w:rPr>
                <w:color w:val="000000"/>
                <w:sz w:val="22"/>
                <w:szCs w:val="22"/>
                <w:lang w:val="bg-BG"/>
              </w:rPr>
              <w:t>6</w:t>
            </w:r>
          </w:p>
        </w:tc>
        <w:tc>
          <w:tcPr>
            <w:tcW w:w="846" w:type="dxa"/>
            <w:vAlign w:val="center"/>
          </w:tcPr>
          <w:p w:rsidR="00434AC9" w:rsidRPr="00F32CF3" w:rsidRDefault="00434AC9" w:rsidP="00434AC9">
            <w:pPr>
              <w:spacing w:before="40" w:after="40"/>
              <w:jc w:val="center"/>
              <w:rPr>
                <w:color w:val="000000"/>
                <w:sz w:val="22"/>
                <w:szCs w:val="22"/>
                <w:lang w:val="bg-BG"/>
              </w:rPr>
            </w:pPr>
            <w:r w:rsidRPr="00F32CF3">
              <w:rPr>
                <w:color w:val="000000"/>
                <w:sz w:val="22"/>
                <w:szCs w:val="22"/>
                <w:lang w:val="bg-BG"/>
              </w:rPr>
              <w:t>7</w:t>
            </w: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1</w:t>
            </w:r>
          </w:p>
        </w:tc>
        <w:tc>
          <w:tcPr>
            <w:tcW w:w="1911" w:type="dxa"/>
            <w:shd w:val="clear" w:color="auto" w:fill="auto"/>
            <w:vAlign w:val="center"/>
            <w:hideMark/>
          </w:tcPr>
          <w:p w:rsidR="009361DB" w:rsidRPr="00F32CF3" w:rsidRDefault="009361DB" w:rsidP="00434AC9">
            <w:pPr>
              <w:rPr>
                <w:b/>
                <w:bCs/>
                <w:color w:val="000000"/>
                <w:sz w:val="22"/>
                <w:szCs w:val="22"/>
                <w:lang w:val="bg-BG"/>
              </w:rPr>
            </w:pPr>
            <w:r w:rsidRPr="00F32CF3">
              <w:rPr>
                <w:b/>
                <w:bCs/>
                <w:color w:val="000000"/>
                <w:sz w:val="22"/>
                <w:szCs w:val="22"/>
                <w:lang w:val="bg-BG"/>
              </w:rPr>
              <w:t>Точка за достъп</w:t>
            </w:r>
          </w:p>
        </w:tc>
        <w:tc>
          <w:tcPr>
            <w:tcW w:w="5740" w:type="dxa"/>
            <w:shd w:val="clear" w:color="auto" w:fill="auto"/>
            <w:vAlign w:val="center"/>
            <w:hideMark/>
          </w:tcPr>
          <w:p w:rsidR="009361DB" w:rsidRPr="00F32CF3" w:rsidRDefault="009361DB" w:rsidP="00434AC9">
            <w:pPr>
              <w:rPr>
                <w:rFonts w:eastAsia="Calibri"/>
                <w:b/>
                <w:sz w:val="22"/>
                <w:szCs w:val="22"/>
                <w:u w:val="single"/>
                <w:lang w:val="bg-BG" w:eastAsia="en-US"/>
              </w:rPr>
            </w:pPr>
            <w:r w:rsidRPr="00F32CF3">
              <w:rPr>
                <w:rFonts w:eastAsia="Calibri"/>
                <w:b/>
                <w:sz w:val="22"/>
                <w:szCs w:val="22"/>
                <w:u w:val="single"/>
                <w:lang w:val="bg-BG" w:eastAsia="en-US"/>
              </w:rPr>
              <w:t>Безжична точка за достъп:</w:t>
            </w:r>
          </w:p>
          <w:p w:rsidR="009361DB" w:rsidRPr="00F32CF3" w:rsidRDefault="009361DB" w:rsidP="00434AC9">
            <w:pPr>
              <w:rPr>
                <w:rFonts w:eastAsia="Calibri"/>
                <w:sz w:val="22"/>
                <w:szCs w:val="22"/>
                <w:lang w:val="bg-BG" w:eastAsia="en-US"/>
              </w:rPr>
            </w:pPr>
            <w:r w:rsidRPr="00F32CF3">
              <w:rPr>
                <w:rFonts w:eastAsia="Calibri"/>
                <w:b/>
                <w:sz w:val="22"/>
                <w:szCs w:val="22"/>
                <w:lang w:val="bg-BG" w:eastAsia="en-US"/>
              </w:rPr>
              <w:t>Честота:</w:t>
            </w:r>
            <w:r w:rsidRPr="00F32CF3">
              <w:rPr>
                <w:rFonts w:eastAsia="Calibri"/>
                <w:sz w:val="22"/>
                <w:szCs w:val="22"/>
                <w:lang w:val="bg-BG" w:eastAsia="en-US"/>
              </w:rPr>
              <w:t xml:space="preserve"> едновременна работа на 2.4 GHz и 5 GHz (dual band)</w:t>
            </w:r>
          </w:p>
          <w:p w:rsidR="009361DB" w:rsidRPr="00F32CF3" w:rsidRDefault="009361DB" w:rsidP="00434AC9">
            <w:pPr>
              <w:rPr>
                <w:rFonts w:eastAsia="Calibri"/>
                <w:sz w:val="22"/>
                <w:szCs w:val="22"/>
                <w:lang w:val="bg-BG" w:eastAsia="en-US"/>
              </w:rPr>
            </w:pPr>
            <w:r w:rsidRPr="00F32CF3">
              <w:rPr>
                <w:rFonts w:eastAsia="Calibri"/>
                <w:b/>
                <w:sz w:val="22"/>
                <w:szCs w:val="22"/>
                <w:lang w:val="bg-BG" w:eastAsia="en-US"/>
              </w:rPr>
              <w:t xml:space="preserve">Скорост на трансфер:  </w:t>
            </w:r>
            <w:r w:rsidRPr="00F32CF3">
              <w:rPr>
                <w:rFonts w:eastAsia="Calibri"/>
                <w:sz w:val="22"/>
                <w:szCs w:val="22"/>
                <w:lang w:val="bg-BG" w:eastAsia="en-US"/>
              </w:rPr>
              <w:t>минимум 300 Mbit/s на 2.4 GHz и минимум 800 Mbit/s на 5 GHz</w:t>
            </w:r>
          </w:p>
          <w:p w:rsidR="009361DB" w:rsidRPr="00F32CF3" w:rsidRDefault="009361DB" w:rsidP="00434AC9">
            <w:pPr>
              <w:rPr>
                <w:rFonts w:eastAsia="Calibri"/>
                <w:sz w:val="22"/>
                <w:szCs w:val="22"/>
                <w:lang w:val="bg-BG" w:eastAsia="en-US"/>
              </w:rPr>
            </w:pPr>
            <w:r w:rsidRPr="00F32CF3">
              <w:rPr>
                <w:rFonts w:eastAsia="Calibri"/>
                <w:b/>
                <w:sz w:val="22"/>
                <w:szCs w:val="22"/>
                <w:lang w:val="bg-BG" w:eastAsia="en-US"/>
              </w:rPr>
              <w:t>Поддържани режими:</w:t>
            </w:r>
            <w:r w:rsidRPr="00F32CF3">
              <w:rPr>
                <w:rFonts w:eastAsia="Calibri"/>
                <w:sz w:val="22"/>
                <w:szCs w:val="22"/>
                <w:lang w:val="bg-BG" w:eastAsia="en-US"/>
              </w:rPr>
              <w:t xml:space="preserve"> 802.11a,b,g,n,ac</w:t>
            </w:r>
          </w:p>
          <w:p w:rsidR="009361DB" w:rsidRPr="00F32CF3" w:rsidRDefault="009361DB" w:rsidP="00434AC9">
            <w:pPr>
              <w:rPr>
                <w:rFonts w:eastAsia="Calibri"/>
                <w:sz w:val="22"/>
                <w:szCs w:val="22"/>
                <w:lang w:val="bg-BG" w:eastAsia="en-US"/>
              </w:rPr>
            </w:pPr>
            <w:r w:rsidRPr="00F32CF3">
              <w:rPr>
                <w:rFonts w:eastAsia="Calibri"/>
                <w:b/>
                <w:sz w:val="22"/>
                <w:szCs w:val="22"/>
                <w:lang w:val="bg-BG" w:eastAsia="en-US"/>
              </w:rPr>
              <w:lastRenderedPageBreak/>
              <w:t>Брой свързани клиенти:</w:t>
            </w:r>
            <w:r w:rsidRPr="00F32CF3">
              <w:rPr>
                <w:rFonts w:eastAsia="Calibri"/>
                <w:sz w:val="22"/>
                <w:szCs w:val="22"/>
                <w:lang w:val="bg-BG" w:eastAsia="en-US"/>
              </w:rPr>
              <w:t xml:space="preserve"> минимум 30</w:t>
            </w:r>
          </w:p>
          <w:p w:rsidR="009361DB" w:rsidRPr="00F32CF3" w:rsidRDefault="009361DB" w:rsidP="00434AC9">
            <w:pPr>
              <w:rPr>
                <w:rFonts w:eastAsia="Calibri"/>
                <w:sz w:val="22"/>
                <w:szCs w:val="22"/>
                <w:lang w:val="bg-BG" w:eastAsia="en-US"/>
              </w:rPr>
            </w:pPr>
            <w:r w:rsidRPr="00F32CF3">
              <w:rPr>
                <w:rFonts w:eastAsia="Calibri"/>
                <w:b/>
                <w:sz w:val="22"/>
                <w:szCs w:val="22"/>
                <w:lang w:val="bg-BG" w:eastAsia="en-US"/>
              </w:rPr>
              <w:t xml:space="preserve">Захранване: </w:t>
            </w:r>
            <w:r w:rsidRPr="00F32CF3">
              <w:rPr>
                <w:rFonts w:eastAsia="Calibri"/>
                <w:sz w:val="22"/>
                <w:szCs w:val="22"/>
                <w:lang w:val="bg-BG" w:eastAsia="en-US"/>
              </w:rPr>
              <w:t xml:space="preserve"> Power over Ethernet (PoE)</w:t>
            </w:r>
          </w:p>
          <w:p w:rsidR="009361DB" w:rsidRPr="00F32CF3" w:rsidRDefault="009361DB" w:rsidP="00434AC9">
            <w:pPr>
              <w:rPr>
                <w:color w:val="000000"/>
                <w:sz w:val="22"/>
                <w:szCs w:val="22"/>
                <w:lang w:val="bg-BG"/>
              </w:rPr>
            </w:pPr>
            <w:r w:rsidRPr="00F32CF3">
              <w:rPr>
                <w:rFonts w:eastAsia="Calibri"/>
                <w:b/>
                <w:sz w:val="22"/>
                <w:szCs w:val="22"/>
                <w:lang w:val="bg-BG" w:eastAsia="en-US"/>
              </w:rPr>
              <w:t>Поддържана технология:</w:t>
            </w:r>
            <w:r w:rsidRPr="00F32CF3">
              <w:rPr>
                <w:rFonts w:eastAsia="Calibri"/>
                <w:sz w:val="22"/>
                <w:szCs w:val="22"/>
                <w:lang w:val="bg-BG" w:eastAsia="en-US"/>
              </w:rPr>
              <w:t xml:space="preserve"> </w:t>
            </w:r>
            <w:r w:rsidRPr="00F32CF3">
              <w:rPr>
                <w:color w:val="000000"/>
                <w:sz w:val="22"/>
                <w:szCs w:val="22"/>
                <w:lang w:val="bg-BG"/>
              </w:rPr>
              <w:t>MIMO</w:t>
            </w:r>
            <w:r w:rsidRPr="00F32CF3">
              <w:rPr>
                <w:rFonts w:eastAsia="Calibri"/>
                <w:sz w:val="22"/>
                <w:szCs w:val="22"/>
                <w:lang w:val="bg-BG" w:eastAsia="en-US"/>
              </w:rPr>
              <w:t xml:space="preserve">, минимум </w:t>
            </w:r>
            <w:r w:rsidRPr="00F32CF3">
              <w:rPr>
                <w:color w:val="000000"/>
                <w:sz w:val="22"/>
                <w:szCs w:val="22"/>
                <w:lang w:val="bg-BG"/>
              </w:rPr>
              <w:t xml:space="preserve">2x2 </w:t>
            </w:r>
            <w:r w:rsidRPr="00F32CF3">
              <w:rPr>
                <w:color w:val="000000"/>
                <w:sz w:val="22"/>
                <w:szCs w:val="22"/>
                <w:lang w:val="bg-BG"/>
              </w:rPr>
              <w:br/>
            </w:r>
            <w:r w:rsidRPr="00F32CF3">
              <w:rPr>
                <w:rFonts w:eastAsia="Calibri"/>
                <w:b/>
                <w:sz w:val="22"/>
                <w:szCs w:val="22"/>
                <w:lang w:val="bg-BG" w:eastAsia="en-US"/>
              </w:rPr>
              <w:t>Интерфейси:</w:t>
            </w:r>
            <w:r w:rsidRPr="00F32CF3">
              <w:rPr>
                <w:rFonts w:eastAsia="Calibri"/>
                <w:sz w:val="22"/>
                <w:szCs w:val="22"/>
                <w:lang w:val="bg-BG" w:eastAsia="en-US"/>
              </w:rPr>
              <w:t xml:space="preserve"> м</w:t>
            </w:r>
            <w:r w:rsidRPr="00F32CF3">
              <w:rPr>
                <w:color w:val="000000"/>
                <w:sz w:val="22"/>
                <w:szCs w:val="22"/>
                <w:lang w:val="bg-BG"/>
              </w:rPr>
              <w:t>инимум 1 порт 10/100/1000 Base-T Ethernet</w:t>
            </w:r>
          </w:p>
          <w:p w:rsidR="009361DB" w:rsidRPr="00F32CF3" w:rsidRDefault="009361DB" w:rsidP="00434AC9">
            <w:pPr>
              <w:rPr>
                <w:color w:val="000000"/>
                <w:sz w:val="22"/>
                <w:szCs w:val="22"/>
                <w:lang w:val="bg-BG"/>
              </w:rPr>
            </w:pPr>
            <w:r w:rsidRPr="00F32CF3">
              <w:rPr>
                <w:b/>
                <w:color w:val="000000"/>
                <w:sz w:val="22"/>
                <w:szCs w:val="22"/>
                <w:lang w:val="bg-BG"/>
              </w:rPr>
              <w:t xml:space="preserve">Брой идентификатори (SSID): </w:t>
            </w:r>
            <w:r w:rsidRPr="00F32CF3">
              <w:rPr>
                <w:color w:val="000000"/>
                <w:sz w:val="22"/>
                <w:szCs w:val="22"/>
                <w:lang w:val="bg-BG"/>
              </w:rPr>
              <w:t>минимум 8</w:t>
            </w:r>
          </w:p>
          <w:p w:rsidR="009361DB" w:rsidRPr="00F32CF3" w:rsidRDefault="009361DB" w:rsidP="00434AC9">
            <w:pPr>
              <w:rPr>
                <w:color w:val="000000"/>
                <w:sz w:val="22"/>
                <w:szCs w:val="22"/>
                <w:lang w:val="bg-BG"/>
              </w:rPr>
            </w:pPr>
            <w:r w:rsidRPr="00F32CF3">
              <w:rPr>
                <w:b/>
                <w:color w:val="000000"/>
                <w:sz w:val="22"/>
                <w:szCs w:val="22"/>
                <w:lang w:val="bg-BG"/>
              </w:rPr>
              <w:t>Сигурност:</w:t>
            </w:r>
            <w:r w:rsidRPr="00F32CF3">
              <w:rPr>
                <w:color w:val="000000"/>
                <w:sz w:val="22"/>
                <w:szCs w:val="22"/>
                <w:lang w:val="bg-BG"/>
              </w:rPr>
              <w:t xml:space="preserve"> WEP, WPA-PSK, WPA-Enterprise (WPA/WPA2)</w:t>
            </w:r>
            <w:r w:rsidRPr="00F32CF3">
              <w:rPr>
                <w:color w:val="000000"/>
                <w:sz w:val="22"/>
                <w:szCs w:val="22"/>
                <w:lang w:val="bg-BG"/>
              </w:rPr>
              <w:br/>
            </w:r>
            <w:r w:rsidRPr="00F32CF3">
              <w:rPr>
                <w:b/>
                <w:color w:val="000000"/>
                <w:sz w:val="22"/>
                <w:szCs w:val="22"/>
                <w:lang w:val="bg-BG"/>
              </w:rPr>
              <w:t>Управление:</w:t>
            </w:r>
            <w:r w:rsidRPr="00F32CF3">
              <w:rPr>
                <w:color w:val="000000"/>
                <w:sz w:val="22"/>
                <w:szCs w:val="22"/>
                <w:lang w:val="bg-BG"/>
              </w:rPr>
              <w:t xml:space="preserve"> поддържа управление от контролер с автоматично откриване, автоматично задаване на IP адрес, ограничение на брой клиенти, ограничение на трафика</w:t>
            </w:r>
          </w:p>
          <w:p w:rsidR="009361DB" w:rsidRPr="00F32CF3" w:rsidRDefault="009361DB" w:rsidP="00434AC9">
            <w:pPr>
              <w:rPr>
                <w:color w:val="000000"/>
                <w:sz w:val="22"/>
                <w:szCs w:val="22"/>
                <w:lang w:val="bg-BG"/>
              </w:rPr>
            </w:pPr>
            <w:r w:rsidRPr="00F32CF3">
              <w:rPr>
                <w:b/>
                <w:color w:val="000000"/>
                <w:sz w:val="22"/>
                <w:szCs w:val="22"/>
                <w:lang w:val="bg-BG"/>
              </w:rPr>
              <w:t>Работна температура:</w:t>
            </w:r>
            <w:r w:rsidRPr="00F32CF3">
              <w:rPr>
                <w:color w:val="000000"/>
                <w:sz w:val="22"/>
                <w:szCs w:val="22"/>
                <w:lang w:val="bg-BG"/>
              </w:rPr>
              <w:t xml:space="preserve"> от 0 до минимум +40 градуса</w:t>
            </w:r>
            <w:r w:rsidRPr="00F32CF3">
              <w:rPr>
                <w:color w:val="000000"/>
                <w:sz w:val="22"/>
                <w:szCs w:val="22"/>
                <w:lang w:val="bg-BG"/>
              </w:rPr>
              <w:br/>
            </w:r>
            <w:r w:rsidRPr="00F32CF3">
              <w:rPr>
                <w:b/>
                <w:color w:val="000000"/>
                <w:sz w:val="22"/>
                <w:szCs w:val="22"/>
                <w:lang w:val="bg-BG"/>
              </w:rPr>
              <w:t>Допълнителни изисквания:</w:t>
            </w:r>
          </w:p>
          <w:p w:rsidR="009361DB" w:rsidRPr="00F32CF3" w:rsidRDefault="009361DB" w:rsidP="00434AC9">
            <w:pPr>
              <w:rPr>
                <w:color w:val="000000"/>
                <w:sz w:val="22"/>
                <w:szCs w:val="22"/>
                <w:lang w:val="bg-BG"/>
              </w:rPr>
            </w:pPr>
            <w:r w:rsidRPr="00F32CF3">
              <w:rPr>
                <w:color w:val="000000"/>
                <w:sz w:val="22"/>
                <w:szCs w:val="22"/>
                <w:lang w:val="bg-BG"/>
              </w:rPr>
              <w:t>- Поддръжка на интелигентен роуминг 802.11k, 802.11v и 802.11r</w:t>
            </w:r>
            <w:r w:rsidRPr="00F32CF3">
              <w:rPr>
                <w:color w:val="000000"/>
                <w:sz w:val="22"/>
                <w:szCs w:val="22"/>
                <w:lang w:val="bg-BG"/>
              </w:rPr>
              <w:br/>
              <w:t>- Възможност за конфигуриране на график за рестартиране по минути, час, ден или седмица</w:t>
            </w:r>
            <w:r w:rsidRPr="00F32CF3">
              <w:rPr>
                <w:color w:val="000000"/>
                <w:sz w:val="22"/>
                <w:szCs w:val="22"/>
                <w:lang w:val="bg-BG"/>
              </w:rPr>
              <w:br/>
              <w:t>- Възможност за визуализация на топологията и покритието на точката</w:t>
            </w:r>
            <w:r w:rsidRPr="00F32CF3">
              <w:rPr>
                <w:color w:val="000000"/>
                <w:sz w:val="22"/>
                <w:szCs w:val="22"/>
                <w:lang w:val="bg-BG"/>
              </w:rPr>
              <w:br/>
              <w:t>- Мониторинг на трафика в реално време</w:t>
            </w:r>
            <w:r w:rsidRPr="00F32CF3">
              <w:rPr>
                <w:color w:val="000000"/>
                <w:sz w:val="22"/>
                <w:szCs w:val="22"/>
                <w:lang w:val="bg-BG"/>
              </w:rPr>
              <w:br/>
              <w:t>- Възможност за удостоверяване по MAC адрес и удостоверяване през портал</w:t>
            </w:r>
          </w:p>
        </w:tc>
        <w:tc>
          <w:tcPr>
            <w:tcW w:w="4982" w:type="dxa"/>
          </w:tcPr>
          <w:p w:rsidR="009361DB" w:rsidRPr="00F32CF3" w:rsidRDefault="00043FC0" w:rsidP="00144271">
            <w:pPr>
              <w:rPr>
                <w:i/>
                <w:color w:val="000000"/>
                <w:lang w:val="bg-BG"/>
              </w:rPr>
            </w:pPr>
            <w:r w:rsidRPr="00F32CF3">
              <w:rPr>
                <w:i/>
                <w:lang w:val="bg-BG" w:eastAsia="en-US"/>
              </w:rPr>
              <w:lastRenderedPageBreak/>
              <w:t>(Допълнително се посочва  марка, модел и производител на предложения компонент)</w:t>
            </w: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hideMark/>
          </w:tcPr>
          <w:p w:rsidR="009361DB" w:rsidRPr="00F32CF3" w:rsidRDefault="009361DB" w:rsidP="00434AC9">
            <w:pPr>
              <w:jc w:val="center"/>
              <w:rPr>
                <w:color w:val="000000"/>
                <w:sz w:val="22"/>
                <w:szCs w:val="22"/>
                <w:lang w:val="bg-BG"/>
              </w:rPr>
            </w:pPr>
            <w:r w:rsidRPr="00F32CF3">
              <w:rPr>
                <w:color w:val="000000"/>
                <w:sz w:val="22"/>
                <w:szCs w:val="22"/>
                <w:lang w:val="bg-BG"/>
              </w:rPr>
              <w:t>18</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2</w:t>
            </w:r>
          </w:p>
        </w:tc>
        <w:tc>
          <w:tcPr>
            <w:tcW w:w="1911" w:type="dxa"/>
            <w:shd w:val="clear" w:color="auto" w:fill="auto"/>
            <w:vAlign w:val="center"/>
            <w:hideMark/>
          </w:tcPr>
          <w:p w:rsidR="009361DB" w:rsidRPr="00F32CF3" w:rsidRDefault="009361DB" w:rsidP="00434AC9">
            <w:pPr>
              <w:rPr>
                <w:b/>
                <w:bCs/>
                <w:color w:val="000000"/>
                <w:sz w:val="22"/>
                <w:szCs w:val="22"/>
                <w:lang w:val="bg-BG"/>
              </w:rPr>
            </w:pPr>
            <w:r w:rsidRPr="00F32CF3">
              <w:rPr>
                <w:b/>
                <w:bCs/>
                <w:color w:val="000000"/>
                <w:sz w:val="22"/>
                <w:szCs w:val="22"/>
                <w:lang w:val="bg-BG"/>
              </w:rPr>
              <w:t>Контролер</w:t>
            </w:r>
          </w:p>
        </w:tc>
        <w:tc>
          <w:tcPr>
            <w:tcW w:w="5740" w:type="dxa"/>
            <w:shd w:val="clear" w:color="auto" w:fill="auto"/>
            <w:vAlign w:val="center"/>
            <w:hideMark/>
          </w:tcPr>
          <w:p w:rsidR="009361DB" w:rsidRPr="00F32CF3" w:rsidRDefault="009361DB" w:rsidP="00434AC9">
            <w:pPr>
              <w:rPr>
                <w:rFonts w:eastAsia="Calibri"/>
                <w:b/>
                <w:sz w:val="22"/>
                <w:szCs w:val="22"/>
                <w:u w:val="single"/>
                <w:lang w:val="bg-BG" w:eastAsia="en-US"/>
              </w:rPr>
            </w:pPr>
            <w:r w:rsidRPr="00F32CF3">
              <w:rPr>
                <w:rFonts w:eastAsia="Calibri"/>
                <w:b/>
                <w:sz w:val="22"/>
                <w:szCs w:val="22"/>
                <w:u w:val="single"/>
                <w:lang w:val="bg-BG" w:eastAsia="en-US"/>
              </w:rPr>
              <w:t xml:space="preserve">Контролер за управление на безжична точка за достъп: </w:t>
            </w:r>
          </w:p>
          <w:p w:rsidR="009361DB" w:rsidRPr="00F32CF3" w:rsidRDefault="009361DB" w:rsidP="00434AC9">
            <w:pPr>
              <w:rPr>
                <w:color w:val="000000"/>
                <w:sz w:val="22"/>
                <w:szCs w:val="22"/>
                <w:lang w:val="bg-BG"/>
              </w:rPr>
            </w:pPr>
            <w:r w:rsidRPr="00F32CF3">
              <w:rPr>
                <w:b/>
                <w:color w:val="000000"/>
                <w:sz w:val="22"/>
                <w:szCs w:val="22"/>
                <w:lang w:val="bg-BG"/>
              </w:rPr>
              <w:t>Брой управлявани безжични точки</w:t>
            </w:r>
            <w:r w:rsidRPr="00F32CF3">
              <w:rPr>
                <w:color w:val="000000"/>
                <w:sz w:val="22"/>
                <w:szCs w:val="22"/>
                <w:lang w:val="bg-BG"/>
              </w:rPr>
              <w:t>: минимум 60 броя</w:t>
            </w:r>
          </w:p>
          <w:p w:rsidR="009361DB" w:rsidRPr="00F32CF3" w:rsidRDefault="009361DB" w:rsidP="00434AC9">
            <w:pPr>
              <w:rPr>
                <w:color w:val="000000"/>
                <w:sz w:val="22"/>
                <w:szCs w:val="22"/>
                <w:lang w:val="bg-BG"/>
              </w:rPr>
            </w:pPr>
            <w:r w:rsidRPr="00F32CF3">
              <w:rPr>
                <w:b/>
                <w:color w:val="000000"/>
                <w:sz w:val="22"/>
                <w:szCs w:val="22"/>
                <w:lang w:val="bg-BG"/>
              </w:rPr>
              <w:t xml:space="preserve">Лицензи: </w:t>
            </w:r>
            <w:r w:rsidRPr="00F32CF3">
              <w:rPr>
                <w:color w:val="000000"/>
                <w:sz w:val="22"/>
                <w:szCs w:val="22"/>
                <w:lang w:val="bg-BG"/>
              </w:rPr>
              <w:t>включени лицензи за минимум 18 точки за достъп</w:t>
            </w:r>
          </w:p>
          <w:p w:rsidR="009361DB" w:rsidRPr="00F32CF3" w:rsidRDefault="009361DB" w:rsidP="00434AC9">
            <w:pPr>
              <w:rPr>
                <w:color w:val="000000"/>
                <w:sz w:val="22"/>
                <w:szCs w:val="22"/>
                <w:lang w:val="bg-BG"/>
              </w:rPr>
            </w:pPr>
            <w:r w:rsidRPr="00F32CF3">
              <w:rPr>
                <w:b/>
                <w:color w:val="000000"/>
                <w:sz w:val="22"/>
                <w:szCs w:val="22"/>
                <w:lang w:val="bg-BG"/>
              </w:rPr>
              <w:t>Тип на поддържани безжични точки</w:t>
            </w:r>
            <w:r w:rsidRPr="00F32CF3">
              <w:rPr>
                <w:color w:val="000000"/>
                <w:sz w:val="22"/>
                <w:szCs w:val="22"/>
                <w:lang w:val="bg-BG"/>
              </w:rPr>
              <w:t>: dual band 2.4GHz,5GHz, WiFi modes - 802.11a,b,g,n,ac</w:t>
            </w:r>
          </w:p>
          <w:p w:rsidR="009361DB" w:rsidRPr="00F32CF3" w:rsidRDefault="009361DB" w:rsidP="00434AC9">
            <w:pPr>
              <w:rPr>
                <w:color w:val="000000"/>
                <w:sz w:val="22"/>
                <w:szCs w:val="22"/>
                <w:lang w:val="bg-BG"/>
              </w:rPr>
            </w:pPr>
            <w:r w:rsidRPr="00F32CF3">
              <w:rPr>
                <w:b/>
                <w:color w:val="000000"/>
                <w:sz w:val="22"/>
                <w:szCs w:val="22"/>
                <w:lang w:val="bg-BG"/>
              </w:rPr>
              <w:t>Свързаност</w:t>
            </w:r>
            <w:r w:rsidRPr="00F32CF3">
              <w:rPr>
                <w:color w:val="000000"/>
                <w:sz w:val="22"/>
                <w:szCs w:val="22"/>
                <w:lang w:val="bg-BG"/>
              </w:rPr>
              <w:t>:  минимум 6х10/100/1000 RJ45 портове</w:t>
            </w:r>
          </w:p>
          <w:p w:rsidR="009361DB" w:rsidRPr="00F32CF3" w:rsidRDefault="009361DB" w:rsidP="00434AC9">
            <w:pPr>
              <w:rPr>
                <w:color w:val="000000"/>
                <w:sz w:val="22"/>
                <w:szCs w:val="22"/>
                <w:lang w:val="bg-BG"/>
              </w:rPr>
            </w:pPr>
            <w:r w:rsidRPr="00F32CF3">
              <w:rPr>
                <w:b/>
                <w:color w:val="000000"/>
                <w:sz w:val="22"/>
                <w:szCs w:val="22"/>
                <w:lang w:val="bg-BG"/>
              </w:rPr>
              <w:t>Управление, мониторинг:</w:t>
            </w:r>
            <w:r w:rsidRPr="00F32CF3">
              <w:rPr>
                <w:color w:val="000000"/>
                <w:sz w:val="22"/>
                <w:szCs w:val="22"/>
                <w:lang w:val="bg-BG"/>
              </w:rPr>
              <w:t xml:space="preserve">  WEB,HTTP,SNMP,SSH</w:t>
            </w:r>
          </w:p>
          <w:p w:rsidR="009361DB" w:rsidRPr="00F32CF3" w:rsidRDefault="009361DB" w:rsidP="00434AC9">
            <w:pPr>
              <w:rPr>
                <w:color w:val="000000"/>
                <w:sz w:val="22"/>
                <w:szCs w:val="22"/>
                <w:lang w:val="bg-BG"/>
              </w:rPr>
            </w:pPr>
            <w:r w:rsidRPr="00F32CF3">
              <w:rPr>
                <w:b/>
                <w:color w:val="000000"/>
                <w:sz w:val="22"/>
                <w:szCs w:val="22"/>
                <w:lang w:val="bg-BG"/>
              </w:rPr>
              <w:t>Допълнителни изисквания:</w:t>
            </w:r>
            <w:r w:rsidRPr="00F32CF3">
              <w:rPr>
                <w:color w:val="000000"/>
                <w:sz w:val="22"/>
                <w:szCs w:val="22"/>
                <w:lang w:val="bg-BG"/>
              </w:rPr>
              <w:t xml:space="preserve"> </w:t>
            </w:r>
          </w:p>
          <w:p w:rsidR="009361DB" w:rsidRPr="00F32CF3" w:rsidRDefault="009361DB" w:rsidP="00434AC9">
            <w:pPr>
              <w:rPr>
                <w:color w:val="000000"/>
                <w:sz w:val="22"/>
                <w:szCs w:val="22"/>
                <w:lang w:val="bg-BG"/>
              </w:rPr>
            </w:pPr>
            <w:r w:rsidRPr="00F32CF3">
              <w:rPr>
                <w:color w:val="000000"/>
                <w:sz w:val="22"/>
                <w:szCs w:val="22"/>
                <w:lang w:val="bg-BG"/>
              </w:rPr>
              <w:t>- Поддръжка на DHCP client/server, RADIUS,  LDAP</w:t>
            </w:r>
          </w:p>
          <w:p w:rsidR="009361DB" w:rsidRPr="00F32CF3" w:rsidRDefault="009361DB" w:rsidP="00434AC9">
            <w:pPr>
              <w:rPr>
                <w:color w:val="000000"/>
                <w:sz w:val="22"/>
                <w:szCs w:val="22"/>
                <w:lang w:val="bg-BG"/>
              </w:rPr>
            </w:pPr>
            <w:r w:rsidRPr="00F32CF3">
              <w:rPr>
                <w:color w:val="000000"/>
                <w:sz w:val="22"/>
                <w:szCs w:val="22"/>
                <w:lang w:val="bg-BG"/>
              </w:rPr>
              <w:t>- Поддържа виртуални мрежи</w:t>
            </w:r>
            <w:r w:rsidRPr="00F32CF3">
              <w:rPr>
                <w:color w:val="000000"/>
                <w:sz w:val="22"/>
                <w:szCs w:val="22"/>
                <w:lang w:val="bg-BG"/>
              </w:rPr>
              <w:br/>
              <w:t>- Поддържа роуминг Pairwise Master Key (PMK) с кеширане</w:t>
            </w:r>
            <w:r w:rsidRPr="00F32CF3">
              <w:rPr>
                <w:color w:val="000000"/>
                <w:sz w:val="22"/>
                <w:szCs w:val="22"/>
                <w:lang w:val="bg-BG"/>
              </w:rPr>
              <w:br/>
              <w:t>- Поддържа управление на точките за достъп – автоматично откриване, автоматично добавяне на IP адрес</w:t>
            </w:r>
          </w:p>
          <w:p w:rsidR="009361DB" w:rsidRPr="00F32CF3" w:rsidRDefault="009361DB" w:rsidP="00434AC9">
            <w:pPr>
              <w:rPr>
                <w:color w:val="000000"/>
                <w:sz w:val="22"/>
                <w:szCs w:val="22"/>
                <w:lang w:val="bg-BG"/>
              </w:rPr>
            </w:pPr>
            <w:r w:rsidRPr="00F32CF3">
              <w:rPr>
                <w:color w:val="000000"/>
                <w:sz w:val="22"/>
                <w:szCs w:val="22"/>
                <w:lang w:val="bg-BG"/>
              </w:rPr>
              <w:t>- Поддържа автентикация на потребителите през портал</w:t>
            </w:r>
            <w:r w:rsidRPr="00F32CF3">
              <w:rPr>
                <w:color w:val="000000"/>
                <w:sz w:val="22"/>
                <w:szCs w:val="22"/>
                <w:lang w:val="bg-BG"/>
              </w:rPr>
              <w:br/>
              <w:t xml:space="preserve">- Възможност за визуализация на топологията и </w:t>
            </w:r>
            <w:r w:rsidRPr="00F32CF3">
              <w:rPr>
                <w:color w:val="000000"/>
                <w:sz w:val="22"/>
                <w:szCs w:val="22"/>
                <w:lang w:val="bg-BG"/>
              </w:rPr>
              <w:lastRenderedPageBreak/>
              <w:t>покритието на мрежата</w:t>
            </w:r>
            <w:r w:rsidRPr="00F32CF3">
              <w:rPr>
                <w:color w:val="000000"/>
                <w:sz w:val="22"/>
                <w:szCs w:val="22"/>
                <w:lang w:val="bg-BG"/>
              </w:rPr>
              <w:br/>
              <w:t>- Възможност за откриване на „Rogue“ точки за достъп.</w:t>
            </w:r>
          </w:p>
        </w:tc>
        <w:tc>
          <w:tcPr>
            <w:tcW w:w="4982" w:type="dxa"/>
          </w:tcPr>
          <w:p w:rsidR="009361DB" w:rsidRPr="00F32CF3" w:rsidRDefault="00DF389B" w:rsidP="00144271">
            <w:pPr>
              <w:rPr>
                <w:i/>
                <w:color w:val="000000"/>
                <w:lang w:val="bg-BG"/>
              </w:rPr>
            </w:pPr>
            <w:r w:rsidRPr="00F32CF3">
              <w:rPr>
                <w:i/>
                <w:lang w:val="bg-BG" w:eastAsia="en-US"/>
              </w:rPr>
              <w:lastRenderedPageBreak/>
              <w:t>(Допълнително се посочва  марка, модел и производител на предложения компонент)</w:t>
            </w: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hideMark/>
          </w:tcPr>
          <w:p w:rsidR="009361DB" w:rsidRPr="00F32CF3" w:rsidRDefault="009361DB" w:rsidP="00434AC9">
            <w:pPr>
              <w:jc w:val="center"/>
              <w:rPr>
                <w:color w:val="000000"/>
                <w:sz w:val="22"/>
                <w:szCs w:val="22"/>
                <w:lang w:val="bg-BG"/>
              </w:rPr>
            </w:pPr>
            <w:r w:rsidRPr="00F32CF3">
              <w:rPr>
                <w:color w:val="000000"/>
                <w:sz w:val="22"/>
                <w:szCs w:val="22"/>
                <w:lang w:val="bg-BG"/>
              </w:rPr>
              <w:t>1</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3</w:t>
            </w:r>
          </w:p>
        </w:tc>
        <w:tc>
          <w:tcPr>
            <w:tcW w:w="1911" w:type="dxa"/>
            <w:shd w:val="clear" w:color="auto" w:fill="auto"/>
            <w:vAlign w:val="center"/>
            <w:hideMark/>
          </w:tcPr>
          <w:p w:rsidR="009361DB" w:rsidRPr="00F32CF3" w:rsidRDefault="009361DB" w:rsidP="00434AC9">
            <w:pPr>
              <w:rPr>
                <w:b/>
                <w:bCs/>
                <w:color w:val="000000"/>
                <w:sz w:val="22"/>
                <w:szCs w:val="22"/>
                <w:highlight w:val="magenta"/>
                <w:lang w:val="bg-BG"/>
              </w:rPr>
            </w:pPr>
            <w:r w:rsidRPr="00F32CF3">
              <w:rPr>
                <w:b/>
                <w:bCs/>
                <w:color w:val="000000"/>
                <w:sz w:val="22"/>
                <w:szCs w:val="22"/>
                <w:lang w:val="bg-BG"/>
              </w:rPr>
              <w:t>Комутатор с PoE</w:t>
            </w:r>
          </w:p>
        </w:tc>
        <w:tc>
          <w:tcPr>
            <w:tcW w:w="5740" w:type="dxa"/>
            <w:shd w:val="clear" w:color="auto" w:fill="auto"/>
            <w:vAlign w:val="center"/>
            <w:hideMark/>
          </w:tcPr>
          <w:p w:rsidR="009361DB" w:rsidRPr="00F32CF3" w:rsidRDefault="009361DB" w:rsidP="00434AC9">
            <w:pPr>
              <w:rPr>
                <w:color w:val="000000"/>
                <w:sz w:val="22"/>
                <w:szCs w:val="22"/>
                <w:u w:val="single"/>
                <w:lang w:val="bg-BG"/>
              </w:rPr>
            </w:pPr>
            <w:r w:rsidRPr="00F32CF3">
              <w:rPr>
                <w:b/>
                <w:bCs/>
                <w:color w:val="000000"/>
                <w:sz w:val="22"/>
                <w:szCs w:val="22"/>
                <w:u w:val="single"/>
                <w:lang w:val="bg-BG"/>
              </w:rPr>
              <w:t>Управляем комутатор с PoE</w:t>
            </w:r>
          </w:p>
          <w:p w:rsidR="009361DB" w:rsidRPr="00F32CF3" w:rsidRDefault="009361DB" w:rsidP="00434AC9">
            <w:pPr>
              <w:rPr>
                <w:color w:val="000000"/>
                <w:sz w:val="22"/>
                <w:szCs w:val="22"/>
                <w:lang w:val="bg-BG"/>
              </w:rPr>
            </w:pPr>
            <w:r w:rsidRPr="00F32CF3">
              <w:rPr>
                <w:b/>
                <w:color w:val="000000"/>
                <w:sz w:val="22"/>
                <w:szCs w:val="22"/>
                <w:lang w:val="bg-BG"/>
              </w:rPr>
              <w:t>Интерфейси</w:t>
            </w:r>
            <w:r w:rsidRPr="00F32CF3">
              <w:rPr>
                <w:color w:val="000000"/>
                <w:sz w:val="22"/>
                <w:szCs w:val="22"/>
                <w:lang w:val="bg-BG"/>
              </w:rPr>
              <w:t>: минимум 24 порта от типа 10/100/1000 Mbps, минимум 4 SFP+ слота</w:t>
            </w:r>
            <w:r w:rsidRPr="00F32CF3">
              <w:rPr>
                <w:color w:val="000000"/>
                <w:sz w:val="22"/>
                <w:szCs w:val="22"/>
                <w:lang w:val="bg-BG"/>
              </w:rPr>
              <w:br/>
            </w:r>
            <w:r w:rsidRPr="00F32CF3">
              <w:rPr>
                <w:b/>
                <w:color w:val="000000"/>
                <w:sz w:val="22"/>
                <w:szCs w:val="22"/>
                <w:lang w:val="bg-BG"/>
              </w:rPr>
              <w:t>Капацитет на комутиращата матрица</w:t>
            </w:r>
            <w:r w:rsidRPr="00F32CF3">
              <w:rPr>
                <w:color w:val="000000"/>
                <w:sz w:val="22"/>
                <w:szCs w:val="22"/>
                <w:lang w:val="bg-BG"/>
              </w:rPr>
              <w:t>: минимум 128 Gbps</w:t>
            </w:r>
            <w:r w:rsidRPr="00F32CF3">
              <w:rPr>
                <w:color w:val="000000"/>
                <w:sz w:val="22"/>
                <w:szCs w:val="22"/>
                <w:lang w:val="bg-BG"/>
              </w:rPr>
              <w:br/>
            </w:r>
            <w:r w:rsidRPr="00F32CF3">
              <w:rPr>
                <w:b/>
                <w:color w:val="000000"/>
                <w:sz w:val="22"/>
                <w:szCs w:val="22"/>
                <w:lang w:val="bg-BG"/>
              </w:rPr>
              <w:t>Пропускателна способност</w:t>
            </w:r>
            <w:r w:rsidRPr="00F32CF3">
              <w:rPr>
                <w:color w:val="000000"/>
                <w:sz w:val="22"/>
                <w:szCs w:val="22"/>
                <w:lang w:val="bg-BG"/>
              </w:rPr>
              <w:t>: минимум 95 mpps</w:t>
            </w:r>
            <w:r w:rsidRPr="00F32CF3">
              <w:rPr>
                <w:color w:val="000000"/>
                <w:sz w:val="22"/>
                <w:szCs w:val="22"/>
                <w:lang w:val="bg-BG"/>
              </w:rPr>
              <w:br/>
            </w:r>
            <w:r w:rsidRPr="00F32CF3">
              <w:rPr>
                <w:b/>
                <w:color w:val="000000"/>
                <w:sz w:val="22"/>
                <w:szCs w:val="22"/>
                <w:lang w:val="bg-BG"/>
              </w:rPr>
              <w:t>Капацитет:</w:t>
            </w:r>
            <w:r w:rsidRPr="00F32CF3">
              <w:rPr>
                <w:color w:val="000000"/>
                <w:sz w:val="22"/>
                <w:szCs w:val="22"/>
                <w:lang w:val="bg-BG"/>
              </w:rPr>
              <w:t xml:space="preserve"> минимум 1К VLAN, минимум 4К VLAN ID, минимум 16K MAC адреси</w:t>
            </w:r>
          </w:p>
          <w:p w:rsidR="009361DB" w:rsidRPr="00F32CF3" w:rsidRDefault="009361DB" w:rsidP="00434AC9">
            <w:pPr>
              <w:rPr>
                <w:color w:val="000000"/>
                <w:sz w:val="22"/>
                <w:szCs w:val="22"/>
                <w:lang w:val="bg-BG"/>
              </w:rPr>
            </w:pPr>
            <w:r w:rsidRPr="00F32CF3">
              <w:rPr>
                <w:b/>
                <w:color w:val="000000"/>
                <w:sz w:val="22"/>
                <w:szCs w:val="22"/>
                <w:lang w:val="bg-BG"/>
              </w:rPr>
              <w:t>Маршрутизиране:</w:t>
            </w:r>
            <w:r w:rsidRPr="00F32CF3">
              <w:rPr>
                <w:color w:val="000000"/>
                <w:sz w:val="22"/>
                <w:szCs w:val="22"/>
                <w:lang w:val="bg-BG"/>
              </w:rPr>
              <w:t xml:space="preserve"> минимум 64 статични маршрута и 512 IPv6 записа</w:t>
            </w:r>
          </w:p>
          <w:p w:rsidR="009361DB" w:rsidRPr="00F32CF3" w:rsidRDefault="009361DB" w:rsidP="00434AC9">
            <w:pPr>
              <w:rPr>
                <w:color w:val="000000"/>
                <w:sz w:val="22"/>
                <w:szCs w:val="22"/>
                <w:lang w:val="bg-BG"/>
              </w:rPr>
            </w:pPr>
            <w:r w:rsidRPr="00F32CF3">
              <w:rPr>
                <w:b/>
                <w:color w:val="000000"/>
                <w:sz w:val="22"/>
                <w:szCs w:val="22"/>
                <w:lang w:val="bg-BG"/>
              </w:rPr>
              <w:t>PoE+</w:t>
            </w:r>
            <w:r w:rsidRPr="00F32CF3">
              <w:rPr>
                <w:color w:val="000000"/>
                <w:sz w:val="22"/>
                <w:szCs w:val="22"/>
                <w:lang w:val="bg-BG"/>
              </w:rPr>
              <w:t>:  802.3at, минимум 375W обща PoE мощност</w:t>
            </w:r>
            <w:r w:rsidRPr="00F32CF3">
              <w:rPr>
                <w:color w:val="000000"/>
                <w:sz w:val="22"/>
                <w:szCs w:val="22"/>
                <w:lang w:val="bg-BG"/>
              </w:rPr>
              <w:br/>
            </w:r>
            <w:r w:rsidRPr="00F32CF3">
              <w:rPr>
                <w:b/>
                <w:color w:val="000000"/>
                <w:sz w:val="22"/>
                <w:szCs w:val="22"/>
                <w:lang w:val="bg-BG"/>
              </w:rPr>
              <w:t>Качество на услугите:</w:t>
            </w:r>
            <w:r w:rsidRPr="00F32CF3">
              <w:rPr>
                <w:color w:val="000000"/>
                <w:sz w:val="22"/>
                <w:szCs w:val="22"/>
                <w:lang w:val="bg-BG"/>
              </w:rPr>
              <w:t xml:space="preserve"> поддържа технологии за гарантиране на качеството на услугите (QoS) – DSCP, SPQ, WRR, WFQ</w:t>
            </w:r>
            <w:r w:rsidRPr="00F32CF3">
              <w:rPr>
                <w:color w:val="000000"/>
                <w:sz w:val="22"/>
                <w:szCs w:val="22"/>
                <w:lang w:val="bg-BG"/>
              </w:rPr>
              <w:br/>
            </w:r>
            <w:r w:rsidRPr="00F32CF3">
              <w:rPr>
                <w:b/>
                <w:color w:val="000000"/>
                <w:sz w:val="22"/>
                <w:szCs w:val="22"/>
                <w:lang w:val="bg-BG"/>
              </w:rPr>
              <w:t>Поддържани протоколи и стандарти:</w:t>
            </w:r>
            <w:r w:rsidRPr="00F32CF3">
              <w:rPr>
                <w:color w:val="000000"/>
                <w:sz w:val="22"/>
                <w:szCs w:val="22"/>
                <w:lang w:val="bg-BG"/>
              </w:rPr>
              <w:t xml:space="preserve"> - IGMPv3, IEEE 802.1D, IEEE 802.1p (CoS), IEEE 802.1Q (VLANs), IEEE 802.3ad (Link Aggregation), IEEE 802.1s Multiple Spanning Tree, IEEE 802.1w Rapid Spanning Tree Protocol, IEEE 802.1X (Port Based Network Access Protocol) или еквивалентни</w:t>
            </w:r>
            <w:r w:rsidRPr="00F32CF3">
              <w:rPr>
                <w:color w:val="000000"/>
                <w:sz w:val="22"/>
                <w:szCs w:val="22"/>
                <w:lang w:val="bg-BG"/>
              </w:rPr>
              <w:br/>
            </w:r>
            <w:r w:rsidRPr="00F32CF3">
              <w:rPr>
                <w:b/>
                <w:color w:val="000000"/>
                <w:sz w:val="22"/>
                <w:szCs w:val="22"/>
                <w:lang w:val="bg-BG"/>
              </w:rPr>
              <w:t>Управление:</w:t>
            </w:r>
            <w:r w:rsidRPr="00F32CF3">
              <w:rPr>
                <w:color w:val="000000"/>
                <w:sz w:val="22"/>
                <w:szCs w:val="22"/>
                <w:lang w:val="bg-BG"/>
              </w:rPr>
              <w:t xml:space="preserve"> web GUI, CLI, SNMP v3, telnet, RS-232 конзолен порт или еквивалент</w:t>
            </w:r>
          </w:p>
        </w:tc>
        <w:tc>
          <w:tcPr>
            <w:tcW w:w="4982" w:type="dxa"/>
          </w:tcPr>
          <w:p w:rsidR="009361DB" w:rsidRPr="00F32CF3" w:rsidRDefault="00DF389B" w:rsidP="00144271">
            <w:pPr>
              <w:rPr>
                <w:i/>
                <w:color w:val="000000"/>
                <w:lang w:val="bg-BG"/>
              </w:rPr>
            </w:pPr>
            <w:r w:rsidRPr="00F32CF3">
              <w:rPr>
                <w:i/>
                <w:lang w:val="bg-BG" w:eastAsia="en-US"/>
              </w:rPr>
              <w:t>(Допълнително се посочва  марка, модел и производител на предложения компонент)</w:t>
            </w: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hideMark/>
          </w:tcPr>
          <w:p w:rsidR="009361DB" w:rsidRPr="00F32CF3" w:rsidRDefault="009361DB" w:rsidP="00434AC9">
            <w:pPr>
              <w:jc w:val="center"/>
              <w:rPr>
                <w:color w:val="000000"/>
                <w:sz w:val="22"/>
                <w:szCs w:val="22"/>
                <w:lang w:val="bg-BG"/>
              </w:rPr>
            </w:pPr>
            <w:r w:rsidRPr="00F32CF3">
              <w:rPr>
                <w:color w:val="000000"/>
                <w:sz w:val="22"/>
                <w:szCs w:val="22"/>
                <w:lang w:val="bg-BG"/>
              </w:rPr>
              <w:t>1</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4</w:t>
            </w:r>
          </w:p>
        </w:tc>
        <w:tc>
          <w:tcPr>
            <w:tcW w:w="1911" w:type="dxa"/>
            <w:shd w:val="clear" w:color="auto" w:fill="auto"/>
            <w:vAlign w:val="center"/>
            <w:hideMark/>
          </w:tcPr>
          <w:p w:rsidR="009361DB" w:rsidRPr="00F32CF3" w:rsidRDefault="009361DB" w:rsidP="00434AC9">
            <w:pPr>
              <w:rPr>
                <w:b/>
                <w:bCs/>
                <w:color w:val="000000"/>
                <w:sz w:val="22"/>
                <w:szCs w:val="22"/>
                <w:lang w:val="bg-BG"/>
              </w:rPr>
            </w:pPr>
            <w:r w:rsidRPr="00F32CF3">
              <w:rPr>
                <w:b/>
                <w:bCs/>
                <w:color w:val="000000"/>
                <w:sz w:val="22"/>
                <w:szCs w:val="22"/>
                <w:lang w:val="bg-BG"/>
              </w:rPr>
              <w:t>Комутатор, 48 портов</w:t>
            </w:r>
          </w:p>
        </w:tc>
        <w:tc>
          <w:tcPr>
            <w:tcW w:w="5740" w:type="dxa"/>
            <w:shd w:val="clear" w:color="auto" w:fill="auto"/>
            <w:vAlign w:val="center"/>
            <w:hideMark/>
          </w:tcPr>
          <w:p w:rsidR="009361DB" w:rsidRPr="00F32CF3" w:rsidRDefault="009361DB" w:rsidP="00434AC9">
            <w:pPr>
              <w:rPr>
                <w:b/>
                <w:color w:val="000000"/>
                <w:sz w:val="22"/>
                <w:szCs w:val="22"/>
                <w:u w:val="single"/>
                <w:lang w:val="bg-BG"/>
              </w:rPr>
            </w:pPr>
            <w:r w:rsidRPr="00F32CF3">
              <w:rPr>
                <w:b/>
                <w:color w:val="000000"/>
                <w:sz w:val="22"/>
                <w:szCs w:val="22"/>
                <w:u w:val="single"/>
                <w:lang w:val="bg-BG"/>
              </w:rPr>
              <w:t>Управляем комутатор</w:t>
            </w:r>
          </w:p>
          <w:p w:rsidR="009361DB" w:rsidRPr="00F32CF3" w:rsidRDefault="009361DB" w:rsidP="00434AC9">
            <w:pPr>
              <w:rPr>
                <w:color w:val="000000"/>
                <w:sz w:val="22"/>
                <w:szCs w:val="22"/>
                <w:lang w:val="bg-BG"/>
              </w:rPr>
            </w:pPr>
            <w:r w:rsidRPr="00F32CF3">
              <w:rPr>
                <w:b/>
                <w:color w:val="000000"/>
                <w:sz w:val="22"/>
                <w:szCs w:val="22"/>
                <w:lang w:val="bg-BG"/>
              </w:rPr>
              <w:t>Интерфейси:</w:t>
            </w:r>
            <w:r w:rsidRPr="00F32CF3">
              <w:rPr>
                <w:color w:val="000000"/>
                <w:sz w:val="22"/>
                <w:szCs w:val="22"/>
                <w:lang w:val="bg-BG"/>
              </w:rPr>
              <w:t xml:space="preserve"> минимум 48 порта от типа 10/100/1000 Mbps, минимум 4 SFP+ слота</w:t>
            </w:r>
            <w:r w:rsidRPr="00F32CF3">
              <w:rPr>
                <w:color w:val="000000"/>
                <w:sz w:val="22"/>
                <w:szCs w:val="22"/>
                <w:lang w:val="bg-BG"/>
              </w:rPr>
              <w:br/>
            </w:r>
            <w:r w:rsidRPr="00F32CF3">
              <w:rPr>
                <w:b/>
                <w:color w:val="000000"/>
                <w:sz w:val="22"/>
                <w:szCs w:val="22"/>
                <w:lang w:val="bg-BG"/>
              </w:rPr>
              <w:t>Капацитет на комутиращата матрица</w:t>
            </w:r>
            <w:r w:rsidRPr="00F32CF3">
              <w:rPr>
                <w:color w:val="000000"/>
                <w:sz w:val="22"/>
                <w:szCs w:val="22"/>
                <w:lang w:val="bg-BG"/>
              </w:rPr>
              <w:t>: минимум 176 Gbps</w:t>
            </w:r>
            <w:r w:rsidRPr="00F32CF3">
              <w:rPr>
                <w:color w:val="000000"/>
                <w:sz w:val="22"/>
                <w:szCs w:val="22"/>
                <w:lang w:val="bg-BG"/>
              </w:rPr>
              <w:br/>
            </w:r>
            <w:r w:rsidRPr="00F32CF3">
              <w:rPr>
                <w:b/>
                <w:color w:val="000000"/>
                <w:sz w:val="22"/>
                <w:szCs w:val="22"/>
                <w:lang w:val="bg-BG"/>
              </w:rPr>
              <w:t xml:space="preserve">Пропускателна способност: </w:t>
            </w:r>
            <w:r w:rsidRPr="00F32CF3">
              <w:rPr>
                <w:color w:val="000000"/>
                <w:sz w:val="22"/>
                <w:szCs w:val="22"/>
                <w:lang w:val="bg-BG"/>
              </w:rPr>
              <w:t>минимум 130 mpps</w:t>
            </w:r>
            <w:r w:rsidRPr="00F32CF3">
              <w:rPr>
                <w:color w:val="000000"/>
                <w:sz w:val="22"/>
                <w:szCs w:val="22"/>
                <w:lang w:val="bg-BG"/>
              </w:rPr>
              <w:br/>
            </w:r>
            <w:r w:rsidRPr="00F32CF3">
              <w:rPr>
                <w:b/>
                <w:color w:val="000000"/>
                <w:sz w:val="22"/>
                <w:szCs w:val="22"/>
                <w:lang w:val="bg-BG"/>
              </w:rPr>
              <w:t>Капацитет:</w:t>
            </w:r>
            <w:r w:rsidRPr="00F32CF3">
              <w:rPr>
                <w:color w:val="000000"/>
                <w:sz w:val="22"/>
                <w:szCs w:val="22"/>
                <w:lang w:val="bg-BG"/>
              </w:rPr>
              <w:t xml:space="preserve"> минимум 1К VLAN, минимум 4К VLAN ID, минимум 16K MAC адреси</w:t>
            </w:r>
          </w:p>
          <w:p w:rsidR="009361DB" w:rsidRPr="00F32CF3" w:rsidRDefault="009361DB" w:rsidP="00434AC9">
            <w:pPr>
              <w:rPr>
                <w:color w:val="000000"/>
                <w:sz w:val="22"/>
                <w:szCs w:val="22"/>
                <w:lang w:val="bg-BG"/>
              </w:rPr>
            </w:pPr>
            <w:r w:rsidRPr="00F32CF3">
              <w:rPr>
                <w:b/>
                <w:color w:val="000000"/>
                <w:sz w:val="22"/>
                <w:szCs w:val="22"/>
                <w:lang w:val="bg-BG"/>
              </w:rPr>
              <w:t>Маршрутизиране:</w:t>
            </w:r>
            <w:r w:rsidRPr="00F32CF3">
              <w:rPr>
                <w:color w:val="000000"/>
                <w:sz w:val="22"/>
                <w:szCs w:val="22"/>
                <w:lang w:val="bg-BG"/>
              </w:rPr>
              <w:t xml:space="preserve"> минимум 64 статични маршрута и 512 IPv6 записа</w:t>
            </w:r>
          </w:p>
          <w:p w:rsidR="009361DB" w:rsidRPr="00F32CF3" w:rsidRDefault="009361DB" w:rsidP="00434AC9">
            <w:pPr>
              <w:rPr>
                <w:color w:val="000000"/>
                <w:sz w:val="22"/>
                <w:szCs w:val="22"/>
                <w:lang w:val="bg-BG"/>
              </w:rPr>
            </w:pPr>
            <w:r w:rsidRPr="00F32CF3">
              <w:rPr>
                <w:b/>
                <w:color w:val="000000"/>
                <w:sz w:val="22"/>
                <w:szCs w:val="22"/>
                <w:lang w:val="bg-BG"/>
              </w:rPr>
              <w:t>Качество на услугите:</w:t>
            </w:r>
            <w:r w:rsidRPr="00F32CF3">
              <w:rPr>
                <w:color w:val="000000"/>
                <w:sz w:val="22"/>
                <w:szCs w:val="22"/>
                <w:lang w:val="bg-BG"/>
              </w:rPr>
              <w:t xml:space="preserve"> поддържа технологии за гарантиране на качеството на услугите (QoS) – DSCP, SPQ, WRR, WFQ</w:t>
            </w:r>
            <w:r w:rsidRPr="00F32CF3">
              <w:rPr>
                <w:color w:val="000000"/>
                <w:sz w:val="22"/>
                <w:szCs w:val="22"/>
                <w:lang w:val="bg-BG"/>
              </w:rPr>
              <w:br/>
            </w:r>
            <w:r w:rsidRPr="00F32CF3">
              <w:rPr>
                <w:b/>
                <w:color w:val="000000"/>
                <w:sz w:val="22"/>
                <w:szCs w:val="22"/>
                <w:lang w:val="bg-BG"/>
              </w:rPr>
              <w:t>Поддържани протоколи и стандарти:</w:t>
            </w:r>
            <w:r w:rsidRPr="00F32CF3">
              <w:rPr>
                <w:color w:val="000000"/>
                <w:sz w:val="22"/>
                <w:szCs w:val="22"/>
                <w:lang w:val="bg-BG"/>
              </w:rPr>
              <w:t xml:space="preserve"> IGMPv3, IEEE </w:t>
            </w:r>
            <w:r w:rsidRPr="00F32CF3">
              <w:rPr>
                <w:color w:val="000000"/>
                <w:sz w:val="22"/>
                <w:szCs w:val="22"/>
                <w:lang w:val="bg-BG"/>
              </w:rPr>
              <w:lastRenderedPageBreak/>
              <w:t>802.1D, IEEE 802.1p (CoS), IEEE 802.1Q (VLANs), IEEE 802.3ad (Link Aggregation), IEEE 802.1s Multiple Spanning Tree, IEEE 802.1w Rapid Spanning Tree Protocol, IEEE 802.1X (Port Based Network Access Protocol) или еквивалент</w:t>
            </w:r>
            <w:r w:rsidRPr="00F32CF3">
              <w:rPr>
                <w:color w:val="000000"/>
                <w:sz w:val="22"/>
                <w:szCs w:val="22"/>
                <w:lang w:val="bg-BG"/>
              </w:rPr>
              <w:br/>
            </w:r>
            <w:r w:rsidRPr="00F32CF3">
              <w:rPr>
                <w:b/>
                <w:color w:val="000000"/>
                <w:sz w:val="22"/>
                <w:szCs w:val="22"/>
                <w:lang w:val="bg-BG"/>
              </w:rPr>
              <w:t>Управление:</w:t>
            </w:r>
            <w:r w:rsidRPr="00F32CF3">
              <w:rPr>
                <w:color w:val="000000"/>
                <w:sz w:val="22"/>
                <w:szCs w:val="22"/>
                <w:lang w:val="bg-BG"/>
              </w:rPr>
              <w:t xml:space="preserve"> - web GUI, CLI, SNMP v3, telnet, RS-232 конзолен порт или еквивалент</w:t>
            </w:r>
          </w:p>
        </w:tc>
        <w:tc>
          <w:tcPr>
            <w:tcW w:w="4982" w:type="dxa"/>
          </w:tcPr>
          <w:p w:rsidR="009361DB" w:rsidRPr="00F32CF3" w:rsidRDefault="00DF389B" w:rsidP="00144271">
            <w:pPr>
              <w:rPr>
                <w:i/>
                <w:color w:val="000000"/>
                <w:lang w:val="bg-BG"/>
              </w:rPr>
            </w:pPr>
            <w:r w:rsidRPr="00F32CF3">
              <w:rPr>
                <w:i/>
                <w:lang w:val="bg-BG" w:eastAsia="en-US"/>
              </w:rPr>
              <w:lastRenderedPageBreak/>
              <w:t>(Допълнително се посочва  марка, модел и производител на предложения компонент)</w:t>
            </w: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hideMark/>
          </w:tcPr>
          <w:p w:rsidR="009361DB" w:rsidRPr="00F32CF3" w:rsidRDefault="009361DB" w:rsidP="00434AC9">
            <w:pPr>
              <w:jc w:val="center"/>
              <w:rPr>
                <w:color w:val="000000"/>
                <w:sz w:val="22"/>
                <w:szCs w:val="22"/>
                <w:lang w:val="bg-BG"/>
              </w:rPr>
            </w:pPr>
            <w:r w:rsidRPr="00F32CF3">
              <w:rPr>
                <w:color w:val="000000"/>
                <w:sz w:val="22"/>
                <w:szCs w:val="22"/>
                <w:lang w:val="bg-BG"/>
              </w:rPr>
              <w:t>8</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5</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Интелигентен свързващ (пач) панел</w:t>
            </w:r>
          </w:p>
        </w:tc>
        <w:tc>
          <w:tcPr>
            <w:tcW w:w="5740" w:type="dxa"/>
            <w:shd w:val="clear" w:color="auto" w:fill="auto"/>
          </w:tcPr>
          <w:p w:rsidR="009361DB" w:rsidRPr="00F32CF3" w:rsidRDefault="009361DB" w:rsidP="00434AC9">
            <w:pPr>
              <w:rPr>
                <w:rFonts w:eastAsia="Calibri"/>
                <w:b/>
                <w:sz w:val="22"/>
                <w:szCs w:val="22"/>
                <w:u w:val="single"/>
                <w:lang w:val="bg-BG" w:eastAsia="en-US"/>
              </w:rPr>
            </w:pPr>
            <w:r w:rsidRPr="00F32CF3">
              <w:rPr>
                <w:rFonts w:eastAsia="Calibri"/>
                <w:b/>
                <w:sz w:val="22"/>
                <w:szCs w:val="22"/>
                <w:u w:val="single"/>
                <w:lang w:val="bg-BG" w:eastAsia="en-US"/>
              </w:rPr>
              <w:t>Свързващ (пач) панел</w:t>
            </w:r>
          </w:p>
          <w:p w:rsidR="009361DB" w:rsidRPr="00F32CF3" w:rsidRDefault="009361DB" w:rsidP="00434AC9">
            <w:pPr>
              <w:contextualSpacing/>
              <w:rPr>
                <w:b/>
                <w:color w:val="000000"/>
                <w:sz w:val="22"/>
                <w:szCs w:val="22"/>
                <w:u w:val="single"/>
                <w:lang w:val="bg-BG"/>
              </w:rPr>
            </w:pPr>
            <w:r w:rsidRPr="00F32CF3">
              <w:rPr>
                <w:color w:val="000000"/>
                <w:sz w:val="22"/>
                <w:szCs w:val="22"/>
                <w:lang w:val="bg-BG"/>
              </w:rPr>
              <w:t xml:space="preserve">- </w:t>
            </w:r>
            <w:r w:rsidRPr="00F32CF3">
              <w:rPr>
                <w:rFonts w:eastAsia="Calibri"/>
                <w:sz w:val="22"/>
                <w:szCs w:val="22"/>
                <w:lang w:val="bg-BG" w:eastAsia="en-US"/>
              </w:rPr>
              <w:t>категория 6a</w:t>
            </w:r>
          </w:p>
          <w:p w:rsidR="009361DB" w:rsidRPr="00F32CF3" w:rsidRDefault="009361DB" w:rsidP="00434AC9">
            <w:pPr>
              <w:contextualSpacing/>
              <w:rPr>
                <w:rFonts w:eastAsia="Calibri"/>
                <w:sz w:val="22"/>
                <w:szCs w:val="22"/>
                <w:lang w:val="bg-BG" w:eastAsia="en-US"/>
              </w:rPr>
            </w:pPr>
            <w:r w:rsidRPr="00F32CF3">
              <w:rPr>
                <w:color w:val="000000"/>
                <w:sz w:val="22"/>
                <w:szCs w:val="22"/>
                <w:lang w:val="bg-BG"/>
              </w:rPr>
              <w:t xml:space="preserve">- </w:t>
            </w:r>
            <w:r w:rsidRPr="00F32CF3">
              <w:rPr>
                <w:rFonts w:eastAsia="Calibri"/>
                <w:sz w:val="22"/>
                <w:szCs w:val="22"/>
                <w:lang w:val="bg-BG" w:eastAsia="en-US"/>
              </w:rPr>
              <w:t>неекраниран, окомплектовани 24 порта</w:t>
            </w:r>
          </w:p>
          <w:p w:rsidR="009361DB" w:rsidRPr="00F32CF3" w:rsidRDefault="009361DB" w:rsidP="00434AC9">
            <w:pPr>
              <w:contextualSpacing/>
              <w:rPr>
                <w:color w:val="000000"/>
                <w:sz w:val="22"/>
                <w:szCs w:val="22"/>
                <w:lang w:val="bg-BG"/>
              </w:rPr>
            </w:pPr>
            <w:r w:rsidRPr="00F32CF3">
              <w:rPr>
                <w:color w:val="000000"/>
                <w:sz w:val="22"/>
                <w:szCs w:val="22"/>
                <w:lang w:val="bg-BG"/>
              </w:rPr>
              <w:t xml:space="preserve">- размер - </w:t>
            </w:r>
            <w:r w:rsidRPr="00F32CF3">
              <w:rPr>
                <w:rFonts w:eastAsia="Calibri"/>
                <w:sz w:val="22"/>
                <w:szCs w:val="22"/>
                <w:lang w:val="bg-BG" w:eastAsia="en-US"/>
              </w:rPr>
              <w:t>19”</w:t>
            </w:r>
            <w:r w:rsidRPr="00F32CF3">
              <w:rPr>
                <w:color w:val="000000"/>
                <w:sz w:val="22"/>
                <w:szCs w:val="22"/>
                <w:lang w:val="bg-BG"/>
              </w:rPr>
              <w:t xml:space="preserve"> </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10</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6</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Оптичен панел</w:t>
            </w:r>
          </w:p>
        </w:tc>
        <w:tc>
          <w:tcPr>
            <w:tcW w:w="5740" w:type="dxa"/>
            <w:shd w:val="clear" w:color="auto" w:fill="auto"/>
          </w:tcPr>
          <w:p w:rsidR="009361DB" w:rsidRPr="00F32CF3" w:rsidRDefault="009361DB" w:rsidP="00434AC9">
            <w:pPr>
              <w:rPr>
                <w:rFonts w:eastAsia="Calibri"/>
                <w:b/>
                <w:sz w:val="22"/>
                <w:szCs w:val="22"/>
                <w:u w:val="single"/>
                <w:lang w:val="bg-BG" w:eastAsia="en-US"/>
              </w:rPr>
            </w:pPr>
            <w:r w:rsidRPr="00F32CF3">
              <w:rPr>
                <w:rFonts w:eastAsia="Calibri"/>
                <w:b/>
                <w:sz w:val="22"/>
                <w:szCs w:val="22"/>
                <w:u w:val="single"/>
                <w:lang w:val="bg-BG" w:eastAsia="en-US"/>
              </w:rPr>
              <w:t>Оптичен панел</w:t>
            </w:r>
          </w:p>
          <w:p w:rsidR="009361DB" w:rsidRPr="00F32CF3" w:rsidRDefault="009361DB" w:rsidP="00434AC9">
            <w:pPr>
              <w:rPr>
                <w:color w:val="000000"/>
                <w:sz w:val="22"/>
                <w:szCs w:val="22"/>
                <w:lang w:val="bg-BG"/>
              </w:rPr>
            </w:pPr>
            <w:r w:rsidRPr="00F32CF3">
              <w:rPr>
                <w:color w:val="000000"/>
                <w:sz w:val="22"/>
                <w:szCs w:val="22"/>
                <w:lang w:val="bg-BG"/>
              </w:rPr>
              <w:t xml:space="preserve">- размер - </w:t>
            </w:r>
            <w:r w:rsidRPr="00F32CF3">
              <w:rPr>
                <w:rFonts w:eastAsia="Calibri"/>
                <w:sz w:val="22"/>
                <w:szCs w:val="22"/>
                <w:lang w:val="bg-BG" w:eastAsia="en-US"/>
              </w:rPr>
              <w:t>19”</w:t>
            </w:r>
            <w:r w:rsidRPr="00F32CF3">
              <w:rPr>
                <w:color w:val="000000"/>
                <w:sz w:val="22"/>
                <w:szCs w:val="22"/>
                <w:lang w:val="bg-BG"/>
              </w:rPr>
              <w:t xml:space="preserve"> </w:t>
            </w:r>
          </w:p>
          <w:p w:rsidR="009361DB" w:rsidRPr="00F32CF3" w:rsidRDefault="009361DB" w:rsidP="00434AC9">
            <w:pPr>
              <w:rPr>
                <w:rFonts w:eastAsia="Calibri"/>
                <w:sz w:val="22"/>
                <w:szCs w:val="22"/>
                <w:lang w:val="bg-BG" w:eastAsia="en-US"/>
              </w:rPr>
            </w:pPr>
            <w:r w:rsidRPr="00F32CF3">
              <w:rPr>
                <w:color w:val="000000"/>
                <w:sz w:val="22"/>
                <w:szCs w:val="22"/>
                <w:lang w:val="bg-BG"/>
              </w:rPr>
              <w:t xml:space="preserve">- </w:t>
            </w:r>
            <w:r w:rsidRPr="00F32CF3">
              <w:rPr>
                <w:rFonts w:eastAsia="Calibri"/>
                <w:sz w:val="22"/>
                <w:szCs w:val="22"/>
                <w:lang w:val="bg-BG" w:eastAsia="en-US"/>
              </w:rPr>
              <w:t>оборудван със съответните сплайс касети, оптични пигтейли, протектори и LC конектори</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2</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7</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Изграждане на кабелни трасета с UTP кабел</w:t>
            </w:r>
          </w:p>
        </w:tc>
        <w:tc>
          <w:tcPr>
            <w:tcW w:w="5740" w:type="dxa"/>
            <w:shd w:val="clear" w:color="auto" w:fill="auto"/>
          </w:tcPr>
          <w:p w:rsidR="009361DB" w:rsidRPr="00F32CF3" w:rsidRDefault="009361DB" w:rsidP="00434AC9">
            <w:pPr>
              <w:rPr>
                <w:rFonts w:eastAsia="Calibri"/>
                <w:sz w:val="22"/>
                <w:szCs w:val="22"/>
                <w:lang w:val="bg-BG" w:eastAsia="en-US"/>
              </w:rPr>
            </w:pPr>
            <w:r w:rsidRPr="00F32CF3">
              <w:rPr>
                <w:rFonts w:eastAsia="Calibri"/>
                <w:sz w:val="22"/>
                <w:szCs w:val="22"/>
                <w:lang w:val="bg-BG" w:eastAsia="en-US"/>
              </w:rPr>
              <w:t xml:space="preserve">Изграждане на кабелни трасета с кабел UTP </w:t>
            </w:r>
            <w:r w:rsidRPr="00F32CF3">
              <w:rPr>
                <w:rFonts w:eastAsia="Calibri"/>
                <w:sz w:val="22"/>
                <w:szCs w:val="22"/>
                <w:lang w:val="bg-BG" w:eastAsia="en-US" w:bidi="en-US"/>
              </w:rPr>
              <w:t xml:space="preserve">Category </w:t>
            </w:r>
            <w:r w:rsidRPr="00F32CF3">
              <w:rPr>
                <w:rFonts w:eastAsia="Calibri"/>
                <w:sz w:val="22"/>
                <w:szCs w:val="22"/>
                <w:lang w:val="bg-BG" w:eastAsia="en-US"/>
              </w:rPr>
              <w:t>6а</w:t>
            </w:r>
            <w:r w:rsidRPr="00F32CF3">
              <w:rPr>
                <w:rFonts w:eastAsia="Calibri"/>
                <w:sz w:val="22"/>
                <w:szCs w:val="22"/>
                <w:lang w:val="bg-BG" w:eastAsia="en-US" w:bidi="en-US"/>
              </w:rPr>
              <w:t xml:space="preserve">/Class </w:t>
            </w:r>
            <w:r w:rsidRPr="00F32CF3">
              <w:rPr>
                <w:rFonts w:eastAsia="Calibri"/>
                <w:sz w:val="22"/>
                <w:szCs w:val="22"/>
                <w:lang w:val="bg-BG" w:eastAsia="en-US"/>
              </w:rPr>
              <w:t>Еа</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км.</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14</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8</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Изграждане на оптична връзка</w:t>
            </w:r>
          </w:p>
        </w:tc>
        <w:tc>
          <w:tcPr>
            <w:tcW w:w="5740" w:type="dxa"/>
            <w:shd w:val="clear" w:color="auto" w:fill="auto"/>
          </w:tcPr>
          <w:p w:rsidR="009361DB" w:rsidRPr="00F32CF3" w:rsidRDefault="009361DB" w:rsidP="00434AC9">
            <w:pPr>
              <w:rPr>
                <w:rFonts w:eastAsia="Calibri"/>
                <w:sz w:val="22"/>
                <w:szCs w:val="22"/>
                <w:lang w:val="bg-BG" w:eastAsia="en-US"/>
              </w:rPr>
            </w:pPr>
            <w:r w:rsidRPr="00F32CF3">
              <w:rPr>
                <w:rFonts w:eastAsia="Calibri"/>
                <w:sz w:val="22"/>
                <w:szCs w:val="22"/>
                <w:lang w:val="bg-BG" w:eastAsia="en-US"/>
              </w:rPr>
              <w:t>Изграждане на оптична връзка с FO кабел с минимум 12 Fibres 9/125, Single Mod</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м.</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100</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9</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SFP модул</w:t>
            </w:r>
          </w:p>
        </w:tc>
        <w:tc>
          <w:tcPr>
            <w:tcW w:w="5740" w:type="dxa"/>
            <w:shd w:val="clear" w:color="auto" w:fill="auto"/>
          </w:tcPr>
          <w:p w:rsidR="009361DB" w:rsidRPr="00F32CF3" w:rsidRDefault="009361DB" w:rsidP="00434AC9">
            <w:pPr>
              <w:rPr>
                <w:rFonts w:eastAsia="Calibri"/>
                <w:sz w:val="22"/>
                <w:szCs w:val="22"/>
                <w:lang w:val="bg-BG" w:eastAsia="en-US"/>
              </w:rPr>
            </w:pPr>
            <w:r w:rsidRPr="00F32CF3">
              <w:rPr>
                <w:rFonts w:eastAsia="Calibri"/>
                <w:sz w:val="22"/>
                <w:szCs w:val="22"/>
                <w:lang w:val="bg-BG" w:eastAsia="en-US"/>
              </w:rPr>
              <w:t>SFP+ 10Gb с дължина на вълната 1310 nm, SMF, LC connector</w:t>
            </w:r>
          </w:p>
          <w:p w:rsidR="009361DB" w:rsidRPr="00F32CF3" w:rsidRDefault="009361DB" w:rsidP="00434AC9">
            <w:pPr>
              <w:rPr>
                <w:rFonts w:eastAsia="Calibri"/>
                <w:sz w:val="22"/>
                <w:szCs w:val="22"/>
                <w:lang w:val="bg-BG" w:eastAsia="en-US"/>
              </w:rPr>
            </w:pPr>
            <w:r w:rsidRPr="00F32CF3">
              <w:rPr>
                <w:rFonts w:eastAsia="Calibri"/>
                <w:sz w:val="22"/>
                <w:szCs w:val="22"/>
                <w:lang w:val="bg-BG" w:eastAsia="en-US"/>
              </w:rPr>
              <w:t>Съвместими с предложените комутатори на позиция 4</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4</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10</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Допълнителни компоненти</w:t>
            </w:r>
          </w:p>
        </w:tc>
        <w:tc>
          <w:tcPr>
            <w:tcW w:w="5740" w:type="dxa"/>
            <w:shd w:val="clear" w:color="auto" w:fill="auto"/>
          </w:tcPr>
          <w:p w:rsidR="009361DB" w:rsidRPr="00F32CF3" w:rsidRDefault="009361DB" w:rsidP="00434AC9">
            <w:pPr>
              <w:rPr>
                <w:rFonts w:eastAsia="Calibri"/>
                <w:sz w:val="22"/>
                <w:szCs w:val="22"/>
                <w:lang w:val="bg-BG" w:eastAsia="en-US"/>
              </w:rPr>
            </w:pPr>
            <w:r w:rsidRPr="00F32CF3">
              <w:rPr>
                <w:rFonts w:eastAsia="Calibri"/>
                <w:sz w:val="22"/>
                <w:szCs w:val="22"/>
                <w:lang w:val="bg-BG" w:eastAsia="en-US"/>
              </w:rPr>
              <w:t>Свързващи кабели, крепежни елементи, кабелни връзки, кабелни скари, PVC канали, накрайници, розетки и аксесоари - комплект</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1</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11</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Документиране</w:t>
            </w:r>
          </w:p>
        </w:tc>
        <w:tc>
          <w:tcPr>
            <w:tcW w:w="5740" w:type="dxa"/>
            <w:shd w:val="clear" w:color="auto" w:fill="auto"/>
          </w:tcPr>
          <w:p w:rsidR="009361DB" w:rsidRPr="00F32CF3" w:rsidRDefault="009361DB" w:rsidP="00434AC9">
            <w:pPr>
              <w:rPr>
                <w:rFonts w:eastAsia="Calibri"/>
                <w:sz w:val="22"/>
                <w:szCs w:val="22"/>
                <w:lang w:val="bg-BG" w:eastAsia="en-US"/>
              </w:rPr>
            </w:pPr>
            <w:r w:rsidRPr="00F32CF3">
              <w:rPr>
                <w:rFonts w:eastAsia="Calibri"/>
                <w:sz w:val="22"/>
                <w:szCs w:val="22"/>
                <w:lang w:val="bg-BG" w:eastAsia="en-US"/>
              </w:rPr>
              <w:t>Екзекутивна документация и сертифициране на системата</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1</w:t>
            </w:r>
          </w:p>
        </w:tc>
        <w:tc>
          <w:tcPr>
            <w:tcW w:w="846" w:type="dxa"/>
          </w:tcPr>
          <w:p w:rsidR="009361DB" w:rsidRPr="00F32CF3" w:rsidRDefault="009361DB" w:rsidP="00434AC9">
            <w:pPr>
              <w:jc w:val="center"/>
              <w:rPr>
                <w:color w:val="000000"/>
                <w:sz w:val="22"/>
                <w:szCs w:val="22"/>
                <w:lang w:val="bg-BG"/>
              </w:rPr>
            </w:pPr>
          </w:p>
        </w:tc>
      </w:tr>
      <w:tr w:rsidR="009361DB" w:rsidRPr="00F32CF3" w:rsidTr="00DE6C62">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9361DB" w:rsidRPr="00F32CF3" w:rsidRDefault="009361DB" w:rsidP="00434AC9">
            <w:pPr>
              <w:jc w:val="center"/>
              <w:rPr>
                <w:bCs/>
                <w:color w:val="000000"/>
                <w:sz w:val="22"/>
                <w:szCs w:val="22"/>
                <w:lang w:val="bg-BG"/>
              </w:rPr>
            </w:pPr>
            <w:r w:rsidRPr="00F32CF3">
              <w:rPr>
                <w:bCs/>
                <w:color w:val="000000"/>
                <w:sz w:val="22"/>
                <w:szCs w:val="22"/>
                <w:lang w:val="bg-BG"/>
              </w:rPr>
              <w:t>12</w:t>
            </w:r>
          </w:p>
        </w:tc>
        <w:tc>
          <w:tcPr>
            <w:tcW w:w="1911" w:type="dxa"/>
            <w:shd w:val="clear" w:color="auto" w:fill="auto"/>
            <w:vAlign w:val="center"/>
          </w:tcPr>
          <w:p w:rsidR="009361DB" w:rsidRPr="00F32CF3" w:rsidRDefault="009361DB" w:rsidP="00434AC9">
            <w:pPr>
              <w:rPr>
                <w:b/>
                <w:bCs/>
                <w:color w:val="000000"/>
                <w:sz w:val="22"/>
                <w:szCs w:val="22"/>
                <w:lang w:val="bg-BG"/>
              </w:rPr>
            </w:pPr>
            <w:r w:rsidRPr="00F32CF3">
              <w:rPr>
                <w:b/>
                <w:bCs/>
                <w:color w:val="000000"/>
                <w:sz w:val="22"/>
                <w:szCs w:val="22"/>
                <w:lang w:val="bg-BG"/>
              </w:rPr>
              <w:t>Тестване, надписване</w:t>
            </w:r>
          </w:p>
        </w:tc>
        <w:tc>
          <w:tcPr>
            <w:tcW w:w="5740" w:type="dxa"/>
            <w:shd w:val="clear" w:color="auto" w:fill="auto"/>
          </w:tcPr>
          <w:p w:rsidR="009361DB" w:rsidRPr="00F32CF3" w:rsidRDefault="009361DB" w:rsidP="00434AC9">
            <w:pPr>
              <w:rPr>
                <w:rFonts w:eastAsia="Calibri"/>
                <w:sz w:val="22"/>
                <w:szCs w:val="22"/>
                <w:lang w:val="bg-BG" w:eastAsia="en-US"/>
              </w:rPr>
            </w:pPr>
            <w:r w:rsidRPr="00F32CF3">
              <w:rPr>
                <w:rFonts w:eastAsia="Calibri"/>
                <w:sz w:val="22"/>
                <w:szCs w:val="22"/>
                <w:lang w:val="bg-BG" w:eastAsia="en-US"/>
              </w:rPr>
              <w:t>Тестване и надписване на СКС</w:t>
            </w:r>
          </w:p>
        </w:tc>
        <w:tc>
          <w:tcPr>
            <w:tcW w:w="4982" w:type="dxa"/>
          </w:tcPr>
          <w:p w:rsidR="009361DB" w:rsidRPr="00F32CF3" w:rsidRDefault="009361DB" w:rsidP="00434AC9">
            <w:pPr>
              <w:jc w:val="center"/>
              <w:rPr>
                <w:color w:val="000000"/>
                <w:sz w:val="22"/>
                <w:szCs w:val="22"/>
                <w:lang w:val="bg-BG"/>
              </w:rPr>
            </w:pPr>
          </w:p>
        </w:tc>
        <w:tc>
          <w:tcPr>
            <w:tcW w:w="543" w:type="dxa"/>
            <w:vAlign w:val="center"/>
          </w:tcPr>
          <w:p w:rsidR="009361DB" w:rsidRPr="00F32CF3" w:rsidRDefault="009361DB" w:rsidP="00434AC9">
            <w:pPr>
              <w:jc w:val="center"/>
              <w:rPr>
                <w:color w:val="000000"/>
                <w:sz w:val="22"/>
                <w:szCs w:val="22"/>
                <w:lang w:val="bg-BG"/>
              </w:rPr>
            </w:pPr>
            <w:r w:rsidRPr="00F32CF3">
              <w:rPr>
                <w:color w:val="000000"/>
                <w:sz w:val="22"/>
                <w:szCs w:val="22"/>
                <w:lang w:val="bg-BG"/>
              </w:rPr>
              <w:t>бр.</w:t>
            </w:r>
          </w:p>
        </w:tc>
        <w:tc>
          <w:tcPr>
            <w:tcW w:w="575" w:type="dxa"/>
            <w:shd w:val="clear" w:color="auto" w:fill="auto"/>
            <w:vAlign w:val="center"/>
          </w:tcPr>
          <w:p w:rsidR="009361DB" w:rsidRPr="00F32CF3" w:rsidRDefault="009361DB" w:rsidP="00434AC9">
            <w:pPr>
              <w:jc w:val="center"/>
              <w:rPr>
                <w:color w:val="000000"/>
                <w:sz w:val="22"/>
                <w:szCs w:val="22"/>
                <w:lang w:val="bg-BG"/>
              </w:rPr>
            </w:pPr>
            <w:r w:rsidRPr="00F32CF3">
              <w:rPr>
                <w:color w:val="000000"/>
                <w:sz w:val="22"/>
                <w:szCs w:val="22"/>
                <w:lang w:val="bg-BG"/>
              </w:rPr>
              <w:t>1</w:t>
            </w:r>
          </w:p>
        </w:tc>
        <w:tc>
          <w:tcPr>
            <w:tcW w:w="846" w:type="dxa"/>
          </w:tcPr>
          <w:p w:rsidR="009361DB" w:rsidRPr="00F32CF3" w:rsidRDefault="009361DB" w:rsidP="00434AC9">
            <w:pPr>
              <w:jc w:val="center"/>
              <w:rPr>
                <w:color w:val="000000"/>
                <w:sz w:val="22"/>
                <w:szCs w:val="22"/>
                <w:lang w:val="bg-BG"/>
              </w:rPr>
            </w:pPr>
          </w:p>
        </w:tc>
      </w:tr>
    </w:tbl>
    <w:p w:rsidR="00434AC9" w:rsidRPr="00F32CF3" w:rsidRDefault="00434AC9" w:rsidP="00A4333B">
      <w:pPr>
        <w:suppressAutoHyphens/>
        <w:spacing w:before="120" w:line="276" w:lineRule="auto"/>
        <w:ind w:firstLine="709"/>
        <w:jc w:val="both"/>
        <w:rPr>
          <w:noProof/>
          <w:color w:val="000000"/>
          <w:position w:val="7"/>
          <w:sz w:val="24"/>
          <w:szCs w:val="24"/>
          <w:lang w:val="bg-BG" w:eastAsia="ar-SA"/>
        </w:rPr>
      </w:pPr>
    </w:p>
    <w:p w:rsidR="00434AC9" w:rsidRPr="00F32CF3" w:rsidRDefault="00434AC9" w:rsidP="00A4333B">
      <w:pPr>
        <w:suppressAutoHyphens/>
        <w:spacing w:before="120" w:line="276" w:lineRule="auto"/>
        <w:ind w:firstLine="709"/>
        <w:jc w:val="both"/>
        <w:rPr>
          <w:noProof/>
          <w:color w:val="000000"/>
          <w:position w:val="7"/>
          <w:sz w:val="24"/>
          <w:szCs w:val="24"/>
          <w:lang w:val="bg-BG" w:eastAsia="ar-SA"/>
        </w:rPr>
      </w:pPr>
    </w:p>
    <w:p w:rsidR="0091667F" w:rsidRPr="00F32CF3" w:rsidRDefault="0091667F" w:rsidP="00A4333B">
      <w:pPr>
        <w:suppressAutoHyphens/>
        <w:spacing w:before="120" w:line="276" w:lineRule="auto"/>
        <w:ind w:firstLine="709"/>
        <w:jc w:val="both"/>
        <w:rPr>
          <w:noProof/>
          <w:color w:val="000000"/>
          <w:position w:val="7"/>
          <w:sz w:val="24"/>
          <w:szCs w:val="24"/>
          <w:lang w:val="bg-BG" w:eastAsia="ar-SA"/>
        </w:rPr>
      </w:pPr>
    </w:p>
    <w:p w:rsidR="00E03AEB" w:rsidRPr="00F32CF3" w:rsidRDefault="00E03AEB" w:rsidP="00A4333B">
      <w:pPr>
        <w:suppressAutoHyphens/>
        <w:spacing w:before="120" w:line="276" w:lineRule="auto"/>
        <w:ind w:firstLine="709"/>
        <w:jc w:val="both"/>
        <w:rPr>
          <w:noProof/>
          <w:color w:val="000000"/>
          <w:position w:val="7"/>
          <w:sz w:val="24"/>
          <w:szCs w:val="24"/>
          <w:lang w:val="bg-BG" w:eastAsia="ar-SA"/>
        </w:rPr>
      </w:pPr>
    </w:p>
    <w:p w:rsidR="00866D06" w:rsidRPr="00F32CF3" w:rsidRDefault="00866D06" w:rsidP="00A4333B">
      <w:pPr>
        <w:suppressAutoHyphens/>
        <w:spacing w:before="120" w:line="276" w:lineRule="auto"/>
        <w:ind w:firstLine="709"/>
        <w:jc w:val="both"/>
        <w:rPr>
          <w:noProof/>
          <w:color w:val="000000"/>
          <w:position w:val="7"/>
          <w:sz w:val="24"/>
          <w:szCs w:val="24"/>
          <w:lang w:val="bg-BG" w:eastAsia="ar-SA"/>
        </w:rPr>
      </w:pPr>
    </w:p>
    <w:tbl>
      <w:tblPr>
        <w:tblW w:w="15026" w:type="dxa"/>
        <w:tblInd w:w="-72" w:type="dxa"/>
        <w:tblLayout w:type="fixed"/>
        <w:tblCellMar>
          <w:left w:w="70" w:type="dxa"/>
          <w:right w:w="70" w:type="dxa"/>
        </w:tblCellMar>
        <w:tblLook w:val="04A0" w:firstRow="1" w:lastRow="0" w:firstColumn="1" w:lastColumn="0" w:noHBand="0" w:noVBand="1"/>
      </w:tblPr>
      <w:tblGrid>
        <w:gridCol w:w="428"/>
        <w:gridCol w:w="1910"/>
        <w:gridCol w:w="5736"/>
        <w:gridCol w:w="4980"/>
        <w:gridCol w:w="547"/>
        <w:gridCol w:w="575"/>
        <w:gridCol w:w="850"/>
      </w:tblGrid>
      <w:tr w:rsidR="0015476A" w:rsidRPr="00F32CF3" w:rsidTr="0091667F">
        <w:tc>
          <w:tcPr>
            <w:tcW w:w="15026" w:type="dxa"/>
            <w:gridSpan w:val="7"/>
            <w:tcBorders>
              <w:top w:val="single" w:sz="4" w:space="0" w:color="auto"/>
              <w:left w:val="single" w:sz="4" w:space="0" w:color="auto"/>
              <w:bottom w:val="single" w:sz="4" w:space="0" w:color="auto"/>
              <w:right w:val="single" w:sz="4" w:space="0" w:color="auto"/>
            </w:tcBorders>
            <w:vAlign w:val="center"/>
          </w:tcPr>
          <w:p w:rsidR="0015476A" w:rsidRPr="00F32CF3" w:rsidRDefault="00866D06" w:rsidP="00866D06">
            <w:pPr>
              <w:autoSpaceDE w:val="0"/>
              <w:autoSpaceDN w:val="0"/>
              <w:adjustRightInd w:val="0"/>
              <w:spacing w:line="360" w:lineRule="auto"/>
              <w:jc w:val="both"/>
              <w:rPr>
                <w:rFonts w:asciiTheme="minorHAnsi" w:eastAsia="Calibri" w:hAnsiTheme="minorHAnsi" w:cstheme="minorHAnsi"/>
                <w:b/>
                <w:sz w:val="22"/>
                <w:szCs w:val="22"/>
                <w:lang w:val="bg-BG"/>
              </w:rPr>
            </w:pPr>
            <w:r w:rsidRPr="00F32CF3">
              <w:rPr>
                <w:rFonts w:eastAsia="Calibri"/>
                <w:b/>
                <w:sz w:val="22"/>
                <w:szCs w:val="22"/>
                <w:lang w:val="bg-BG"/>
              </w:rPr>
              <w:lastRenderedPageBreak/>
              <w:t xml:space="preserve">Таблица 7: </w:t>
            </w:r>
            <w:r w:rsidR="0015476A" w:rsidRPr="00F32CF3">
              <w:rPr>
                <w:rFonts w:asciiTheme="minorHAnsi" w:eastAsia="Calibri" w:hAnsiTheme="minorHAnsi" w:cstheme="minorHAnsi"/>
                <w:b/>
                <w:sz w:val="22"/>
                <w:szCs w:val="22"/>
                <w:lang w:val="bg-BG"/>
              </w:rPr>
              <w:t>Изграждане и пускане в експлоатация на IP Телефонна централа</w:t>
            </w:r>
          </w:p>
        </w:tc>
      </w:tr>
      <w:tr w:rsidR="0091667F" w:rsidRPr="00F32CF3" w:rsidTr="001442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78"/>
        </w:trPr>
        <w:tc>
          <w:tcPr>
            <w:tcW w:w="429" w:type="dxa"/>
            <w:vAlign w:val="center"/>
          </w:tcPr>
          <w:p w:rsidR="0091667F" w:rsidRPr="00F32CF3" w:rsidRDefault="0091667F" w:rsidP="00144271">
            <w:pPr>
              <w:spacing w:after="160" w:line="259" w:lineRule="auto"/>
              <w:jc w:val="center"/>
              <w:rPr>
                <w:b/>
                <w:bCs/>
                <w:iCs/>
                <w:color w:val="000000"/>
                <w:sz w:val="22"/>
                <w:szCs w:val="22"/>
                <w:lang w:val="bg-BG"/>
              </w:rPr>
            </w:pPr>
            <w:r w:rsidRPr="00F32CF3">
              <w:rPr>
                <w:b/>
                <w:bCs/>
                <w:color w:val="000000"/>
                <w:sz w:val="22"/>
                <w:szCs w:val="22"/>
                <w:lang w:val="bg-BG"/>
              </w:rPr>
              <w:t>№</w:t>
            </w:r>
          </w:p>
        </w:tc>
        <w:tc>
          <w:tcPr>
            <w:tcW w:w="1911" w:type="dxa"/>
            <w:shd w:val="clear" w:color="auto" w:fill="auto"/>
            <w:vAlign w:val="center"/>
          </w:tcPr>
          <w:p w:rsidR="0091667F" w:rsidRPr="00F32CF3" w:rsidRDefault="0091667F" w:rsidP="00144271">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0" w:type="dxa"/>
            <w:shd w:val="clear" w:color="auto" w:fill="auto"/>
            <w:vAlign w:val="center"/>
          </w:tcPr>
          <w:p w:rsidR="0091667F" w:rsidRPr="00F32CF3" w:rsidRDefault="0091667F" w:rsidP="00144271">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82" w:type="dxa"/>
            <w:vAlign w:val="center"/>
          </w:tcPr>
          <w:p w:rsidR="0091667F" w:rsidRPr="00F32CF3" w:rsidRDefault="0091667F" w:rsidP="00144271">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543" w:type="dxa"/>
            <w:shd w:val="clear" w:color="auto" w:fill="auto"/>
            <w:textDirection w:val="btLr"/>
            <w:vAlign w:val="center"/>
          </w:tcPr>
          <w:p w:rsidR="0091667F" w:rsidRPr="00F32CF3" w:rsidRDefault="0091667F" w:rsidP="00144271">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575" w:type="dxa"/>
            <w:textDirection w:val="btLr"/>
            <w:vAlign w:val="center"/>
          </w:tcPr>
          <w:p w:rsidR="0091667F" w:rsidRPr="00F32CF3" w:rsidRDefault="0091667F" w:rsidP="00144271">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46" w:type="dxa"/>
            <w:textDirection w:val="btLr"/>
          </w:tcPr>
          <w:p w:rsidR="0091667F" w:rsidRPr="00F32CF3" w:rsidRDefault="0091667F" w:rsidP="00144271">
            <w:pPr>
              <w:spacing w:after="160" w:line="259" w:lineRule="auto"/>
              <w:ind w:right="113"/>
              <w:rPr>
                <w:b/>
                <w:bCs/>
                <w:color w:val="000000"/>
                <w:sz w:val="22"/>
                <w:szCs w:val="22"/>
                <w:lang w:val="bg-BG"/>
              </w:rPr>
            </w:pPr>
            <w:r w:rsidRPr="00F32CF3">
              <w:rPr>
                <w:rFonts w:ascii="Calibri" w:hAnsi="Calibri" w:cs="Calibri"/>
                <w:b/>
                <w:noProof/>
                <w:color w:val="000000"/>
                <w:position w:val="6"/>
                <w:lang w:val="bg-BG" w:eastAsia="ar-SA"/>
              </w:rPr>
              <w:t>Препратки към техническите параметри</w:t>
            </w:r>
          </w:p>
        </w:tc>
      </w:tr>
      <w:tr w:rsidR="0091667F" w:rsidRPr="00F32CF3" w:rsidTr="001442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dxa"/>
            <w:vAlign w:val="center"/>
          </w:tcPr>
          <w:p w:rsidR="0091667F" w:rsidRPr="00F32CF3" w:rsidRDefault="0091667F" w:rsidP="00144271">
            <w:pPr>
              <w:spacing w:before="40" w:after="40"/>
              <w:jc w:val="center"/>
              <w:rPr>
                <w:bCs/>
                <w:color w:val="000000"/>
                <w:sz w:val="22"/>
                <w:szCs w:val="22"/>
                <w:lang w:val="bg-BG"/>
              </w:rPr>
            </w:pPr>
            <w:r w:rsidRPr="00F32CF3">
              <w:rPr>
                <w:bCs/>
                <w:color w:val="000000"/>
                <w:sz w:val="22"/>
                <w:szCs w:val="22"/>
                <w:lang w:val="bg-BG"/>
              </w:rPr>
              <w:t>1</w:t>
            </w:r>
          </w:p>
        </w:tc>
        <w:tc>
          <w:tcPr>
            <w:tcW w:w="1911" w:type="dxa"/>
            <w:shd w:val="clear" w:color="auto" w:fill="auto"/>
            <w:vAlign w:val="center"/>
          </w:tcPr>
          <w:p w:rsidR="0091667F" w:rsidRPr="00F32CF3" w:rsidRDefault="0091667F" w:rsidP="00144271">
            <w:pPr>
              <w:spacing w:before="40" w:after="40"/>
              <w:jc w:val="center"/>
              <w:rPr>
                <w:bCs/>
                <w:color w:val="000000"/>
                <w:sz w:val="22"/>
                <w:szCs w:val="22"/>
                <w:lang w:val="bg-BG"/>
              </w:rPr>
            </w:pPr>
            <w:r w:rsidRPr="00F32CF3">
              <w:rPr>
                <w:bCs/>
                <w:color w:val="000000"/>
                <w:sz w:val="22"/>
                <w:szCs w:val="22"/>
                <w:lang w:val="bg-BG"/>
              </w:rPr>
              <w:t>2</w:t>
            </w:r>
          </w:p>
        </w:tc>
        <w:tc>
          <w:tcPr>
            <w:tcW w:w="5740" w:type="dxa"/>
            <w:shd w:val="clear" w:color="auto" w:fill="auto"/>
            <w:vAlign w:val="center"/>
          </w:tcPr>
          <w:p w:rsidR="0091667F" w:rsidRPr="00F32CF3" w:rsidRDefault="0091667F" w:rsidP="00144271">
            <w:pPr>
              <w:spacing w:before="40" w:after="40"/>
              <w:jc w:val="center"/>
              <w:rPr>
                <w:color w:val="000000"/>
                <w:sz w:val="22"/>
                <w:szCs w:val="22"/>
                <w:lang w:val="bg-BG"/>
              </w:rPr>
            </w:pPr>
            <w:r w:rsidRPr="00F32CF3">
              <w:rPr>
                <w:color w:val="000000"/>
                <w:sz w:val="22"/>
                <w:szCs w:val="22"/>
                <w:lang w:val="bg-BG"/>
              </w:rPr>
              <w:t>3</w:t>
            </w:r>
          </w:p>
        </w:tc>
        <w:tc>
          <w:tcPr>
            <w:tcW w:w="4982" w:type="dxa"/>
            <w:vAlign w:val="center"/>
          </w:tcPr>
          <w:p w:rsidR="0091667F" w:rsidRPr="00F32CF3" w:rsidRDefault="0091667F" w:rsidP="00144271">
            <w:pPr>
              <w:spacing w:before="40" w:after="40"/>
              <w:jc w:val="center"/>
              <w:rPr>
                <w:color w:val="000000"/>
                <w:sz w:val="22"/>
                <w:szCs w:val="22"/>
                <w:lang w:val="bg-BG"/>
              </w:rPr>
            </w:pPr>
            <w:r w:rsidRPr="00F32CF3">
              <w:rPr>
                <w:color w:val="000000"/>
                <w:sz w:val="22"/>
                <w:szCs w:val="22"/>
                <w:lang w:val="bg-BG"/>
              </w:rPr>
              <w:t>4</w:t>
            </w:r>
          </w:p>
        </w:tc>
        <w:tc>
          <w:tcPr>
            <w:tcW w:w="543" w:type="dxa"/>
            <w:vAlign w:val="center"/>
          </w:tcPr>
          <w:p w:rsidR="0091667F" w:rsidRPr="00F32CF3" w:rsidRDefault="0091667F" w:rsidP="00144271">
            <w:pPr>
              <w:spacing w:before="40" w:after="40"/>
              <w:jc w:val="center"/>
              <w:rPr>
                <w:color w:val="000000"/>
                <w:sz w:val="22"/>
                <w:szCs w:val="22"/>
                <w:lang w:val="bg-BG"/>
              </w:rPr>
            </w:pPr>
            <w:r w:rsidRPr="00F32CF3">
              <w:rPr>
                <w:color w:val="000000"/>
                <w:sz w:val="22"/>
                <w:szCs w:val="22"/>
                <w:lang w:val="bg-BG"/>
              </w:rPr>
              <w:t>5</w:t>
            </w:r>
          </w:p>
        </w:tc>
        <w:tc>
          <w:tcPr>
            <w:tcW w:w="575" w:type="dxa"/>
            <w:vAlign w:val="center"/>
          </w:tcPr>
          <w:p w:rsidR="0091667F" w:rsidRPr="00F32CF3" w:rsidRDefault="0091667F" w:rsidP="00144271">
            <w:pPr>
              <w:spacing w:before="40" w:after="40"/>
              <w:jc w:val="center"/>
              <w:rPr>
                <w:color w:val="000000"/>
                <w:sz w:val="22"/>
                <w:szCs w:val="22"/>
                <w:lang w:val="bg-BG"/>
              </w:rPr>
            </w:pPr>
            <w:r w:rsidRPr="00F32CF3">
              <w:rPr>
                <w:color w:val="000000"/>
                <w:sz w:val="22"/>
                <w:szCs w:val="22"/>
                <w:lang w:val="bg-BG"/>
              </w:rPr>
              <w:t>6</w:t>
            </w:r>
          </w:p>
        </w:tc>
        <w:tc>
          <w:tcPr>
            <w:tcW w:w="846" w:type="dxa"/>
            <w:vAlign w:val="center"/>
          </w:tcPr>
          <w:p w:rsidR="0091667F" w:rsidRPr="00F32CF3" w:rsidRDefault="0091667F" w:rsidP="00144271">
            <w:pPr>
              <w:spacing w:before="40" w:after="40"/>
              <w:jc w:val="center"/>
              <w:rPr>
                <w:color w:val="000000"/>
                <w:sz w:val="22"/>
                <w:szCs w:val="22"/>
                <w:lang w:val="bg-BG"/>
              </w:rPr>
            </w:pPr>
            <w:r w:rsidRPr="00F32CF3">
              <w:rPr>
                <w:color w:val="000000"/>
                <w:sz w:val="22"/>
                <w:szCs w:val="22"/>
                <w:lang w:val="bg-BG"/>
              </w:rPr>
              <w:t>7</w:t>
            </w:r>
          </w:p>
        </w:tc>
      </w:tr>
      <w:tr w:rsidR="002C17F4" w:rsidRPr="00F32CF3" w:rsidTr="002C17F4">
        <w:trPr>
          <w:trHeight w:val="450"/>
        </w:trPr>
        <w:tc>
          <w:tcPr>
            <w:tcW w:w="429" w:type="dxa"/>
            <w:tcBorders>
              <w:top w:val="single" w:sz="4" w:space="0" w:color="auto"/>
              <w:left w:val="single" w:sz="4" w:space="0" w:color="auto"/>
              <w:bottom w:val="single" w:sz="4" w:space="0" w:color="auto"/>
              <w:right w:val="single" w:sz="4" w:space="0" w:color="auto"/>
            </w:tcBorders>
            <w:vAlign w:val="center"/>
          </w:tcPr>
          <w:p w:rsidR="002C17F4" w:rsidRPr="00F32CF3" w:rsidRDefault="002C17F4" w:rsidP="0091667F">
            <w:pPr>
              <w:jc w:val="center"/>
              <w:rPr>
                <w:color w:val="000000"/>
                <w:sz w:val="22"/>
                <w:szCs w:val="22"/>
                <w:lang w:val="bg-BG"/>
              </w:rPr>
            </w:pPr>
            <w:r w:rsidRPr="00F32CF3">
              <w:rPr>
                <w:color w:val="000000"/>
                <w:sz w:val="22"/>
                <w:szCs w:val="22"/>
                <w:lang w:val="bg-BG"/>
              </w:rPr>
              <w:t>1</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7F4" w:rsidRPr="00F32CF3" w:rsidRDefault="002C17F4" w:rsidP="0091667F">
            <w:pPr>
              <w:jc w:val="center"/>
              <w:rPr>
                <w:color w:val="000000"/>
                <w:sz w:val="22"/>
                <w:szCs w:val="22"/>
                <w:lang w:val="bg-BG"/>
              </w:rPr>
            </w:pPr>
            <w:r w:rsidRPr="00F32CF3">
              <w:rPr>
                <w:color w:val="000000"/>
                <w:sz w:val="22"/>
                <w:szCs w:val="22"/>
                <w:lang w:val="bg-BG"/>
              </w:rPr>
              <w:t>Оборудване и интерфейси</w:t>
            </w:r>
          </w:p>
        </w:tc>
        <w:tc>
          <w:tcPr>
            <w:tcW w:w="5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7F4" w:rsidRPr="00F32CF3" w:rsidRDefault="002C17F4" w:rsidP="0091667F">
            <w:pPr>
              <w:rPr>
                <w:b/>
                <w:color w:val="000000"/>
                <w:sz w:val="22"/>
                <w:szCs w:val="22"/>
                <w:u w:val="single"/>
                <w:lang w:val="bg-BG"/>
              </w:rPr>
            </w:pPr>
            <w:r w:rsidRPr="00F32CF3">
              <w:rPr>
                <w:b/>
                <w:color w:val="000000"/>
                <w:sz w:val="22"/>
                <w:szCs w:val="22"/>
                <w:u w:val="single"/>
                <w:lang w:val="bg-BG"/>
              </w:rPr>
              <w:t xml:space="preserve">IP телефонна централа: </w:t>
            </w:r>
          </w:p>
          <w:p w:rsidR="002C17F4" w:rsidRPr="00F32CF3" w:rsidRDefault="002C17F4" w:rsidP="0091667F">
            <w:pPr>
              <w:rPr>
                <w:color w:val="000000"/>
                <w:sz w:val="22"/>
                <w:szCs w:val="22"/>
                <w:lang w:val="bg-BG"/>
              </w:rPr>
            </w:pPr>
            <w:r w:rsidRPr="00F32CF3">
              <w:rPr>
                <w:b/>
                <w:color w:val="000000"/>
                <w:sz w:val="22"/>
                <w:szCs w:val="22"/>
                <w:lang w:val="bg-BG"/>
              </w:rPr>
              <w:t>IP Абонати:</w:t>
            </w:r>
            <w:r w:rsidRPr="00F32CF3">
              <w:rPr>
                <w:color w:val="000000"/>
                <w:sz w:val="22"/>
                <w:szCs w:val="22"/>
                <w:lang w:val="bg-BG"/>
              </w:rPr>
              <w:t xml:space="preserve"> минимум 30</w:t>
            </w:r>
          </w:p>
          <w:p w:rsidR="002C17F4" w:rsidRPr="00F32CF3" w:rsidRDefault="002C17F4" w:rsidP="0091667F">
            <w:pPr>
              <w:rPr>
                <w:color w:val="000000"/>
                <w:sz w:val="22"/>
                <w:szCs w:val="22"/>
                <w:lang w:val="bg-BG"/>
              </w:rPr>
            </w:pPr>
            <w:r w:rsidRPr="00F32CF3">
              <w:rPr>
                <w:b/>
                <w:color w:val="000000"/>
                <w:sz w:val="22"/>
                <w:szCs w:val="22"/>
                <w:lang w:val="bg-BG"/>
              </w:rPr>
              <w:t>Цифрови абонати:</w:t>
            </w:r>
            <w:r w:rsidRPr="00F32CF3">
              <w:rPr>
                <w:color w:val="000000"/>
                <w:sz w:val="22"/>
                <w:szCs w:val="22"/>
                <w:lang w:val="bg-BG"/>
              </w:rPr>
              <w:t xml:space="preserve"> минимум 6</w:t>
            </w:r>
          </w:p>
          <w:p w:rsidR="002C17F4" w:rsidRPr="00F32CF3" w:rsidRDefault="002C17F4" w:rsidP="0091667F">
            <w:pPr>
              <w:rPr>
                <w:color w:val="000000"/>
                <w:sz w:val="22"/>
                <w:szCs w:val="22"/>
                <w:lang w:val="bg-BG"/>
              </w:rPr>
            </w:pPr>
            <w:r w:rsidRPr="00F32CF3">
              <w:rPr>
                <w:b/>
                <w:color w:val="000000"/>
                <w:sz w:val="22"/>
                <w:szCs w:val="22"/>
                <w:lang w:val="bg-BG"/>
              </w:rPr>
              <w:t>Аналогови абонати:</w:t>
            </w:r>
            <w:r w:rsidRPr="00F32CF3">
              <w:rPr>
                <w:color w:val="000000"/>
                <w:sz w:val="22"/>
                <w:szCs w:val="22"/>
                <w:lang w:val="bg-BG"/>
              </w:rPr>
              <w:t xml:space="preserve"> минимум 2</w:t>
            </w:r>
          </w:p>
          <w:p w:rsidR="002C17F4" w:rsidRPr="00F32CF3" w:rsidRDefault="002C17F4" w:rsidP="0091667F">
            <w:pPr>
              <w:rPr>
                <w:color w:val="000000"/>
                <w:sz w:val="22"/>
                <w:szCs w:val="22"/>
                <w:lang w:val="bg-BG"/>
              </w:rPr>
            </w:pPr>
            <w:r w:rsidRPr="00F32CF3">
              <w:rPr>
                <w:b/>
                <w:color w:val="000000"/>
                <w:sz w:val="22"/>
                <w:szCs w:val="22"/>
                <w:lang w:val="bg-BG"/>
              </w:rPr>
              <w:t>Интерфейси:</w:t>
            </w:r>
            <w:r w:rsidRPr="00F32CF3">
              <w:rPr>
                <w:color w:val="000000"/>
                <w:sz w:val="22"/>
                <w:szCs w:val="22"/>
                <w:lang w:val="bg-BG"/>
              </w:rPr>
              <w:t xml:space="preserve"> минимум 2 х ISDN BRI, минимум 1 х RJ 45 10/100 Ethernet</w:t>
            </w:r>
          </w:p>
          <w:p w:rsidR="002C17F4" w:rsidRPr="00F32CF3" w:rsidRDefault="002C17F4" w:rsidP="0091667F">
            <w:pPr>
              <w:rPr>
                <w:color w:val="000000"/>
                <w:sz w:val="22"/>
                <w:szCs w:val="22"/>
                <w:lang w:val="bg-BG"/>
              </w:rPr>
            </w:pPr>
            <w:r w:rsidRPr="00F32CF3">
              <w:rPr>
                <w:b/>
                <w:color w:val="000000"/>
                <w:sz w:val="22"/>
                <w:szCs w:val="22"/>
                <w:lang w:val="bg-BG"/>
              </w:rPr>
              <w:t>Допълнителни изисквания:</w:t>
            </w:r>
            <w:r w:rsidRPr="00F32CF3">
              <w:rPr>
                <w:color w:val="000000"/>
                <w:sz w:val="22"/>
                <w:szCs w:val="22"/>
                <w:lang w:val="bg-BG"/>
              </w:rPr>
              <w:t xml:space="preserve"> разширение до минимум 380 абоната, без добавяне на допълнителен хардуер</w:t>
            </w:r>
          </w:p>
          <w:p w:rsidR="002C17F4" w:rsidRPr="00F32CF3" w:rsidRDefault="002C17F4" w:rsidP="0091667F">
            <w:pPr>
              <w:rPr>
                <w:color w:val="000000"/>
                <w:sz w:val="22"/>
                <w:szCs w:val="22"/>
                <w:lang w:val="bg-BG"/>
              </w:rPr>
            </w:pPr>
            <w:r w:rsidRPr="00F32CF3">
              <w:rPr>
                <w:b/>
                <w:color w:val="000000"/>
                <w:sz w:val="22"/>
                <w:szCs w:val="22"/>
                <w:lang w:val="bg-BG"/>
              </w:rPr>
              <w:t>Шаси:</w:t>
            </w:r>
            <w:r w:rsidRPr="00F32CF3">
              <w:rPr>
                <w:color w:val="000000"/>
                <w:sz w:val="22"/>
                <w:szCs w:val="22"/>
                <w:lang w:val="bg-BG"/>
              </w:rPr>
              <w:t xml:space="preserve">  за монтаж в сървърен шкаф с включени необходимите монтажни релси и кабели</w:t>
            </w:r>
          </w:p>
        </w:tc>
        <w:tc>
          <w:tcPr>
            <w:tcW w:w="4983" w:type="dxa"/>
            <w:tcBorders>
              <w:top w:val="single" w:sz="4" w:space="0" w:color="auto"/>
              <w:left w:val="single" w:sz="4" w:space="0" w:color="auto"/>
              <w:bottom w:val="single" w:sz="4" w:space="0" w:color="auto"/>
              <w:right w:val="single" w:sz="4" w:space="0" w:color="auto"/>
            </w:tcBorders>
          </w:tcPr>
          <w:p w:rsidR="002C17F4" w:rsidRPr="00F32CF3" w:rsidRDefault="002C17F4" w:rsidP="0091667F">
            <w:pPr>
              <w:jc w:val="center"/>
              <w:rPr>
                <w:color w:val="000000"/>
                <w:sz w:val="22"/>
                <w:szCs w:val="22"/>
                <w:lang w:val="bg-BG"/>
              </w:rPr>
            </w:pPr>
          </w:p>
        </w:tc>
        <w:tc>
          <w:tcPr>
            <w:tcW w:w="547" w:type="dxa"/>
            <w:tcBorders>
              <w:top w:val="single" w:sz="4" w:space="0" w:color="auto"/>
              <w:left w:val="single" w:sz="4" w:space="0" w:color="auto"/>
              <w:bottom w:val="single" w:sz="4" w:space="0" w:color="auto"/>
              <w:right w:val="single" w:sz="4" w:space="0" w:color="auto"/>
            </w:tcBorders>
            <w:vAlign w:val="center"/>
          </w:tcPr>
          <w:p w:rsidR="002C17F4" w:rsidRPr="00F32CF3" w:rsidRDefault="002C17F4" w:rsidP="0091667F">
            <w:pPr>
              <w:jc w:val="center"/>
              <w:rPr>
                <w:color w:val="000000"/>
                <w:sz w:val="22"/>
                <w:szCs w:val="22"/>
                <w:lang w:val="bg-BG"/>
              </w:rPr>
            </w:pPr>
            <w:r w:rsidRPr="00F32CF3">
              <w:rPr>
                <w:color w:val="000000"/>
                <w:sz w:val="22"/>
                <w:szCs w:val="22"/>
                <w:lang w:val="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7F4" w:rsidRPr="00F32CF3" w:rsidRDefault="002C17F4" w:rsidP="0091667F">
            <w:pPr>
              <w:jc w:val="center"/>
              <w:rPr>
                <w:color w:val="000000"/>
                <w:sz w:val="22"/>
                <w:szCs w:val="22"/>
                <w:lang w:val="bg-BG"/>
              </w:rPr>
            </w:pPr>
            <w:r w:rsidRPr="00F32CF3">
              <w:rPr>
                <w:color w:val="000000"/>
                <w:sz w:val="22"/>
                <w:szCs w:val="22"/>
                <w:lang w:val="bg-BG"/>
              </w:rPr>
              <w:t>1</w:t>
            </w:r>
          </w:p>
        </w:tc>
        <w:tc>
          <w:tcPr>
            <w:tcW w:w="850" w:type="dxa"/>
            <w:tcBorders>
              <w:top w:val="single" w:sz="4" w:space="0" w:color="auto"/>
              <w:left w:val="single" w:sz="4" w:space="0" w:color="auto"/>
              <w:bottom w:val="single" w:sz="4" w:space="0" w:color="auto"/>
              <w:right w:val="single" w:sz="4" w:space="0" w:color="auto"/>
            </w:tcBorders>
          </w:tcPr>
          <w:p w:rsidR="002C17F4" w:rsidRPr="00F32CF3" w:rsidRDefault="002C17F4" w:rsidP="0091667F">
            <w:pPr>
              <w:jc w:val="center"/>
              <w:rPr>
                <w:color w:val="000000"/>
                <w:sz w:val="22"/>
                <w:szCs w:val="22"/>
                <w:lang w:val="bg-BG"/>
              </w:rPr>
            </w:pPr>
          </w:p>
        </w:tc>
      </w:tr>
      <w:tr w:rsidR="002C17F4" w:rsidRPr="00F32CF3" w:rsidTr="002C17F4">
        <w:trPr>
          <w:trHeight w:val="450"/>
        </w:trPr>
        <w:tc>
          <w:tcPr>
            <w:tcW w:w="429" w:type="dxa"/>
            <w:tcBorders>
              <w:top w:val="single" w:sz="4" w:space="0" w:color="auto"/>
              <w:left w:val="single" w:sz="4" w:space="0" w:color="auto"/>
              <w:bottom w:val="single" w:sz="4" w:space="0" w:color="auto"/>
              <w:right w:val="single" w:sz="4" w:space="0" w:color="auto"/>
            </w:tcBorders>
            <w:vAlign w:val="center"/>
          </w:tcPr>
          <w:p w:rsidR="002C17F4" w:rsidRPr="00F32CF3" w:rsidRDefault="002C17F4" w:rsidP="0091667F">
            <w:pPr>
              <w:jc w:val="center"/>
              <w:rPr>
                <w:color w:val="000000"/>
                <w:sz w:val="22"/>
                <w:szCs w:val="22"/>
                <w:lang w:val="bg-BG"/>
              </w:rPr>
            </w:pPr>
            <w:r w:rsidRPr="00F32CF3">
              <w:rPr>
                <w:color w:val="000000"/>
                <w:sz w:val="22"/>
                <w:szCs w:val="22"/>
                <w:lang w:val="bg-BG"/>
              </w:rPr>
              <w:t>2</w:t>
            </w:r>
          </w:p>
        </w:tc>
        <w:tc>
          <w:tcPr>
            <w:tcW w:w="1911" w:type="dxa"/>
            <w:tcBorders>
              <w:top w:val="single" w:sz="4" w:space="0" w:color="auto"/>
              <w:left w:val="single" w:sz="4" w:space="0" w:color="auto"/>
              <w:bottom w:val="single" w:sz="4" w:space="0" w:color="auto"/>
              <w:right w:val="single" w:sz="4" w:space="0" w:color="auto"/>
            </w:tcBorders>
            <w:vAlign w:val="center"/>
            <w:hideMark/>
          </w:tcPr>
          <w:p w:rsidR="002C17F4" w:rsidRPr="00F32CF3" w:rsidRDefault="002C17F4" w:rsidP="0091667F">
            <w:pPr>
              <w:rPr>
                <w:color w:val="000000"/>
                <w:sz w:val="22"/>
                <w:szCs w:val="22"/>
                <w:lang w:val="bg-BG"/>
              </w:rPr>
            </w:pPr>
            <w:r w:rsidRPr="00F32CF3">
              <w:rPr>
                <w:color w:val="000000"/>
                <w:sz w:val="22"/>
                <w:szCs w:val="22"/>
                <w:lang w:val="bg-BG"/>
              </w:rPr>
              <w:t>Крайни IP устройства (телефони)</w:t>
            </w:r>
          </w:p>
        </w:tc>
        <w:tc>
          <w:tcPr>
            <w:tcW w:w="5739" w:type="dxa"/>
            <w:tcBorders>
              <w:top w:val="single" w:sz="4" w:space="0" w:color="auto"/>
              <w:left w:val="nil"/>
              <w:bottom w:val="single" w:sz="4" w:space="0" w:color="auto"/>
              <w:right w:val="single" w:sz="4" w:space="0" w:color="auto"/>
            </w:tcBorders>
            <w:shd w:val="clear" w:color="auto" w:fill="auto"/>
            <w:vAlign w:val="center"/>
            <w:hideMark/>
          </w:tcPr>
          <w:p w:rsidR="002C17F4" w:rsidRPr="00F32CF3" w:rsidRDefault="002C17F4" w:rsidP="00CC2B05">
            <w:pPr>
              <w:rPr>
                <w:b/>
                <w:color w:val="000000"/>
                <w:sz w:val="22"/>
                <w:szCs w:val="22"/>
                <w:u w:val="single"/>
                <w:lang w:val="bg-BG"/>
              </w:rPr>
            </w:pPr>
            <w:r w:rsidRPr="00F32CF3">
              <w:rPr>
                <w:b/>
                <w:color w:val="000000"/>
                <w:sz w:val="22"/>
                <w:szCs w:val="22"/>
                <w:u w:val="single"/>
                <w:lang w:val="bg-BG"/>
              </w:rPr>
              <w:t>IP телефон:</w:t>
            </w:r>
          </w:p>
          <w:p w:rsidR="002C17F4" w:rsidRPr="00F32CF3" w:rsidRDefault="002C17F4" w:rsidP="00CC2B05">
            <w:pPr>
              <w:rPr>
                <w:color w:val="000000"/>
                <w:sz w:val="22"/>
                <w:szCs w:val="22"/>
                <w:lang w:val="bg-BG"/>
              </w:rPr>
            </w:pPr>
            <w:r w:rsidRPr="00F32CF3">
              <w:rPr>
                <w:b/>
                <w:color w:val="000000"/>
                <w:sz w:val="22"/>
                <w:szCs w:val="22"/>
                <w:lang w:val="bg-BG"/>
              </w:rPr>
              <w:t>Дисплей:</w:t>
            </w:r>
            <w:r w:rsidRPr="00F32CF3">
              <w:rPr>
                <w:color w:val="000000"/>
                <w:sz w:val="22"/>
                <w:szCs w:val="22"/>
                <w:lang w:val="bg-BG"/>
              </w:rPr>
              <w:t xml:space="preserve"> монохромен, минимум 3 реда по 24 символа;</w:t>
            </w:r>
          </w:p>
          <w:p w:rsidR="002C17F4" w:rsidRPr="00F32CF3" w:rsidRDefault="002C17F4" w:rsidP="00CC2B05">
            <w:pPr>
              <w:rPr>
                <w:color w:val="000000"/>
                <w:sz w:val="22"/>
                <w:szCs w:val="22"/>
                <w:lang w:val="bg-BG"/>
              </w:rPr>
            </w:pPr>
            <w:r w:rsidRPr="00F32CF3">
              <w:rPr>
                <w:b/>
                <w:color w:val="000000"/>
                <w:sz w:val="22"/>
                <w:szCs w:val="22"/>
                <w:lang w:val="bg-BG"/>
              </w:rPr>
              <w:t>Бутони:</w:t>
            </w:r>
            <w:r w:rsidRPr="00F32CF3">
              <w:rPr>
                <w:color w:val="000000"/>
                <w:sz w:val="22"/>
                <w:szCs w:val="22"/>
                <w:lang w:val="bg-BG"/>
              </w:rPr>
              <w:t xml:space="preserve"> минимум 8 за избор на линия или функция с индикаторни светодиоди, фиксирани бутони за достъп с едно докосване за: Съобщение, Телефон, Контакти, Меню, История на повикване, Слушалка, Говорител, Регулиране на звука (за телефон, слушалки и високоговорител) и заглушаване;</w:t>
            </w:r>
          </w:p>
          <w:p w:rsidR="002C17F4" w:rsidRPr="00F32CF3" w:rsidRDefault="002C17F4" w:rsidP="00CC2B05">
            <w:pPr>
              <w:rPr>
                <w:color w:val="000000"/>
                <w:sz w:val="22"/>
                <w:szCs w:val="22"/>
                <w:lang w:val="bg-BG"/>
              </w:rPr>
            </w:pPr>
            <w:r w:rsidRPr="00F32CF3">
              <w:rPr>
                <w:b/>
                <w:color w:val="000000"/>
                <w:sz w:val="22"/>
                <w:szCs w:val="22"/>
                <w:lang w:val="bg-BG"/>
              </w:rPr>
              <w:t>Мрежа:</w:t>
            </w:r>
            <w:r w:rsidRPr="00F32CF3">
              <w:rPr>
                <w:color w:val="000000"/>
                <w:sz w:val="22"/>
                <w:szCs w:val="22"/>
                <w:lang w:val="bg-BG"/>
              </w:rPr>
              <w:t xml:space="preserve"> Ethernet (10/100) интерфейс с вграден двупортов комутатор</w:t>
            </w:r>
          </w:p>
          <w:p w:rsidR="002C17F4" w:rsidRPr="00F32CF3" w:rsidRDefault="002C17F4" w:rsidP="00CC2B05">
            <w:pPr>
              <w:rPr>
                <w:color w:val="000000"/>
                <w:sz w:val="22"/>
                <w:szCs w:val="22"/>
                <w:lang w:val="bg-BG"/>
              </w:rPr>
            </w:pPr>
            <w:r w:rsidRPr="00F32CF3">
              <w:rPr>
                <w:b/>
                <w:color w:val="000000"/>
                <w:sz w:val="22"/>
                <w:szCs w:val="22"/>
                <w:lang w:val="bg-BG"/>
              </w:rPr>
              <w:t>Захранване:</w:t>
            </w:r>
            <w:r w:rsidRPr="00F32CF3">
              <w:rPr>
                <w:color w:val="000000"/>
                <w:sz w:val="22"/>
                <w:szCs w:val="22"/>
                <w:lang w:val="bg-BG"/>
              </w:rPr>
              <w:t xml:space="preserve"> PoE (802.3af )</w:t>
            </w:r>
          </w:p>
          <w:p w:rsidR="002C17F4" w:rsidRPr="00F32CF3" w:rsidRDefault="002C17F4" w:rsidP="00CC2B05">
            <w:pPr>
              <w:rPr>
                <w:b/>
                <w:color w:val="000000"/>
                <w:sz w:val="22"/>
                <w:szCs w:val="22"/>
                <w:lang w:val="bg-BG"/>
              </w:rPr>
            </w:pPr>
            <w:r w:rsidRPr="00F32CF3">
              <w:rPr>
                <w:b/>
                <w:color w:val="000000"/>
                <w:sz w:val="22"/>
                <w:szCs w:val="22"/>
                <w:lang w:val="bg-BG"/>
              </w:rPr>
              <w:t>Допълнителни изисквания:</w:t>
            </w:r>
          </w:p>
          <w:p w:rsidR="002C17F4" w:rsidRPr="00F32CF3" w:rsidRDefault="002C17F4" w:rsidP="00CC2B05">
            <w:pPr>
              <w:numPr>
                <w:ilvl w:val="0"/>
                <w:numId w:val="15"/>
              </w:numPr>
              <w:spacing w:before="120" w:after="120"/>
              <w:ind w:left="211" w:hanging="142"/>
              <w:contextualSpacing/>
              <w:jc w:val="both"/>
              <w:rPr>
                <w:color w:val="000000"/>
                <w:sz w:val="22"/>
                <w:szCs w:val="22"/>
                <w:lang w:val="bg-BG"/>
              </w:rPr>
            </w:pPr>
            <w:r w:rsidRPr="00F32CF3">
              <w:rPr>
                <w:color w:val="000000"/>
                <w:sz w:val="22"/>
                <w:szCs w:val="22"/>
                <w:lang w:val="bg-BG"/>
              </w:rPr>
              <w:t>Функция „Свободни ръце“ (високоговорител);</w:t>
            </w:r>
          </w:p>
          <w:p w:rsidR="002C17F4" w:rsidRPr="00F32CF3" w:rsidRDefault="002C17F4" w:rsidP="00CC2B05">
            <w:pPr>
              <w:numPr>
                <w:ilvl w:val="0"/>
                <w:numId w:val="15"/>
              </w:numPr>
              <w:spacing w:before="120" w:after="120"/>
              <w:ind w:left="211" w:hanging="142"/>
              <w:contextualSpacing/>
              <w:jc w:val="both"/>
              <w:rPr>
                <w:color w:val="000000"/>
                <w:sz w:val="22"/>
                <w:szCs w:val="22"/>
                <w:lang w:val="bg-BG"/>
              </w:rPr>
            </w:pPr>
            <w:r w:rsidRPr="00F32CF3">
              <w:rPr>
                <w:color w:val="000000"/>
                <w:sz w:val="22"/>
                <w:szCs w:val="22"/>
                <w:lang w:val="bg-BG"/>
              </w:rPr>
              <w:t>Индикатор за чакащо съобщение;</w:t>
            </w:r>
          </w:p>
          <w:p w:rsidR="002C17F4" w:rsidRPr="00F32CF3" w:rsidRDefault="002C17F4" w:rsidP="00CC2B05">
            <w:pPr>
              <w:numPr>
                <w:ilvl w:val="0"/>
                <w:numId w:val="15"/>
              </w:numPr>
              <w:spacing w:before="120" w:after="120"/>
              <w:ind w:left="211" w:hanging="142"/>
              <w:contextualSpacing/>
              <w:jc w:val="both"/>
              <w:rPr>
                <w:color w:val="000000"/>
                <w:sz w:val="22"/>
                <w:szCs w:val="22"/>
                <w:lang w:val="bg-BG"/>
              </w:rPr>
            </w:pPr>
            <w:r w:rsidRPr="00F32CF3">
              <w:rPr>
                <w:color w:val="000000"/>
                <w:sz w:val="22"/>
                <w:szCs w:val="22"/>
                <w:lang w:val="bg-BG"/>
              </w:rPr>
              <w:t>Headset интерфейс;</w:t>
            </w:r>
          </w:p>
          <w:p w:rsidR="002C17F4" w:rsidRPr="00F32CF3" w:rsidRDefault="002C17F4" w:rsidP="00CC2B05">
            <w:pPr>
              <w:numPr>
                <w:ilvl w:val="0"/>
                <w:numId w:val="15"/>
              </w:numPr>
              <w:spacing w:before="120" w:after="120"/>
              <w:ind w:left="211" w:hanging="142"/>
              <w:contextualSpacing/>
              <w:jc w:val="both"/>
              <w:rPr>
                <w:color w:val="000000"/>
                <w:sz w:val="22"/>
                <w:szCs w:val="22"/>
                <w:lang w:val="bg-BG"/>
              </w:rPr>
            </w:pPr>
            <w:r w:rsidRPr="00F32CF3">
              <w:rPr>
                <w:color w:val="000000"/>
                <w:sz w:val="22"/>
                <w:szCs w:val="22"/>
                <w:lang w:val="bg-BG"/>
              </w:rPr>
              <w:t xml:space="preserve">Поддръжка H.323 протокол; </w:t>
            </w:r>
          </w:p>
          <w:p w:rsidR="002C17F4" w:rsidRPr="00F32CF3" w:rsidRDefault="002C17F4" w:rsidP="00CC2B05">
            <w:pPr>
              <w:numPr>
                <w:ilvl w:val="0"/>
                <w:numId w:val="15"/>
              </w:numPr>
              <w:spacing w:before="120" w:after="120"/>
              <w:ind w:left="211" w:hanging="142"/>
              <w:contextualSpacing/>
              <w:jc w:val="both"/>
              <w:rPr>
                <w:color w:val="000000"/>
                <w:sz w:val="22"/>
                <w:szCs w:val="22"/>
                <w:lang w:val="bg-BG"/>
              </w:rPr>
            </w:pPr>
            <w:r w:rsidRPr="00F32CF3">
              <w:rPr>
                <w:color w:val="000000"/>
                <w:sz w:val="22"/>
                <w:szCs w:val="22"/>
                <w:lang w:val="bg-BG"/>
              </w:rPr>
              <w:t>Аудио стандарти - G.711, G.726, G.729A/B или еквивалент</w:t>
            </w:r>
          </w:p>
        </w:tc>
        <w:tc>
          <w:tcPr>
            <w:tcW w:w="4983" w:type="dxa"/>
            <w:tcBorders>
              <w:top w:val="single" w:sz="4" w:space="0" w:color="auto"/>
              <w:left w:val="single" w:sz="4" w:space="0" w:color="auto"/>
              <w:bottom w:val="single" w:sz="4" w:space="0" w:color="auto"/>
              <w:right w:val="single" w:sz="4" w:space="0" w:color="auto"/>
            </w:tcBorders>
          </w:tcPr>
          <w:p w:rsidR="002C17F4" w:rsidRPr="00F32CF3" w:rsidRDefault="002C17F4" w:rsidP="0091667F">
            <w:pPr>
              <w:jc w:val="center"/>
              <w:rPr>
                <w:color w:val="000000"/>
                <w:sz w:val="22"/>
                <w:szCs w:val="22"/>
                <w:lang w:val="bg-BG"/>
              </w:rPr>
            </w:pPr>
          </w:p>
        </w:tc>
        <w:tc>
          <w:tcPr>
            <w:tcW w:w="547" w:type="dxa"/>
            <w:tcBorders>
              <w:top w:val="single" w:sz="4" w:space="0" w:color="auto"/>
              <w:left w:val="single" w:sz="4" w:space="0" w:color="auto"/>
              <w:bottom w:val="single" w:sz="4" w:space="0" w:color="auto"/>
              <w:right w:val="single" w:sz="4" w:space="0" w:color="auto"/>
            </w:tcBorders>
            <w:vAlign w:val="center"/>
          </w:tcPr>
          <w:p w:rsidR="002C17F4" w:rsidRPr="00F32CF3" w:rsidRDefault="002C17F4" w:rsidP="0091667F">
            <w:pPr>
              <w:jc w:val="center"/>
              <w:rPr>
                <w:color w:val="000000"/>
                <w:sz w:val="22"/>
                <w:szCs w:val="22"/>
                <w:lang w:val="bg-BG"/>
              </w:rPr>
            </w:pPr>
            <w:r w:rsidRPr="00F32CF3">
              <w:rPr>
                <w:color w:val="000000"/>
                <w:sz w:val="22"/>
                <w:szCs w:val="22"/>
                <w:lang w:val="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7F4" w:rsidRPr="00F32CF3" w:rsidRDefault="002C17F4" w:rsidP="0091667F">
            <w:pPr>
              <w:jc w:val="center"/>
              <w:rPr>
                <w:color w:val="000000"/>
                <w:sz w:val="22"/>
                <w:szCs w:val="22"/>
                <w:lang w:val="bg-BG"/>
              </w:rPr>
            </w:pPr>
            <w:r w:rsidRPr="00F32CF3">
              <w:rPr>
                <w:color w:val="000000"/>
                <w:sz w:val="22"/>
                <w:szCs w:val="22"/>
                <w:lang w:val="bg-BG"/>
              </w:rPr>
              <w:t>30</w:t>
            </w:r>
          </w:p>
        </w:tc>
        <w:tc>
          <w:tcPr>
            <w:tcW w:w="850" w:type="dxa"/>
            <w:tcBorders>
              <w:top w:val="single" w:sz="4" w:space="0" w:color="auto"/>
              <w:left w:val="single" w:sz="4" w:space="0" w:color="auto"/>
              <w:bottom w:val="single" w:sz="4" w:space="0" w:color="auto"/>
              <w:right w:val="single" w:sz="4" w:space="0" w:color="auto"/>
            </w:tcBorders>
          </w:tcPr>
          <w:p w:rsidR="002C17F4" w:rsidRPr="00F32CF3" w:rsidRDefault="002C17F4" w:rsidP="0091667F">
            <w:pPr>
              <w:jc w:val="center"/>
              <w:rPr>
                <w:color w:val="000000"/>
                <w:sz w:val="22"/>
                <w:szCs w:val="22"/>
                <w:lang w:val="bg-BG"/>
              </w:rPr>
            </w:pPr>
          </w:p>
        </w:tc>
      </w:tr>
    </w:tbl>
    <w:p w:rsidR="0091667F" w:rsidRPr="00F32CF3" w:rsidRDefault="0091667F" w:rsidP="00A4333B">
      <w:pPr>
        <w:suppressAutoHyphens/>
        <w:spacing w:before="120" w:line="276" w:lineRule="auto"/>
        <w:ind w:firstLine="709"/>
        <w:jc w:val="both"/>
        <w:rPr>
          <w:noProof/>
          <w:color w:val="000000"/>
          <w:position w:val="7"/>
          <w:sz w:val="24"/>
          <w:szCs w:val="24"/>
          <w:lang w:val="bg-BG" w:eastAsia="ar-SA"/>
        </w:rPr>
      </w:pPr>
    </w:p>
    <w:tbl>
      <w:tblPr>
        <w:tblW w:w="15026" w:type="dxa"/>
        <w:tblInd w:w="-72" w:type="dxa"/>
        <w:tblLayout w:type="fixed"/>
        <w:tblCellMar>
          <w:left w:w="70" w:type="dxa"/>
          <w:right w:w="70" w:type="dxa"/>
        </w:tblCellMar>
        <w:tblLook w:val="04A0" w:firstRow="1" w:lastRow="0" w:firstColumn="1" w:lastColumn="0" w:noHBand="0" w:noVBand="1"/>
      </w:tblPr>
      <w:tblGrid>
        <w:gridCol w:w="429"/>
        <w:gridCol w:w="1911"/>
        <w:gridCol w:w="5740"/>
        <w:gridCol w:w="4982"/>
        <w:gridCol w:w="543"/>
        <w:gridCol w:w="575"/>
        <w:gridCol w:w="846"/>
      </w:tblGrid>
      <w:tr w:rsidR="002C17F4" w:rsidRPr="00F32CF3" w:rsidTr="008406DF">
        <w:tc>
          <w:tcPr>
            <w:tcW w:w="15022" w:type="dxa"/>
            <w:gridSpan w:val="7"/>
            <w:tcBorders>
              <w:top w:val="single" w:sz="4" w:space="0" w:color="auto"/>
              <w:left w:val="single" w:sz="4" w:space="0" w:color="auto"/>
              <w:bottom w:val="single" w:sz="4" w:space="0" w:color="auto"/>
              <w:right w:val="single" w:sz="4" w:space="0" w:color="auto"/>
            </w:tcBorders>
            <w:vAlign w:val="center"/>
          </w:tcPr>
          <w:p w:rsidR="002C17F4" w:rsidRPr="00F32CF3" w:rsidRDefault="00866D06" w:rsidP="00866D06">
            <w:pPr>
              <w:autoSpaceDE w:val="0"/>
              <w:autoSpaceDN w:val="0"/>
              <w:adjustRightInd w:val="0"/>
              <w:spacing w:line="360" w:lineRule="auto"/>
              <w:jc w:val="both"/>
              <w:rPr>
                <w:rFonts w:asciiTheme="minorHAnsi" w:eastAsia="Calibri" w:hAnsiTheme="minorHAnsi" w:cstheme="minorHAnsi"/>
                <w:b/>
                <w:sz w:val="22"/>
                <w:szCs w:val="22"/>
                <w:lang w:val="bg-BG"/>
              </w:rPr>
            </w:pPr>
            <w:r w:rsidRPr="00F32CF3">
              <w:rPr>
                <w:rFonts w:eastAsia="Calibri"/>
                <w:b/>
                <w:sz w:val="22"/>
                <w:szCs w:val="22"/>
                <w:lang w:val="bg-BG"/>
              </w:rPr>
              <w:lastRenderedPageBreak/>
              <w:t xml:space="preserve">Таблица 8: </w:t>
            </w:r>
            <w:r w:rsidR="002C17F4" w:rsidRPr="00F32CF3">
              <w:rPr>
                <w:rFonts w:asciiTheme="minorHAnsi" w:eastAsia="Calibri" w:hAnsiTheme="minorHAnsi" w:cstheme="minorHAnsi"/>
                <w:b/>
                <w:sz w:val="22"/>
                <w:szCs w:val="22"/>
                <w:lang w:val="bg-BG"/>
              </w:rPr>
              <w:t>Изграждане и пускане в експлоатация на център за данни</w:t>
            </w:r>
          </w:p>
        </w:tc>
      </w:tr>
      <w:tr w:rsidR="002C17F4" w:rsidRPr="00F32CF3" w:rsidTr="008406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78"/>
        </w:trPr>
        <w:tc>
          <w:tcPr>
            <w:tcW w:w="429" w:type="dxa"/>
            <w:vAlign w:val="center"/>
          </w:tcPr>
          <w:p w:rsidR="002C17F4" w:rsidRPr="00F32CF3" w:rsidRDefault="002C17F4" w:rsidP="00144271">
            <w:pPr>
              <w:spacing w:after="160" w:line="259" w:lineRule="auto"/>
              <w:jc w:val="center"/>
              <w:rPr>
                <w:b/>
                <w:bCs/>
                <w:iCs/>
                <w:color w:val="000000"/>
                <w:sz w:val="22"/>
                <w:szCs w:val="22"/>
                <w:lang w:val="bg-BG"/>
              </w:rPr>
            </w:pPr>
            <w:r w:rsidRPr="00F32CF3">
              <w:rPr>
                <w:b/>
                <w:bCs/>
                <w:color w:val="000000"/>
                <w:sz w:val="22"/>
                <w:szCs w:val="22"/>
                <w:lang w:val="bg-BG"/>
              </w:rPr>
              <w:t>№</w:t>
            </w:r>
          </w:p>
        </w:tc>
        <w:tc>
          <w:tcPr>
            <w:tcW w:w="1911" w:type="dxa"/>
            <w:shd w:val="clear" w:color="auto" w:fill="auto"/>
            <w:vAlign w:val="center"/>
          </w:tcPr>
          <w:p w:rsidR="002C17F4" w:rsidRPr="00F32CF3" w:rsidRDefault="002C17F4" w:rsidP="00144271">
            <w:pPr>
              <w:spacing w:after="160" w:line="259" w:lineRule="auto"/>
              <w:rPr>
                <w:b/>
                <w:bCs/>
                <w:iCs/>
                <w:color w:val="000000"/>
                <w:sz w:val="22"/>
                <w:szCs w:val="22"/>
                <w:lang w:val="bg-BG"/>
              </w:rPr>
            </w:pPr>
            <w:r w:rsidRPr="00F32CF3">
              <w:rPr>
                <w:b/>
                <w:bCs/>
                <w:color w:val="000000"/>
                <w:sz w:val="22"/>
                <w:szCs w:val="22"/>
                <w:lang w:val="bg-BG"/>
              </w:rPr>
              <w:t>Компонент на системата</w:t>
            </w:r>
          </w:p>
        </w:tc>
        <w:tc>
          <w:tcPr>
            <w:tcW w:w="5740" w:type="dxa"/>
            <w:shd w:val="clear" w:color="auto" w:fill="auto"/>
            <w:vAlign w:val="center"/>
          </w:tcPr>
          <w:p w:rsidR="002C17F4" w:rsidRPr="00F32CF3" w:rsidRDefault="002C17F4" w:rsidP="00144271">
            <w:pPr>
              <w:spacing w:after="160" w:line="259" w:lineRule="auto"/>
              <w:jc w:val="center"/>
              <w:rPr>
                <w:b/>
                <w:bCs/>
                <w:color w:val="000000"/>
                <w:sz w:val="22"/>
                <w:szCs w:val="22"/>
                <w:lang w:val="bg-BG"/>
              </w:rPr>
            </w:pPr>
            <w:r w:rsidRPr="00F32CF3">
              <w:rPr>
                <w:b/>
                <w:bCs/>
                <w:color w:val="000000"/>
                <w:sz w:val="22"/>
                <w:szCs w:val="22"/>
                <w:lang w:val="bg-BG"/>
              </w:rPr>
              <w:t>Изисквания съгласно Техническата спецификация на Възложителя</w:t>
            </w:r>
          </w:p>
        </w:tc>
        <w:tc>
          <w:tcPr>
            <w:tcW w:w="4982" w:type="dxa"/>
            <w:vAlign w:val="center"/>
          </w:tcPr>
          <w:p w:rsidR="002C17F4" w:rsidRPr="00F32CF3" w:rsidRDefault="002C17F4" w:rsidP="00144271">
            <w:pPr>
              <w:spacing w:after="160" w:line="259" w:lineRule="auto"/>
              <w:jc w:val="center"/>
              <w:rPr>
                <w:b/>
                <w:bCs/>
                <w:color w:val="000000"/>
                <w:sz w:val="22"/>
                <w:szCs w:val="22"/>
                <w:lang w:val="bg-BG"/>
              </w:rPr>
            </w:pPr>
            <w:r w:rsidRPr="00F32CF3">
              <w:rPr>
                <w:b/>
                <w:bCs/>
                <w:color w:val="000000"/>
                <w:sz w:val="22"/>
                <w:szCs w:val="22"/>
                <w:lang w:val="bg-BG"/>
              </w:rPr>
              <w:t>Предложение на участника</w:t>
            </w:r>
          </w:p>
        </w:tc>
        <w:tc>
          <w:tcPr>
            <w:tcW w:w="543" w:type="dxa"/>
            <w:shd w:val="clear" w:color="auto" w:fill="auto"/>
            <w:textDirection w:val="btLr"/>
            <w:vAlign w:val="center"/>
          </w:tcPr>
          <w:p w:rsidR="002C17F4" w:rsidRPr="00F32CF3" w:rsidRDefault="002C17F4" w:rsidP="00144271">
            <w:pPr>
              <w:spacing w:after="160" w:line="259" w:lineRule="auto"/>
              <w:ind w:right="113"/>
              <w:rPr>
                <w:b/>
                <w:bCs/>
                <w:iCs/>
                <w:color w:val="000000"/>
                <w:sz w:val="22"/>
                <w:szCs w:val="22"/>
                <w:lang w:val="bg-BG"/>
              </w:rPr>
            </w:pPr>
            <w:r w:rsidRPr="00F32CF3">
              <w:rPr>
                <w:b/>
                <w:bCs/>
                <w:color w:val="000000"/>
                <w:sz w:val="22"/>
                <w:szCs w:val="22"/>
                <w:lang w:val="bg-BG"/>
              </w:rPr>
              <w:t>Мярка</w:t>
            </w:r>
          </w:p>
        </w:tc>
        <w:tc>
          <w:tcPr>
            <w:tcW w:w="575" w:type="dxa"/>
            <w:textDirection w:val="btLr"/>
            <w:vAlign w:val="center"/>
          </w:tcPr>
          <w:p w:rsidR="002C17F4" w:rsidRPr="00F32CF3" w:rsidRDefault="002C17F4" w:rsidP="00144271">
            <w:pPr>
              <w:spacing w:after="160" w:line="259" w:lineRule="auto"/>
              <w:ind w:right="113"/>
              <w:rPr>
                <w:b/>
                <w:bCs/>
                <w:iCs/>
                <w:color w:val="000000"/>
                <w:sz w:val="22"/>
                <w:szCs w:val="22"/>
                <w:lang w:val="bg-BG"/>
              </w:rPr>
            </w:pPr>
            <w:r w:rsidRPr="00F32CF3">
              <w:rPr>
                <w:b/>
                <w:bCs/>
                <w:color w:val="000000"/>
                <w:sz w:val="22"/>
                <w:szCs w:val="22"/>
                <w:lang w:val="bg-BG"/>
              </w:rPr>
              <w:t>Количество</w:t>
            </w:r>
          </w:p>
        </w:tc>
        <w:tc>
          <w:tcPr>
            <w:tcW w:w="846" w:type="dxa"/>
            <w:textDirection w:val="btLr"/>
          </w:tcPr>
          <w:p w:rsidR="002C17F4" w:rsidRPr="00F32CF3" w:rsidRDefault="002C17F4" w:rsidP="00144271">
            <w:pPr>
              <w:spacing w:after="160" w:line="259" w:lineRule="auto"/>
              <w:ind w:right="113"/>
              <w:rPr>
                <w:b/>
                <w:bCs/>
                <w:color w:val="000000"/>
                <w:sz w:val="22"/>
                <w:szCs w:val="22"/>
                <w:lang w:val="bg-BG"/>
              </w:rPr>
            </w:pPr>
            <w:r w:rsidRPr="00F32CF3">
              <w:rPr>
                <w:rFonts w:ascii="Calibri" w:hAnsi="Calibri" w:cs="Calibri"/>
                <w:b/>
                <w:noProof/>
                <w:color w:val="000000"/>
                <w:position w:val="6"/>
                <w:lang w:val="bg-BG" w:eastAsia="ar-SA"/>
              </w:rPr>
              <w:t>Препратки към техническите параметри</w:t>
            </w:r>
          </w:p>
        </w:tc>
      </w:tr>
      <w:tr w:rsidR="002C17F4" w:rsidRPr="00F32CF3" w:rsidTr="008406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dxa"/>
            <w:vAlign w:val="center"/>
          </w:tcPr>
          <w:p w:rsidR="002C17F4" w:rsidRPr="00F32CF3" w:rsidRDefault="002C17F4" w:rsidP="00144271">
            <w:pPr>
              <w:spacing w:before="40" w:after="40"/>
              <w:jc w:val="center"/>
              <w:rPr>
                <w:bCs/>
                <w:color w:val="000000"/>
                <w:sz w:val="22"/>
                <w:szCs w:val="22"/>
                <w:lang w:val="bg-BG"/>
              </w:rPr>
            </w:pPr>
            <w:r w:rsidRPr="00F32CF3">
              <w:rPr>
                <w:bCs/>
                <w:color w:val="000000"/>
                <w:sz w:val="22"/>
                <w:szCs w:val="22"/>
                <w:lang w:val="bg-BG"/>
              </w:rPr>
              <w:t>1</w:t>
            </w:r>
          </w:p>
        </w:tc>
        <w:tc>
          <w:tcPr>
            <w:tcW w:w="1911" w:type="dxa"/>
            <w:shd w:val="clear" w:color="auto" w:fill="auto"/>
            <w:vAlign w:val="center"/>
          </w:tcPr>
          <w:p w:rsidR="002C17F4" w:rsidRPr="00F32CF3" w:rsidRDefault="002C17F4" w:rsidP="00144271">
            <w:pPr>
              <w:spacing w:before="40" w:after="40"/>
              <w:jc w:val="center"/>
              <w:rPr>
                <w:bCs/>
                <w:color w:val="000000"/>
                <w:sz w:val="22"/>
                <w:szCs w:val="22"/>
                <w:lang w:val="bg-BG"/>
              </w:rPr>
            </w:pPr>
            <w:r w:rsidRPr="00F32CF3">
              <w:rPr>
                <w:bCs/>
                <w:color w:val="000000"/>
                <w:sz w:val="22"/>
                <w:szCs w:val="22"/>
                <w:lang w:val="bg-BG"/>
              </w:rPr>
              <w:t>2</w:t>
            </w:r>
          </w:p>
        </w:tc>
        <w:tc>
          <w:tcPr>
            <w:tcW w:w="5740" w:type="dxa"/>
            <w:shd w:val="clear" w:color="auto" w:fill="auto"/>
            <w:vAlign w:val="center"/>
          </w:tcPr>
          <w:p w:rsidR="002C17F4" w:rsidRPr="00F32CF3" w:rsidRDefault="002C17F4" w:rsidP="00144271">
            <w:pPr>
              <w:spacing w:before="40" w:after="40"/>
              <w:jc w:val="center"/>
              <w:rPr>
                <w:color w:val="000000"/>
                <w:sz w:val="22"/>
                <w:szCs w:val="22"/>
                <w:lang w:val="bg-BG"/>
              </w:rPr>
            </w:pPr>
            <w:r w:rsidRPr="00F32CF3">
              <w:rPr>
                <w:color w:val="000000"/>
                <w:sz w:val="22"/>
                <w:szCs w:val="22"/>
                <w:lang w:val="bg-BG"/>
              </w:rPr>
              <w:t>3</w:t>
            </w:r>
          </w:p>
        </w:tc>
        <w:tc>
          <w:tcPr>
            <w:tcW w:w="4982" w:type="dxa"/>
            <w:vAlign w:val="center"/>
          </w:tcPr>
          <w:p w:rsidR="002C17F4" w:rsidRPr="00F32CF3" w:rsidRDefault="002C17F4" w:rsidP="00144271">
            <w:pPr>
              <w:spacing w:before="40" w:after="40"/>
              <w:jc w:val="center"/>
              <w:rPr>
                <w:color w:val="000000"/>
                <w:sz w:val="22"/>
                <w:szCs w:val="22"/>
                <w:lang w:val="bg-BG"/>
              </w:rPr>
            </w:pPr>
            <w:r w:rsidRPr="00F32CF3">
              <w:rPr>
                <w:color w:val="000000"/>
                <w:sz w:val="22"/>
                <w:szCs w:val="22"/>
                <w:lang w:val="bg-BG"/>
              </w:rPr>
              <w:t>4</w:t>
            </w:r>
          </w:p>
        </w:tc>
        <w:tc>
          <w:tcPr>
            <w:tcW w:w="543" w:type="dxa"/>
            <w:vAlign w:val="center"/>
          </w:tcPr>
          <w:p w:rsidR="002C17F4" w:rsidRPr="00F32CF3" w:rsidRDefault="002C17F4" w:rsidP="00144271">
            <w:pPr>
              <w:spacing w:before="40" w:after="40"/>
              <w:jc w:val="center"/>
              <w:rPr>
                <w:color w:val="000000"/>
                <w:sz w:val="22"/>
                <w:szCs w:val="22"/>
                <w:lang w:val="bg-BG"/>
              </w:rPr>
            </w:pPr>
            <w:r w:rsidRPr="00F32CF3">
              <w:rPr>
                <w:color w:val="000000"/>
                <w:sz w:val="22"/>
                <w:szCs w:val="22"/>
                <w:lang w:val="bg-BG"/>
              </w:rPr>
              <w:t>5</w:t>
            </w:r>
          </w:p>
        </w:tc>
        <w:tc>
          <w:tcPr>
            <w:tcW w:w="575" w:type="dxa"/>
            <w:vAlign w:val="center"/>
          </w:tcPr>
          <w:p w:rsidR="002C17F4" w:rsidRPr="00F32CF3" w:rsidRDefault="002C17F4" w:rsidP="00144271">
            <w:pPr>
              <w:spacing w:before="40" w:after="40"/>
              <w:jc w:val="center"/>
              <w:rPr>
                <w:color w:val="000000"/>
                <w:sz w:val="22"/>
                <w:szCs w:val="22"/>
                <w:lang w:val="bg-BG"/>
              </w:rPr>
            </w:pPr>
            <w:r w:rsidRPr="00F32CF3">
              <w:rPr>
                <w:color w:val="000000"/>
                <w:sz w:val="22"/>
                <w:szCs w:val="22"/>
                <w:lang w:val="bg-BG"/>
              </w:rPr>
              <w:t>6</w:t>
            </w:r>
          </w:p>
        </w:tc>
        <w:tc>
          <w:tcPr>
            <w:tcW w:w="846" w:type="dxa"/>
            <w:vAlign w:val="center"/>
          </w:tcPr>
          <w:p w:rsidR="002C17F4" w:rsidRPr="00F32CF3" w:rsidRDefault="002C17F4" w:rsidP="00144271">
            <w:pPr>
              <w:spacing w:before="40" w:after="40"/>
              <w:jc w:val="center"/>
              <w:rPr>
                <w:color w:val="000000"/>
                <w:sz w:val="22"/>
                <w:szCs w:val="22"/>
                <w:lang w:val="bg-BG"/>
              </w:rPr>
            </w:pPr>
            <w:r w:rsidRPr="00F32CF3">
              <w:rPr>
                <w:color w:val="000000"/>
                <w:sz w:val="22"/>
                <w:szCs w:val="22"/>
                <w:lang w:val="bg-BG"/>
              </w:rPr>
              <w:t>7</w:t>
            </w:r>
          </w:p>
        </w:tc>
      </w:tr>
    </w:tbl>
    <w:tbl>
      <w:tblPr>
        <w:tblpPr w:leftFromText="141" w:rightFromText="141" w:vertAnchor="text" w:tblpY="1"/>
        <w:tblOverlap w:val="neve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7"/>
        <w:gridCol w:w="1912"/>
        <w:gridCol w:w="5740"/>
        <w:gridCol w:w="4982"/>
        <w:gridCol w:w="547"/>
        <w:gridCol w:w="560"/>
        <w:gridCol w:w="858"/>
      </w:tblGrid>
      <w:tr w:rsidR="00215F7A" w:rsidRPr="00F32CF3" w:rsidTr="008406DF">
        <w:trPr>
          <w:trHeight w:val="1417"/>
        </w:trPr>
        <w:tc>
          <w:tcPr>
            <w:tcW w:w="427" w:type="dxa"/>
            <w:vAlign w:val="center"/>
          </w:tcPr>
          <w:p w:rsidR="00215F7A" w:rsidRPr="00F32CF3" w:rsidRDefault="00215F7A" w:rsidP="002C17F4">
            <w:pPr>
              <w:spacing w:after="160" w:line="259" w:lineRule="auto"/>
              <w:rPr>
                <w:bCs/>
                <w:color w:val="000000"/>
                <w:sz w:val="22"/>
                <w:szCs w:val="22"/>
                <w:lang w:val="bg-BG"/>
              </w:rPr>
            </w:pPr>
            <w:r w:rsidRPr="00F32CF3">
              <w:rPr>
                <w:bCs/>
                <w:color w:val="000000"/>
                <w:sz w:val="22"/>
                <w:szCs w:val="22"/>
                <w:lang w:val="bg-BG"/>
              </w:rPr>
              <w:t>1</w:t>
            </w:r>
          </w:p>
        </w:tc>
        <w:tc>
          <w:tcPr>
            <w:tcW w:w="1912" w:type="dxa"/>
            <w:shd w:val="clear" w:color="auto" w:fill="auto"/>
            <w:vAlign w:val="center"/>
          </w:tcPr>
          <w:p w:rsidR="00215F7A" w:rsidRPr="00F32CF3" w:rsidRDefault="00215F7A" w:rsidP="002C17F4">
            <w:pPr>
              <w:spacing w:after="160" w:line="259" w:lineRule="auto"/>
              <w:rPr>
                <w:bCs/>
                <w:color w:val="000000"/>
                <w:sz w:val="22"/>
                <w:szCs w:val="22"/>
                <w:lang w:val="bg-BG"/>
              </w:rPr>
            </w:pPr>
            <w:r w:rsidRPr="00F32CF3">
              <w:rPr>
                <w:bCs/>
                <w:color w:val="000000"/>
                <w:sz w:val="22"/>
                <w:szCs w:val="22"/>
                <w:lang w:val="bg-BG"/>
              </w:rPr>
              <w:t>Сървър</w:t>
            </w:r>
            <w:r w:rsidR="008C7665">
              <w:rPr>
                <w:bCs/>
                <w:color w:val="000000"/>
                <w:sz w:val="22"/>
                <w:szCs w:val="22"/>
                <w:lang w:val="bg-BG"/>
              </w:rPr>
              <w:t xml:space="preserve"> 1</w:t>
            </w:r>
            <w:r w:rsidRPr="00F32CF3">
              <w:rPr>
                <w:bCs/>
                <w:color w:val="000000"/>
                <w:sz w:val="22"/>
                <w:szCs w:val="22"/>
                <w:lang w:val="bg-BG"/>
              </w:rPr>
              <w:t xml:space="preserve"> за виртуализация</w:t>
            </w:r>
          </w:p>
        </w:tc>
        <w:tc>
          <w:tcPr>
            <w:tcW w:w="5740" w:type="dxa"/>
            <w:shd w:val="clear" w:color="auto" w:fill="auto"/>
          </w:tcPr>
          <w:p w:rsidR="008C7665" w:rsidRPr="008C7665" w:rsidRDefault="008C7665" w:rsidP="00516984">
            <w:pPr>
              <w:spacing w:line="259" w:lineRule="auto"/>
              <w:rPr>
                <w:b/>
                <w:color w:val="000000"/>
                <w:sz w:val="22"/>
                <w:szCs w:val="22"/>
                <w:u w:val="single"/>
                <w:lang w:val="bg-BG"/>
              </w:rPr>
            </w:pPr>
            <w:r w:rsidRPr="008C7665">
              <w:rPr>
                <w:b/>
                <w:bCs/>
                <w:color w:val="000000"/>
                <w:sz w:val="22"/>
                <w:szCs w:val="22"/>
                <w:u w:val="single"/>
                <w:lang w:val="bg-BG"/>
              </w:rPr>
              <w:t>Сървър 1:</w:t>
            </w:r>
          </w:p>
          <w:p w:rsidR="00516984" w:rsidRPr="00F32CF3" w:rsidRDefault="00516984" w:rsidP="00516984">
            <w:pPr>
              <w:spacing w:line="259" w:lineRule="auto"/>
              <w:rPr>
                <w:iCs/>
                <w:color w:val="000000"/>
                <w:sz w:val="22"/>
                <w:szCs w:val="22"/>
                <w:lang w:val="bg-BG"/>
              </w:rPr>
            </w:pPr>
            <w:r w:rsidRPr="00F32CF3">
              <w:rPr>
                <w:b/>
                <w:color w:val="000000"/>
                <w:sz w:val="22"/>
                <w:szCs w:val="22"/>
                <w:lang w:val="bg-BG"/>
              </w:rPr>
              <w:t>Архитектура:</w:t>
            </w:r>
            <w:r w:rsidRPr="00F32CF3">
              <w:rPr>
                <w:color w:val="000000"/>
                <w:sz w:val="22"/>
                <w:szCs w:val="22"/>
                <w:lang w:val="bg-BG"/>
              </w:rPr>
              <w:t xml:space="preserve"> Двупроцесорна x86 сървърна архитектура</w:t>
            </w:r>
          </w:p>
          <w:p w:rsidR="00516984" w:rsidRPr="00F32CF3" w:rsidRDefault="00516984" w:rsidP="00516984">
            <w:pPr>
              <w:spacing w:line="259" w:lineRule="auto"/>
              <w:rPr>
                <w:b/>
                <w:iCs/>
                <w:color w:val="000000"/>
                <w:sz w:val="22"/>
                <w:szCs w:val="22"/>
                <w:lang w:val="bg-BG"/>
              </w:rPr>
            </w:pPr>
            <w:r w:rsidRPr="00F32CF3">
              <w:rPr>
                <w:b/>
                <w:color w:val="000000"/>
                <w:sz w:val="22"/>
                <w:szCs w:val="22"/>
                <w:lang w:val="bg-BG"/>
              </w:rPr>
              <w:t>Процесор: инсталирани минимум 2 (два) броя:</w:t>
            </w:r>
          </w:p>
          <w:p w:rsidR="00516984" w:rsidRPr="00F32CF3" w:rsidRDefault="00516984" w:rsidP="00516984">
            <w:pPr>
              <w:rPr>
                <w:iCs/>
                <w:color w:val="000000"/>
                <w:sz w:val="22"/>
                <w:szCs w:val="22"/>
                <w:lang w:val="bg-BG"/>
              </w:rPr>
            </w:pPr>
            <w:r w:rsidRPr="00F32CF3">
              <w:rPr>
                <w:b/>
                <w:bCs/>
                <w:color w:val="000000"/>
                <w:sz w:val="22"/>
                <w:szCs w:val="22"/>
                <w:lang w:val="bg-BG"/>
              </w:rPr>
              <w:t xml:space="preserve">   - Архитектура – </w:t>
            </w:r>
            <w:r w:rsidRPr="00F32CF3">
              <w:rPr>
                <w:color w:val="000000"/>
                <w:sz w:val="22"/>
                <w:szCs w:val="22"/>
                <w:lang w:val="bg-BG"/>
              </w:rPr>
              <w:t xml:space="preserve"> 64 битова</w:t>
            </w:r>
            <w:r w:rsidRPr="00F32CF3">
              <w:rPr>
                <w:b/>
                <w:bCs/>
                <w:color w:val="000000"/>
                <w:sz w:val="22"/>
                <w:szCs w:val="22"/>
                <w:lang w:val="bg-BG"/>
              </w:rPr>
              <w:br/>
              <w:t xml:space="preserve">   - Брой ядра –</w:t>
            </w:r>
            <w:r w:rsidRPr="00F32CF3">
              <w:rPr>
                <w:color w:val="000000"/>
                <w:sz w:val="22"/>
                <w:szCs w:val="22"/>
                <w:lang w:val="bg-BG"/>
              </w:rPr>
              <w:t xml:space="preserve"> минимум 12</w:t>
            </w:r>
            <w:r w:rsidRPr="00F32CF3">
              <w:rPr>
                <w:b/>
                <w:bCs/>
                <w:color w:val="000000"/>
                <w:sz w:val="22"/>
                <w:szCs w:val="22"/>
                <w:lang w:val="bg-BG"/>
              </w:rPr>
              <w:br/>
              <w:t xml:space="preserve">   - Брой нишки - </w:t>
            </w:r>
            <w:r w:rsidRPr="00F32CF3">
              <w:rPr>
                <w:color w:val="000000"/>
                <w:sz w:val="22"/>
                <w:szCs w:val="22"/>
                <w:lang w:val="bg-BG"/>
              </w:rPr>
              <w:t>минимум 24</w:t>
            </w:r>
            <w:r w:rsidRPr="00F32CF3">
              <w:rPr>
                <w:b/>
                <w:bCs/>
                <w:color w:val="000000"/>
                <w:sz w:val="22"/>
                <w:szCs w:val="22"/>
                <w:lang w:val="bg-BG"/>
              </w:rPr>
              <w:br/>
              <w:t xml:space="preserve">   - Базова тактова честота – </w:t>
            </w:r>
            <w:r w:rsidRPr="00F32CF3">
              <w:rPr>
                <w:color w:val="000000"/>
                <w:sz w:val="22"/>
                <w:szCs w:val="22"/>
                <w:lang w:val="bg-BG"/>
              </w:rPr>
              <w:t>минимум 2.1 GHz</w:t>
            </w:r>
            <w:r w:rsidRPr="00F32CF3">
              <w:rPr>
                <w:b/>
                <w:bCs/>
                <w:color w:val="000000"/>
                <w:sz w:val="22"/>
                <w:szCs w:val="22"/>
                <w:lang w:val="bg-BG"/>
              </w:rPr>
              <w:br/>
              <w:t xml:space="preserve">   - Кеш памет (вградена L3) -</w:t>
            </w:r>
            <w:r w:rsidRPr="00F32CF3">
              <w:rPr>
                <w:color w:val="000000"/>
                <w:sz w:val="22"/>
                <w:szCs w:val="22"/>
                <w:lang w:val="bg-BG"/>
              </w:rPr>
              <w:t xml:space="preserve"> минимум 16 MB</w:t>
            </w:r>
          </w:p>
          <w:p w:rsidR="00516984" w:rsidRPr="00F32CF3" w:rsidRDefault="00516984" w:rsidP="00516984">
            <w:pPr>
              <w:rPr>
                <w:iCs/>
                <w:color w:val="000000"/>
                <w:sz w:val="22"/>
                <w:szCs w:val="22"/>
                <w:lang w:val="bg-BG"/>
              </w:rPr>
            </w:pPr>
            <w:r w:rsidRPr="00F32CF3">
              <w:rPr>
                <w:color w:val="000000"/>
                <w:sz w:val="22"/>
                <w:szCs w:val="22"/>
                <w:lang w:val="bg-BG"/>
              </w:rPr>
              <w:t xml:space="preserve">   - </w:t>
            </w:r>
            <w:r w:rsidRPr="00F32CF3">
              <w:rPr>
                <w:b/>
                <w:color w:val="000000"/>
                <w:sz w:val="22"/>
                <w:szCs w:val="22"/>
                <w:lang w:val="bg-BG"/>
              </w:rPr>
              <w:t>Kонтролер за памет</w:t>
            </w:r>
            <w:r w:rsidRPr="00F32CF3">
              <w:rPr>
                <w:color w:val="000000"/>
                <w:sz w:val="22"/>
                <w:szCs w:val="22"/>
                <w:lang w:val="bg-BG"/>
              </w:rPr>
              <w:t xml:space="preserve"> – минимум 6 канала, DDR4</w:t>
            </w:r>
          </w:p>
          <w:p w:rsidR="00516984" w:rsidRPr="00F32CF3" w:rsidRDefault="00516984" w:rsidP="00516984">
            <w:pPr>
              <w:rPr>
                <w:iCs/>
                <w:color w:val="000000"/>
                <w:sz w:val="22"/>
                <w:szCs w:val="22"/>
                <w:lang w:val="bg-BG"/>
              </w:rPr>
            </w:pPr>
            <w:r w:rsidRPr="00F32CF3">
              <w:rPr>
                <w:b/>
                <w:color w:val="000000"/>
                <w:sz w:val="22"/>
                <w:szCs w:val="22"/>
                <w:lang w:val="bg-BG"/>
              </w:rPr>
              <w:t xml:space="preserve">   - Топлинна мощност</w:t>
            </w:r>
            <w:r w:rsidRPr="00F32CF3">
              <w:rPr>
                <w:color w:val="000000"/>
                <w:sz w:val="22"/>
                <w:szCs w:val="22"/>
                <w:lang w:val="bg-BG"/>
              </w:rPr>
              <w:t xml:space="preserve"> – максимум 85 W</w:t>
            </w:r>
            <w:r w:rsidRPr="00F32CF3">
              <w:rPr>
                <w:b/>
                <w:bCs/>
                <w:color w:val="000000"/>
                <w:sz w:val="22"/>
                <w:szCs w:val="22"/>
                <w:lang w:val="bg-BG"/>
              </w:rPr>
              <w:br/>
            </w:r>
            <w:r w:rsidRPr="00F32CF3">
              <w:rPr>
                <w:b/>
                <w:color w:val="000000"/>
                <w:sz w:val="22"/>
                <w:szCs w:val="22"/>
                <w:lang w:val="bg-BG"/>
              </w:rPr>
              <w:t>Памет:</w:t>
            </w:r>
            <w:r w:rsidRPr="00F32CF3">
              <w:rPr>
                <w:color w:val="000000"/>
                <w:sz w:val="22"/>
                <w:szCs w:val="22"/>
                <w:lang w:val="bg-BG"/>
              </w:rPr>
              <w:t xml:space="preserve"> </w:t>
            </w:r>
          </w:p>
          <w:p w:rsidR="00516984" w:rsidRPr="00F32CF3" w:rsidRDefault="00516984" w:rsidP="00516984">
            <w:pPr>
              <w:rPr>
                <w:b/>
                <w:iCs/>
                <w:color w:val="000000"/>
                <w:sz w:val="22"/>
                <w:szCs w:val="22"/>
                <w:lang w:val="bg-BG"/>
              </w:rPr>
            </w:pPr>
            <w:r w:rsidRPr="00F32CF3">
              <w:rPr>
                <w:color w:val="000000"/>
                <w:sz w:val="22"/>
                <w:szCs w:val="22"/>
                <w:lang w:val="bg-BG"/>
              </w:rPr>
              <w:t xml:space="preserve">   - </w:t>
            </w:r>
            <w:r w:rsidRPr="00F32CF3">
              <w:rPr>
                <w:b/>
                <w:color w:val="000000"/>
                <w:sz w:val="22"/>
                <w:szCs w:val="22"/>
                <w:lang w:val="bg-BG"/>
              </w:rPr>
              <w:t>Инсталирана памет</w:t>
            </w:r>
            <w:r w:rsidRPr="00F32CF3">
              <w:rPr>
                <w:color w:val="000000"/>
                <w:sz w:val="22"/>
                <w:szCs w:val="22"/>
                <w:lang w:val="bg-BG"/>
              </w:rPr>
              <w:t xml:space="preserve"> - минимум </w:t>
            </w:r>
            <w:r w:rsidRPr="00F32CF3">
              <w:rPr>
                <w:iCs/>
                <w:color w:val="000000"/>
                <w:sz w:val="22"/>
                <w:szCs w:val="22"/>
                <w:lang w:val="bg-BG"/>
              </w:rPr>
              <w:t>128</w:t>
            </w:r>
            <w:r w:rsidRPr="00F32CF3">
              <w:rPr>
                <w:color w:val="000000"/>
                <w:sz w:val="22"/>
                <w:szCs w:val="22"/>
                <w:lang w:val="bg-BG"/>
              </w:rPr>
              <w:t xml:space="preserve"> GB</w:t>
            </w:r>
            <w:r w:rsidRPr="00F32CF3">
              <w:rPr>
                <w:iCs/>
                <w:color w:val="000000"/>
                <w:sz w:val="22"/>
                <w:szCs w:val="22"/>
                <w:lang w:val="bg-BG"/>
              </w:rPr>
              <w:t xml:space="preserve"> с 4</w:t>
            </w:r>
            <w:r w:rsidRPr="00F32CF3">
              <w:rPr>
                <w:color w:val="000000"/>
                <w:sz w:val="22"/>
                <w:szCs w:val="22"/>
                <w:lang w:val="bg-BG"/>
              </w:rPr>
              <w:t xml:space="preserve"> броя 32 GB модули DDR4-2666, ECC</w:t>
            </w:r>
          </w:p>
          <w:p w:rsidR="00516984" w:rsidRPr="00F32CF3" w:rsidRDefault="00516984" w:rsidP="00516984">
            <w:pPr>
              <w:spacing w:line="259" w:lineRule="auto"/>
              <w:rPr>
                <w:iCs/>
                <w:color w:val="000000"/>
                <w:sz w:val="22"/>
                <w:szCs w:val="22"/>
                <w:lang w:val="bg-BG"/>
              </w:rPr>
            </w:pPr>
            <w:r w:rsidRPr="00F32CF3">
              <w:rPr>
                <w:bCs/>
                <w:color w:val="000000"/>
                <w:sz w:val="22"/>
                <w:szCs w:val="22"/>
                <w:lang w:val="bg-BG"/>
              </w:rPr>
              <w:t xml:space="preserve">   -</w:t>
            </w:r>
            <w:r w:rsidRPr="00F32CF3">
              <w:rPr>
                <w:b/>
                <w:bCs/>
                <w:color w:val="000000"/>
                <w:sz w:val="22"/>
                <w:szCs w:val="22"/>
                <w:lang w:val="bg-BG"/>
              </w:rPr>
              <w:t xml:space="preserve"> Слотове за памет -</w:t>
            </w:r>
            <w:r w:rsidRPr="00F32CF3">
              <w:rPr>
                <w:bCs/>
                <w:color w:val="000000"/>
                <w:sz w:val="22"/>
                <w:szCs w:val="22"/>
                <w:lang w:val="bg-BG"/>
              </w:rPr>
              <w:t xml:space="preserve"> минимум </w:t>
            </w:r>
            <w:r w:rsidRPr="00F32CF3">
              <w:rPr>
                <w:color w:val="000000"/>
                <w:sz w:val="22"/>
                <w:szCs w:val="22"/>
                <w:lang w:val="bg-BG"/>
              </w:rPr>
              <w:t>24 DIMM слота</w:t>
            </w:r>
          </w:p>
          <w:p w:rsidR="00516984" w:rsidRPr="00F32CF3" w:rsidRDefault="00516984" w:rsidP="00516984">
            <w:pPr>
              <w:spacing w:line="259" w:lineRule="auto"/>
              <w:rPr>
                <w:iCs/>
                <w:color w:val="000000"/>
                <w:sz w:val="22"/>
                <w:szCs w:val="22"/>
                <w:lang w:val="bg-BG"/>
              </w:rPr>
            </w:pPr>
            <w:r w:rsidRPr="00F32CF3">
              <w:rPr>
                <w:b/>
                <w:color w:val="000000"/>
                <w:sz w:val="22"/>
                <w:szCs w:val="22"/>
                <w:lang w:val="bg-BG"/>
              </w:rPr>
              <w:t xml:space="preserve">   - Поддържан капацитет памет</w:t>
            </w:r>
            <w:r w:rsidRPr="00F32CF3">
              <w:rPr>
                <w:color w:val="000000"/>
                <w:sz w:val="22"/>
                <w:szCs w:val="22"/>
                <w:lang w:val="bg-BG"/>
              </w:rPr>
              <w:t xml:space="preserve"> – минимум 3 TB</w:t>
            </w:r>
          </w:p>
          <w:p w:rsidR="00516984" w:rsidRPr="00F32CF3" w:rsidRDefault="00516984" w:rsidP="00516984">
            <w:pPr>
              <w:spacing w:line="259" w:lineRule="auto"/>
              <w:rPr>
                <w:iCs/>
                <w:color w:val="000000"/>
                <w:sz w:val="22"/>
                <w:szCs w:val="22"/>
                <w:lang w:val="bg-BG"/>
              </w:rPr>
            </w:pPr>
            <w:r w:rsidRPr="00F32CF3">
              <w:rPr>
                <w:b/>
                <w:color w:val="000000"/>
                <w:sz w:val="22"/>
                <w:szCs w:val="22"/>
                <w:lang w:val="bg-BG"/>
              </w:rPr>
              <w:t>RAID контролер:</w:t>
            </w:r>
            <w:r w:rsidRPr="00F32CF3">
              <w:rPr>
                <w:color w:val="000000"/>
                <w:sz w:val="22"/>
                <w:szCs w:val="22"/>
                <w:lang w:val="bg-BG"/>
              </w:rPr>
              <w:t xml:space="preserve"> SAS 12 Gbps и SATA RAID контролер с активирани нива RAID 0, 1, 1E, 10, 5, 50, инсталиран на стандартен PCI-express слот</w:t>
            </w:r>
          </w:p>
          <w:p w:rsidR="00516984" w:rsidRPr="00F32CF3" w:rsidRDefault="00516984" w:rsidP="00516984">
            <w:pPr>
              <w:spacing w:line="259" w:lineRule="auto"/>
              <w:rPr>
                <w:iCs/>
                <w:color w:val="000000"/>
                <w:sz w:val="22"/>
                <w:szCs w:val="22"/>
                <w:lang w:val="bg-BG"/>
              </w:rPr>
            </w:pPr>
            <w:r w:rsidRPr="00F32CF3">
              <w:rPr>
                <w:b/>
                <w:color w:val="000000"/>
                <w:sz w:val="22"/>
                <w:szCs w:val="22"/>
                <w:lang w:val="bg-BG"/>
              </w:rPr>
              <w:t xml:space="preserve">Твърди дискове: </w:t>
            </w:r>
            <w:r w:rsidRPr="00F32CF3">
              <w:rPr>
                <w:color w:val="000000"/>
                <w:sz w:val="22"/>
                <w:szCs w:val="22"/>
                <w:lang w:val="bg-BG"/>
              </w:rPr>
              <w:t>2x HDD 300 GB, SAS 12 Gbps, 512n, 10 000 rpm, hot-plug с възможност за увеличение на броя на инсталираните дискове</w:t>
            </w:r>
          </w:p>
          <w:p w:rsidR="00516984" w:rsidRPr="00F32CF3" w:rsidRDefault="00516984" w:rsidP="00516984">
            <w:pPr>
              <w:spacing w:line="259" w:lineRule="auto"/>
              <w:rPr>
                <w:iCs/>
                <w:color w:val="000000"/>
                <w:sz w:val="22"/>
                <w:szCs w:val="22"/>
                <w:lang w:val="bg-BG"/>
              </w:rPr>
            </w:pPr>
            <w:r w:rsidRPr="00F32CF3">
              <w:rPr>
                <w:b/>
                <w:color w:val="000000"/>
                <w:sz w:val="22"/>
                <w:szCs w:val="22"/>
                <w:lang w:val="bg-BG"/>
              </w:rPr>
              <w:t xml:space="preserve">SSD дискове: </w:t>
            </w:r>
            <w:r w:rsidRPr="00F32CF3">
              <w:rPr>
                <w:color w:val="000000"/>
                <w:sz w:val="22"/>
                <w:szCs w:val="22"/>
                <w:lang w:val="bg-BG"/>
              </w:rPr>
              <w:t>минимум 2x SSD 256 GB</w:t>
            </w:r>
          </w:p>
          <w:p w:rsidR="00516984" w:rsidRPr="00F32CF3" w:rsidRDefault="00516984" w:rsidP="00516984">
            <w:pPr>
              <w:spacing w:line="259" w:lineRule="auto"/>
              <w:rPr>
                <w:iCs/>
                <w:color w:val="000000"/>
                <w:sz w:val="22"/>
                <w:szCs w:val="22"/>
                <w:lang w:val="bg-BG"/>
              </w:rPr>
            </w:pPr>
            <w:r w:rsidRPr="00F32CF3">
              <w:rPr>
                <w:b/>
                <w:bCs/>
                <w:color w:val="000000"/>
                <w:sz w:val="22"/>
                <w:szCs w:val="22"/>
                <w:lang w:val="bg-BG"/>
              </w:rPr>
              <w:t xml:space="preserve">Мрежови контролери </w:t>
            </w:r>
            <w:r w:rsidRPr="00F32CF3">
              <w:rPr>
                <w:bCs/>
                <w:color w:val="000000"/>
                <w:sz w:val="22"/>
                <w:szCs w:val="22"/>
                <w:lang w:val="bg-BG"/>
              </w:rPr>
              <w:t>– минимум 2 (</w:t>
            </w:r>
            <w:r w:rsidRPr="00F32CF3">
              <w:rPr>
                <w:color w:val="000000"/>
                <w:sz w:val="22"/>
                <w:szCs w:val="22"/>
                <w:lang w:val="bg-BG"/>
              </w:rPr>
              <w:t>два) броя Ethernet контролери, както следва:</w:t>
            </w:r>
          </w:p>
          <w:p w:rsidR="00516984" w:rsidRPr="00F32CF3" w:rsidRDefault="00516984" w:rsidP="00516984">
            <w:pPr>
              <w:rPr>
                <w:iCs/>
                <w:color w:val="000000"/>
                <w:sz w:val="22"/>
                <w:szCs w:val="22"/>
                <w:lang w:val="bg-BG"/>
              </w:rPr>
            </w:pPr>
            <w:r w:rsidRPr="00F32CF3">
              <w:rPr>
                <w:color w:val="000000"/>
                <w:sz w:val="22"/>
                <w:szCs w:val="22"/>
                <w:lang w:val="bg-BG"/>
              </w:rPr>
              <w:t xml:space="preserve">   - </w:t>
            </w:r>
            <w:r w:rsidRPr="00F32CF3">
              <w:rPr>
                <w:b/>
                <w:color w:val="000000"/>
                <w:sz w:val="22"/>
                <w:szCs w:val="22"/>
                <w:lang w:val="bg-BG"/>
              </w:rPr>
              <w:t>Първи контролер</w:t>
            </w:r>
            <w:r w:rsidRPr="00F32CF3">
              <w:rPr>
                <w:color w:val="000000"/>
                <w:sz w:val="22"/>
                <w:szCs w:val="22"/>
                <w:lang w:val="bg-BG"/>
              </w:rPr>
              <w:t xml:space="preserve"> – минимум 4 x 1 Gbps медни RJ-45 порта;</w:t>
            </w:r>
          </w:p>
          <w:p w:rsidR="00516984" w:rsidRPr="00F32CF3" w:rsidRDefault="00516984" w:rsidP="00516984">
            <w:pPr>
              <w:rPr>
                <w:iCs/>
                <w:color w:val="000000"/>
                <w:sz w:val="22"/>
                <w:szCs w:val="22"/>
                <w:lang w:val="bg-BG"/>
              </w:rPr>
            </w:pPr>
            <w:r w:rsidRPr="00F32CF3">
              <w:rPr>
                <w:color w:val="000000"/>
                <w:sz w:val="22"/>
                <w:szCs w:val="22"/>
                <w:lang w:val="bg-BG"/>
              </w:rPr>
              <w:t xml:space="preserve">   - </w:t>
            </w:r>
            <w:r w:rsidRPr="00F32CF3">
              <w:rPr>
                <w:b/>
                <w:color w:val="000000"/>
                <w:sz w:val="22"/>
                <w:szCs w:val="22"/>
                <w:lang w:val="bg-BG"/>
              </w:rPr>
              <w:t>Втори контролер</w:t>
            </w:r>
            <w:r w:rsidRPr="00F32CF3">
              <w:rPr>
                <w:color w:val="000000"/>
                <w:sz w:val="22"/>
                <w:szCs w:val="22"/>
                <w:lang w:val="bg-BG"/>
              </w:rPr>
              <w:t xml:space="preserve"> – минимум 2x 1 Gbps RJ-45 медни порта;</w:t>
            </w:r>
          </w:p>
          <w:p w:rsidR="00516984" w:rsidRPr="00F32CF3" w:rsidRDefault="00516984" w:rsidP="00516984">
            <w:pPr>
              <w:rPr>
                <w:iCs/>
                <w:color w:val="000000"/>
                <w:sz w:val="22"/>
                <w:szCs w:val="22"/>
                <w:lang w:val="bg-BG"/>
              </w:rPr>
            </w:pPr>
            <w:r w:rsidRPr="00F32CF3">
              <w:rPr>
                <w:color w:val="000000"/>
                <w:sz w:val="22"/>
                <w:szCs w:val="22"/>
                <w:lang w:val="bg-BG"/>
              </w:rPr>
              <w:lastRenderedPageBreak/>
              <w:t xml:space="preserve">   </w:t>
            </w:r>
            <w:r w:rsidRPr="00F32CF3">
              <w:rPr>
                <w:b/>
                <w:color w:val="000000"/>
                <w:sz w:val="22"/>
                <w:szCs w:val="22"/>
                <w:lang w:val="bg-BG"/>
              </w:rPr>
              <w:t>- Свободни слотове</w:t>
            </w:r>
            <w:r w:rsidRPr="00F32CF3">
              <w:rPr>
                <w:color w:val="000000"/>
                <w:sz w:val="22"/>
                <w:szCs w:val="22"/>
                <w:lang w:val="bg-BG"/>
              </w:rPr>
              <w:t xml:space="preserve"> – за добавяне на минимум три допълнителни Ethrenet контролера</w:t>
            </w:r>
          </w:p>
          <w:p w:rsidR="00516984" w:rsidRPr="00F32CF3" w:rsidRDefault="00516984" w:rsidP="00516984">
            <w:pPr>
              <w:rPr>
                <w:b/>
                <w:iCs/>
                <w:color w:val="000000"/>
                <w:sz w:val="22"/>
                <w:szCs w:val="22"/>
                <w:lang w:val="bg-BG"/>
              </w:rPr>
            </w:pPr>
            <w:r w:rsidRPr="00F32CF3">
              <w:rPr>
                <w:b/>
                <w:color w:val="000000"/>
                <w:sz w:val="22"/>
                <w:szCs w:val="22"/>
                <w:lang w:val="bg-BG"/>
              </w:rPr>
              <w:t xml:space="preserve">Управление: </w:t>
            </w:r>
          </w:p>
          <w:p w:rsidR="00516984" w:rsidRPr="00F32CF3" w:rsidRDefault="00516984" w:rsidP="00516984">
            <w:pPr>
              <w:numPr>
                <w:ilvl w:val="0"/>
                <w:numId w:val="15"/>
              </w:numPr>
              <w:ind w:left="355" w:hanging="216"/>
              <w:contextualSpacing/>
              <w:rPr>
                <w:iCs/>
                <w:color w:val="000000"/>
                <w:sz w:val="22"/>
                <w:szCs w:val="22"/>
                <w:lang w:val="bg-BG"/>
              </w:rPr>
            </w:pPr>
            <w:r w:rsidRPr="00F32CF3">
              <w:rPr>
                <w:b/>
                <w:color w:val="000000"/>
                <w:sz w:val="22"/>
                <w:szCs w:val="22"/>
                <w:lang w:val="bg-BG"/>
              </w:rPr>
              <w:t>Вграден контролер</w:t>
            </w:r>
            <w:r w:rsidRPr="00F32CF3">
              <w:rPr>
                <w:color w:val="000000"/>
                <w:sz w:val="22"/>
                <w:szCs w:val="22"/>
                <w:lang w:val="bg-BG"/>
              </w:rPr>
              <w:t xml:space="preserve"> за отдалечено out-of-band управление със собствен 1 Gbps Ethernet порт и графичен конролер със собствена видео памет.</w:t>
            </w:r>
          </w:p>
          <w:p w:rsidR="00516984" w:rsidRPr="00F32CF3" w:rsidRDefault="00516984" w:rsidP="00516984">
            <w:pPr>
              <w:numPr>
                <w:ilvl w:val="0"/>
                <w:numId w:val="15"/>
              </w:numPr>
              <w:ind w:left="355" w:hanging="216"/>
              <w:contextualSpacing/>
              <w:rPr>
                <w:iCs/>
                <w:color w:val="000000"/>
                <w:sz w:val="22"/>
                <w:szCs w:val="22"/>
                <w:lang w:val="bg-BG"/>
              </w:rPr>
            </w:pPr>
            <w:r w:rsidRPr="00F32CF3">
              <w:rPr>
                <w:b/>
                <w:color w:val="000000"/>
                <w:sz w:val="22"/>
                <w:szCs w:val="22"/>
                <w:lang w:val="bg-BG"/>
              </w:rPr>
              <w:t>Включени и активирани функционалности:</w:t>
            </w:r>
            <w:r w:rsidRPr="00F32CF3">
              <w:rPr>
                <w:color w:val="000000"/>
                <w:sz w:val="22"/>
                <w:szCs w:val="22"/>
                <w:lang w:val="bg-BG"/>
              </w:rPr>
              <w:t xml:space="preserve"> отдалечена графична конзола (IP KVM); използване на отдалечена медия; управление през интернет браузър вкл. наблюдение на информация от хардуерните сензори; SSL, SSH връзка; отдалечено включване и изключване; наблюдение на консумираната мощност и ограничаване чрез налагане на макс. стойност; пренасочване на текстова конзола; интеграция на потребители с LDAP/Active Directory; изпращане на аларми по SNMP и e-mail; отдалечено обновяване на firmware, BIOS, драйвери или техни еквиваленти. </w:t>
            </w:r>
          </w:p>
          <w:p w:rsidR="00516984" w:rsidRPr="00F32CF3" w:rsidRDefault="00516984" w:rsidP="00516984">
            <w:pPr>
              <w:numPr>
                <w:ilvl w:val="0"/>
                <w:numId w:val="15"/>
              </w:numPr>
              <w:ind w:left="355" w:hanging="216"/>
              <w:contextualSpacing/>
              <w:rPr>
                <w:iCs/>
                <w:color w:val="000000"/>
                <w:sz w:val="22"/>
                <w:szCs w:val="22"/>
                <w:lang w:val="bg-BG"/>
              </w:rPr>
            </w:pPr>
            <w:r w:rsidRPr="00F32CF3">
              <w:rPr>
                <w:b/>
                <w:color w:val="000000"/>
                <w:sz w:val="22"/>
                <w:szCs w:val="22"/>
                <w:lang w:val="bg-BG"/>
              </w:rPr>
              <w:t>Включен софтуер за:</w:t>
            </w:r>
            <w:r w:rsidRPr="00F32CF3">
              <w:rPr>
                <w:color w:val="000000"/>
                <w:sz w:val="22"/>
                <w:szCs w:val="22"/>
                <w:lang w:val="bg-BG"/>
              </w:rPr>
              <w:t xml:space="preserve"> първоначална автоматизирана инсталация, софтуер за RAID конфигуриране, наблюдение на производителността, консумираната мощност, откриване на предстоящи дефекти, отдалечено обновяване на BIOS, firmware, драйвери, интеграция с Microsoft System Center, VMware vCenter или еквивалент.</w:t>
            </w:r>
          </w:p>
          <w:p w:rsidR="00516984" w:rsidRPr="00F32CF3" w:rsidRDefault="00516984" w:rsidP="00516984">
            <w:pPr>
              <w:rPr>
                <w:iCs/>
                <w:color w:val="000000"/>
                <w:sz w:val="22"/>
                <w:szCs w:val="22"/>
                <w:lang w:val="bg-BG"/>
              </w:rPr>
            </w:pPr>
            <w:r w:rsidRPr="00F32CF3">
              <w:rPr>
                <w:b/>
                <w:color w:val="000000"/>
                <w:sz w:val="22"/>
                <w:szCs w:val="22"/>
                <w:lang w:val="bg-BG"/>
              </w:rPr>
              <w:t xml:space="preserve">TPM (Trusted Platform Module): </w:t>
            </w:r>
            <w:r w:rsidRPr="00F32CF3">
              <w:rPr>
                <w:color w:val="000000"/>
                <w:sz w:val="22"/>
                <w:szCs w:val="22"/>
                <w:lang w:val="bg-BG"/>
              </w:rPr>
              <w:t>Вграден TPM 2.0 чип или еквивалент</w:t>
            </w:r>
          </w:p>
          <w:p w:rsidR="00516984" w:rsidRPr="00F32CF3" w:rsidRDefault="00516984" w:rsidP="00516984">
            <w:pPr>
              <w:rPr>
                <w:iCs/>
                <w:color w:val="000000"/>
                <w:sz w:val="22"/>
                <w:szCs w:val="22"/>
                <w:lang w:val="bg-BG"/>
              </w:rPr>
            </w:pPr>
            <w:r w:rsidRPr="00F32CF3">
              <w:rPr>
                <w:b/>
                <w:color w:val="000000"/>
                <w:sz w:val="22"/>
                <w:szCs w:val="22"/>
                <w:lang w:val="bg-BG"/>
              </w:rPr>
              <w:t>Допълнителни портове:</w:t>
            </w:r>
            <w:r w:rsidRPr="00F32CF3">
              <w:rPr>
                <w:color w:val="000000"/>
                <w:sz w:val="22"/>
                <w:szCs w:val="22"/>
                <w:lang w:val="bg-BG"/>
              </w:rPr>
              <w:t xml:space="preserve"> минимум 3x USB 2.0 - изведени на предния и/или задния панел; минимум 2 x VGA, един от които на предния панел.</w:t>
            </w:r>
          </w:p>
          <w:p w:rsidR="00516984" w:rsidRPr="00F32CF3" w:rsidRDefault="00516984" w:rsidP="00516984">
            <w:pPr>
              <w:rPr>
                <w:iCs/>
                <w:color w:val="000000"/>
                <w:sz w:val="22"/>
                <w:szCs w:val="22"/>
                <w:lang w:val="bg-BG"/>
              </w:rPr>
            </w:pPr>
            <w:r w:rsidRPr="00F32CF3">
              <w:rPr>
                <w:b/>
                <w:color w:val="000000"/>
                <w:sz w:val="22"/>
                <w:szCs w:val="22"/>
                <w:lang w:val="bg-BG"/>
              </w:rPr>
              <w:t>Захранващи модули:</w:t>
            </w:r>
            <w:r w:rsidRPr="00F32CF3">
              <w:rPr>
                <w:color w:val="000000"/>
                <w:sz w:val="22"/>
                <w:szCs w:val="22"/>
                <w:lang w:val="bg-BG"/>
              </w:rPr>
              <w:t xml:space="preserve"> минимум 2 броя, резервирани, hot-plug, с мощност максимална 450 W и с ефективност минимум 94%</w:t>
            </w:r>
          </w:p>
          <w:p w:rsidR="00516984" w:rsidRPr="00F32CF3" w:rsidRDefault="00516984" w:rsidP="00516984">
            <w:pPr>
              <w:rPr>
                <w:iCs/>
                <w:color w:val="000000"/>
                <w:sz w:val="22"/>
                <w:szCs w:val="22"/>
                <w:lang w:val="bg-BG"/>
              </w:rPr>
            </w:pPr>
            <w:r w:rsidRPr="00F32CF3">
              <w:rPr>
                <w:b/>
                <w:color w:val="000000"/>
                <w:sz w:val="22"/>
                <w:szCs w:val="22"/>
                <w:lang w:val="bg-BG"/>
              </w:rPr>
              <w:t xml:space="preserve">Операционна система и среда за виртуализация – съвместимост: </w:t>
            </w:r>
            <w:r w:rsidRPr="00F32CF3">
              <w:rPr>
                <w:color w:val="000000"/>
                <w:sz w:val="22"/>
                <w:szCs w:val="22"/>
                <w:lang w:val="bg-BG"/>
              </w:rPr>
              <w:t>Официална поддръжка и драйвери от производителя на сървъра за всички предложени компоненти за:</w:t>
            </w:r>
          </w:p>
          <w:p w:rsidR="00516984" w:rsidRPr="00F32CF3" w:rsidRDefault="00516984" w:rsidP="00516984">
            <w:pPr>
              <w:numPr>
                <w:ilvl w:val="0"/>
                <w:numId w:val="15"/>
              </w:numPr>
              <w:ind w:left="213" w:hanging="142"/>
              <w:contextualSpacing/>
              <w:rPr>
                <w:iCs/>
                <w:color w:val="000000"/>
                <w:sz w:val="22"/>
                <w:szCs w:val="22"/>
                <w:lang w:val="bg-BG"/>
              </w:rPr>
            </w:pPr>
            <w:r w:rsidRPr="00F32CF3">
              <w:rPr>
                <w:color w:val="000000"/>
                <w:sz w:val="22"/>
                <w:szCs w:val="22"/>
                <w:lang w:val="bg-BG"/>
              </w:rPr>
              <w:t>Microsoft - Windows Server 2012 R2, Windows Server 2016 или еквивалент;</w:t>
            </w:r>
          </w:p>
          <w:p w:rsidR="00516984" w:rsidRPr="00F32CF3" w:rsidRDefault="00516984" w:rsidP="00516984">
            <w:pPr>
              <w:numPr>
                <w:ilvl w:val="0"/>
                <w:numId w:val="15"/>
              </w:numPr>
              <w:ind w:left="213" w:hanging="142"/>
              <w:contextualSpacing/>
              <w:rPr>
                <w:iCs/>
                <w:color w:val="000000"/>
                <w:sz w:val="22"/>
                <w:szCs w:val="22"/>
                <w:lang w:val="bg-BG"/>
              </w:rPr>
            </w:pPr>
            <w:r w:rsidRPr="00F32CF3">
              <w:rPr>
                <w:color w:val="000000"/>
                <w:sz w:val="22"/>
                <w:szCs w:val="22"/>
                <w:lang w:val="bg-BG"/>
              </w:rPr>
              <w:lastRenderedPageBreak/>
              <w:t>VMware - 6.0.</w:t>
            </w:r>
          </w:p>
          <w:p w:rsidR="00516984" w:rsidRPr="00F32CF3" w:rsidRDefault="00516984" w:rsidP="00516984">
            <w:pPr>
              <w:numPr>
                <w:ilvl w:val="0"/>
                <w:numId w:val="15"/>
              </w:numPr>
              <w:ind w:left="213" w:hanging="142"/>
              <w:contextualSpacing/>
              <w:rPr>
                <w:iCs/>
                <w:color w:val="000000"/>
                <w:sz w:val="22"/>
                <w:szCs w:val="22"/>
                <w:lang w:val="bg-BG"/>
              </w:rPr>
            </w:pPr>
            <w:r w:rsidRPr="00F32CF3">
              <w:rPr>
                <w:color w:val="000000"/>
                <w:sz w:val="22"/>
                <w:szCs w:val="22"/>
                <w:lang w:val="bg-BG"/>
              </w:rPr>
              <w:t>Red Hat® Enterprise Linux 7 и Red Hat® Enterprise Linux 6 или еквивалент</w:t>
            </w:r>
          </w:p>
          <w:p w:rsidR="00516984" w:rsidRPr="00F32CF3" w:rsidRDefault="00516984" w:rsidP="00516984">
            <w:pPr>
              <w:rPr>
                <w:iCs/>
                <w:color w:val="000000"/>
                <w:sz w:val="22"/>
                <w:szCs w:val="22"/>
                <w:lang w:val="bg-BG"/>
              </w:rPr>
            </w:pPr>
            <w:r w:rsidRPr="00F32CF3">
              <w:rPr>
                <w:b/>
                <w:color w:val="000000"/>
                <w:sz w:val="22"/>
                <w:szCs w:val="22"/>
                <w:lang w:val="bg-BG"/>
              </w:rPr>
              <w:t xml:space="preserve">Операционна система: </w:t>
            </w:r>
            <w:r w:rsidRPr="00F32CF3">
              <w:rPr>
                <w:color w:val="000000"/>
                <w:sz w:val="22"/>
                <w:szCs w:val="22"/>
                <w:lang w:val="bg-BG"/>
              </w:rPr>
              <w:t>Да се доставят лицензи за операционна система Windows Server 2016 или еквивалент, позволяващи стартирането на мин. две инстанции на операционната система. Лицензът да е съобразен с инсталираните процесори.</w:t>
            </w:r>
          </w:p>
          <w:p w:rsidR="00516984" w:rsidRPr="00F32CF3" w:rsidRDefault="00516984" w:rsidP="00516984">
            <w:pPr>
              <w:rPr>
                <w:iCs/>
                <w:color w:val="000000"/>
                <w:sz w:val="22"/>
                <w:szCs w:val="22"/>
                <w:lang w:val="bg-BG"/>
              </w:rPr>
            </w:pPr>
            <w:r w:rsidRPr="00F32CF3">
              <w:rPr>
                <w:b/>
                <w:color w:val="000000"/>
                <w:sz w:val="22"/>
                <w:szCs w:val="22"/>
                <w:lang w:val="bg-BG"/>
              </w:rPr>
              <w:t xml:space="preserve">Кабели: </w:t>
            </w:r>
            <w:r w:rsidRPr="00F32CF3">
              <w:rPr>
                <w:color w:val="000000"/>
                <w:sz w:val="22"/>
                <w:szCs w:val="22"/>
                <w:lang w:val="bg-BG"/>
              </w:rPr>
              <w:t>Да се доставят необходимите кабели за свързване на всички FC, LAN портове и захранване.</w:t>
            </w:r>
          </w:p>
          <w:p w:rsidR="00516984" w:rsidRPr="00F32CF3" w:rsidRDefault="00516984" w:rsidP="00516984">
            <w:pPr>
              <w:rPr>
                <w:b/>
                <w:iCs/>
                <w:color w:val="000000"/>
                <w:sz w:val="22"/>
                <w:szCs w:val="22"/>
                <w:lang w:val="bg-BG"/>
              </w:rPr>
            </w:pPr>
            <w:r w:rsidRPr="00F32CF3">
              <w:rPr>
                <w:b/>
                <w:color w:val="000000"/>
                <w:sz w:val="22"/>
                <w:szCs w:val="22"/>
                <w:lang w:val="bg-BG"/>
              </w:rPr>
              <w:t xml:space="preserve">Гаранционен срок: </w:t>
            </w:r>
            <w:r w:rsidRPr="00F32CF3">
              <w:rPr>
                <w:color w:val="000000"/>
                <w:sz w:val="22"/>
                <w:szCs w:val="22"/>
                <w:lang w:val="bg-BG"/>
              </w:rPr>
              <w:t>минимум</w:t>
            </w:r>
            <w:r w:rsidRPr="00F32CF3">
              <w:rPr>
                <w:b/>
                <w:color w:val="000000"/>
                <w:sz w:val="22"/>
                <w:szCs w:val="22"/>
                <w:lang w:val="bg-BG"/>
              </w:rPr>
              <w:t xml:space="preserve"> </w:t>
            </w:r>
            <w:r w:rsidRPr="00F32CF3">
              <w:rPr>
                <w:color w:val="000000"/>
                <w:sz w:val="22"/>
                <w:szCs w:val="22"/>
                <w:lang w:val="bg-BG"/>
              </w:rPr>
              <w:t>36 месеца от производителя, включително за софтуерните компоненти на конфигурацията.</w:t>
            </w:r>
          </w:p>
          <w:p w:rsidR="00516984" w:rsidRPr="00F32CF3" w:rsidRDefault="00516984" w:rsidP="00516984">
            <w:pPr>
              <w:rPr>
                <w:iCs/>
                <w:color w:val="000000"/>
                <w:sz w:val="22"/>
                <w:szCs w:val="22"/>
                <w:lang w:val="bg-BG"/>
              </w:rPr>
            </w:pPr>
            <w:r w:rsidRPr="00F32CF3">
              <w:rPr>
                <w:b/>
                <w:color w:val="000000"/>
                <w:sz w:val="22"/>
                <w:szCs w:val="22"/>
                <w:lang w:val="bg-BG"/>
              </w:rPr>
              <w:t xml:space="preserve">Ниво на гаранционно обслужване: </w:t>
            </w:r>
            <w:r w:rsidRPr="00F32CF3">
              <w:rPr>
                <w:color w:val="000000"/>
                <w:sz w:val="22"/>
                <w:szCs w:val="22"/>
                <w:lang w:val="bg-BG"/>
              </w:rPr>
              <w:t>На място, с гарантирано от производителя посещение на упълномощен и сертифициран сервизен специалист на следващия работен ден. Да се предостави партиден номер от производителя за нивото на гаранционно обслужване.</w:t>
            </w:r>
          </w:p>
          <w:p w:rsidR="00516984" w:rsidRPr="00F32CF3" w:rsidRDefault="00516984" w:rsidP="00516984">
            <w:pPr>
              <w:rPr>
                <w:b/>
                <w:iCs/>
                <w:color w:val="000000"/>
                <w:sz w:val="22"/>
                <w:szCs w:val="22"/>
                <w:lang w:val="bg-BG"/>
              </w:rPr>
            </w:pPr>
            <w:r w:rsidRPr="00F32CF3">
              <w:rPr>
                <w:b/>
                <w:color w:val="000000"/>
                <w:sz w:val="22"/>
                <w:szCs w:val="22"/>
                <w:lang w:val="bg-BG"/>
              </w:rPr>
              <w:t xml:space="preserve">Надеждност: </w:t>
            </w:r>
            <w:r w:rsidRPr="00F32CF3">
              <w:rPr>
                <w:color w:val="000000"/>
                <w:sz w:val="22"/>
                <w:szCs w:val="22"/>
                <w:lang w:val="bg-BG"/>
              </w:rPr>
              <w:t>Резервирани и hot-plug: захранващи модули, твърди дискове, вентилатори.</w:t>
            </w:r>
          </w:p>
          <w:p w:rsidR="00215F7A" w:rsidRPr="00F32CF3" w:rsidRDefault="00516984" w:rsidP="00516984">
            <w:pPr>
              <w:rPr>
                <w:bCs/>
                <w:color w:val="000000"/>
                <w:sz w:val="22"/>
                <w:szCs w:val="22"/>
                <w:lang w:val="bg-BG"/>
              </w:rPr>
            </w:pPr>
            <w:r w:rsidRPr="00F32CF3">
              <w:rPr>
                <w:b/>
                <w:bCs/>
                <w:color w:val="000000"/>
                <w:sz w:val="22"/>
                <w:szCs w:val="22"/>
                <w:lang w:val="bg-BG"/>
              </w:rPr>
              <w:t xml:space="preserve">Шаси: </w:t>
            </w:r>
            <w:r w:rsidRPr="00F32CF3">
              <w:rPr>
                <w:bCs/>
                <w:color w:val="000000"/>
                <w:sz w:val="22"/>
                <w:szCs w:val="22"/>
                <w:lang w:val="bg-BG"/>
              </w:rPr>
              <w:t>1U,</w:t>
            </w:r>
            <w:r w:rsidRPr="00F32CF3">
              <w:rPr>
                <w:b/>
                <w:bCs/>
                <w:color w:val="000000"/>
                <w:sz w:val="22"/>
                <w:szCs w:val="22"/>
                <w:lang w:val="bg-BG"/>
              </w:rPr>
              <w:t xml:space="preserve"> з</w:t>
            </w:r>
            <w:r w:rsidRPr="00F32CF3">
              <w:rPr>
                <w:bCs/>
                <w:color w:val="000000"/>
                <w:sz w:val="22"/>
                <w:szCs w:val="22"/>
                <w:lang w:val="bg-BG"/>
              </w:rPr>
              <w:t>а монтаж в 19" стандартен сървърен шкаф, включени телескопични релси.</w:t>
            </w:r>
          </w:p>
        </w:tc>
        <w:tc>
          <w:tcPr>
            <w:tcW w:w="4982" w:type="dxa"/>
          </w:tcPr>
          <w:p w:rsidR="00215F7A" w:rsidRPr="00F32CF3" w:rsidRDefault="00516984" w:rsidP="00144271">
            <w:pPr>
              <w:rPr>
                <w:color w:val="000000"/>
                <w:sz w:val="22"/>
                <w:szCs w:val="22"/>
                <w:lang w:val="bg-BG"/>
              </w:rPr>
            </w:pPr>
            <w:r w:rsidRPr="00F32CF3">
              <w:rPr>
                <w:i/>
                <w:lang w:val="bg-BG" w:eastAsia="en-US"/>
              </w:rPr>
              <w:lastRenderedPageBreak/>
              <w:t>(Допълнително се посочва  марка, модел и производител на предложения компонент, както и марка, модел и производител на предложения процесор)</w:t>
            </w:r>
          </w:p>
        </w:tc>
        <w:tc>
          <w:tcPr>
            <w:tcW w:w="547" w:type="dxa"/>
            <w:shd w:val="clear" w:color="auto" w:fill="auto"/>
            <w:vAlign w:val="center"/>
          </w:tcPr>
          <w:p w:rsidR="00215F7A" w:rsidRPr="00F32CF3" w:rsidRDefault="00215F7A" w:rsidP="002C17F4">
            <w:pPr>
              <w:spacing w:after="160" w:line="259" w:lineRule="auto"/>
              <w:rPr>
                <w:bCs/>
                <w:color w:val="000000"/>
                <w:sz w:val="22"/>
                <w:szCs w:val="22"/>
                <w:lang w:val="bg-BG"/>
              </w:rPr>
            </w:pPr>
            <w:r w:rsidRPr="00F32CF3">
              <w:rPr>
                <w:bCs/>
                <w:color w:val="000000"/>
                <w:sz w:val="22"/>
                <w:szCs w:val="22"/>
                <w:lang w:val="bg-BG"/>
              </w:rPr>
              <w:t>бр.</w:t>
            </w:r>
          </w:p>
        </w:tc>
        <w:tc>
          <w:tcPr>
            <w:tcW w:w="560" w:type="dxa"/>
            <w:vAlign w:val="center"/>
          </w:tcPr>
          <w:p w:rsidR="00215F7A" w:rsidRPr="00F32CF3" w:rsidRDefault="00D6210D" w:rsidP="00215F7A">
            <w:pPr>
              <w:spacing w:after="160" w:line="259" w:lineRule="auto"/>
              <w:jc w:val="center"/>
              <w:rPr>
                <w:bCs/>
                <w:color w:val="000000"/>
                <w:sz w:val="22"/>
                <w:szCs w:val="22"/>
                <w:lang w:val="bg-BG"/>
              </w:rPr>
            </w:pPr>
            <w:r>
              <w:rPr>
                <w:bCs/>
                <w:color w:val="000000"/>
                <w:sz w:val="22"/>
                <w:szCs w:val="22"/>
                <w:lang w:val="bg-BG"/>
              </w:rPr>
              <w:t>1</w:t>
            </w:r>
          </w:p>
        </w:tc>
        <w:tc>
          <w:tcPr>
            <w:tcW w:w="858" w:type="dxa"/>
          </w:tcPr>
          <w:p w:rsidR="00215F7A" w:rsidRPr="00F32CF3" w:rsidRDefault="00215F7A" w:rsidP="002C17F4">
            <w:pPr>
              <w:spacing w:after="160" w:line="259" w:lineRule="auto"/>
              <w:rPr>
                <w:bCs/>
                <w:color w:val="000000"/>
                <w:sz w:val="22"/>
                <w:szCs w:val="22"/>
                <w:lang w:val="bg-BG"/>
              </w:rPr>
            </w:pPr>
          </w:p>
        </w:tc>
      </w:tr>
      <w:tr w:rsidR="000E4F46" w:rsidRPr="00F32CF3" w:rsidTr="008406DF">
        <w:trPr>
          <w:trHeight w:val="1417"/>
        </w:trPr>
        <w:tc>
          <w:tcPr>
            <w:tcW w:w="427" w:type="dxa"/>
            <w:vAlign w:val="center"/>
          </w:tcPr>
          <w:p w:rsidR="000E4F46" w:rsidRPr="00F32CF3" w:rsidRDefault="000E4F46" w:rsidP="00D6210D">
            <w:pPr>
              <w:spacing w:after="160" w:line="259" w:lineRule="auto"/>
              <w:rPr>
                <w:bCs/>
                <w:color w:val="000000"/>
                <w:sz w:val="22"/>
                <w:szCs w:val="22"/>
                <w:lang w:val="bg-BG"/>
              </w:rPr>
            </w:pPr>
            <w:r>
              <w:rPr>
                <w:bCs/>
                <w:color w:val="000000"/>
                <w:sz w:val="22"/>
                <w:szCs w:val="22"/>
                <w:lang w:val="bg-BG"/>
              </w:rPr>
              <w:lastRenderedPageBreak/>
              <w:t>2</w:t>
            </w:r>
          </w:p>
        </w:tc>
        <w:tc>
          <w:tcPr>
            <w:tcW w:w="1912" w:type="dxa"/>
            <w:shd w:val="clear" w:color="auto" w:fill="auto"/>
            <w:vAlign w:val="center"/>
          </w:tcPr>
          <w:p w:rsidR="000E4F46" w:rsidRPr="00F32CF3" w:rsidRDefault="000E4F46" w:rsidP="00D6210D">
            <w:pPr>
              <w:spacing w:after="160" w:line="259" w:lineRule="auto"/>
              <w:rPr>
                <w:bCs/>
                <w:color w:val="000000"/>
                <w:sz w:val="22"/>
                <w:szCs w:val="22"/>
                <w:lang w:val="bg-BG"/>
              </w:rPr>
            </w:pPr>
            <w:r w:rsidRPr="00F32CF3">
              <w:rPr>
                <w:bCs/>
                <w:color w:val="000000"/>
                <w:sz w:val="22"/>
                <w:szCs w:val="22"/>
                <w:lang w:val="bg-BG"/>
              </w:rPr>
              <w:t>Сървър</w:t>
            </w:r>
            <w:r>
              <w:rPr>
                <w:bCs/>
                <w:color w:val="000000"/>
                <w:sz w:val="22"/>
                <w:szCs w:val="22"/>
                <w:lang w:val="bg-BG"/>
              </w:rPr>
              <w:t xml:space="preserve"> 2</w:t>
            </w:r>
            <w:r w:rsidRPr="00F32CF3">
              <w:rPr>
                <w:bCs/>
                <w:color w:val="000000"/>
                <w:sz w:val="22"/>
                <w:szCs w:val="22"/>
                <w:lang w:val="bg-BG"/>
              </w:rPr>
              <w:t xml:space="preserve"> за виртуализация</w:t>
            </w:r>
          </w:p>
        </w:tc>
        <w:tc>
          <w:tcPr>
            <w:tcW w:w="5740" w:type="dxa"/>
            <w:shd w:val="clear" w:color="auto" w:fill="auto"/>
          </w:tcPr>
          <w:p w:rsidR="000E4F46" w:rsidRPr="000E4F46" w:rsidRDefault="000E4F46" w:rsidP="00B66102">
            <w:pPr>
              <w:spacing w:line="259" w:lineRule="auto"/>
              <w:rPr>
                <w:b/>
                <w:iCs/>
                <w:color w:val="000000"/>
                <w:sz w:val="22"/>
                <w:szCs w:val="22"/>
                <w:u w:val="single"/>
                <w:lang w:val="bg-BG"/>
              </w:rPr>
            </w:pPr>
            <w:r w:rsidRPr="000E4F46">
              <w:rPr>
                <w:b/>
                <w:bCs/>
                <w:iCs/>
                <w:color w:val="000000"/>
                <w:sz w:val="22"/>
                <w:szCs w:val="22"/>
                <w:u w:val="single"/>
                <w:lang w:val="bg-BG"/>
              </w:rPr>
              <w:t>Сървър 2:</w:t>
            </w:r>
          </w:p>
          <w:p w:rsidR="000E4F46" w:rsidRPr="000E4F46" w:rsidRDefault="000E4F46" w:rsidP="00B66102">
            <w:pPr>
              <w:spacing w:line="259" w:lineRule="auto"/>
              <w:rPr>
                <w:iCs/>
                <w:color w:val="000000"/>
                <w:sz w:val="22"/>
                <w:szCs w:val="22"/>
                <w:lang w:val="bg-BG"/>
              </w:rPr>
            </w:pPr>
            <w:r w:rsidRPr="000E4F46">
              <w:rPr>
                <w:b/>
                <w:iCs/>
                <w:color w:val="000000"/>
                <w:sz w:val="22"/>
                <w:szCs w:val="22"/>
                <w:lang w:val="bg-BG"/>
              </w:rPr>
              <w:t>Архитектура:</w:t>
            </w:r>
            <w:r w:rsidRPr="000E4F46">
              <w:rPr>
                <w:iCs/>
                <w:color w:val="000000"/>
                <w:sz w:val="22"/>
                <w:szCs w:val="22"/>
                <w:lang w:val="bg-BG"/>
              </w:rPr>
              <w:t xml:space="preserve"> Двупроцесорна x86 сървърна архитектура</w:t>
            </w:r>
          </w:p>
          <w:p w:rsidR="000E4F46" w:rsidRPr="000E4F46" w:rsidRDefault="000E4F46" w:rsidP="00B66102">
            <w:pPr>
              <w:spacing w:line="259" w:lineRule="auto"/>
              <w:rPr>
                <w:b/>
                <w:iCs/>
                <w:color w:val="000000"/>
                <w:sz w:val="22"/>
                <w:szCs w:val="22"/>
                <w:lang w:val="bg-BG"/>
              </w:rPr>
            </w:pPr>
            <w:r w:rsidRPr="000E4F46">
              <w:rPr>
                <w:b/>
                <w:iCs/>
                <w:color w:val="000000"/>
                <w:sz w:val="22"/>
                <w:szCs w:val="22"/>
                <w:lang w:val="bg-BG"/>
              </w:rPr>
              <w:t>Процесор: инсталирани минимум 2 (два) броя:</w:t>
            </w:r>
          </w:p>
          <w:p w:rsidR="000E4F46" w:rsidRPr="000E4F46" w:rsidRDefault="000E4F46" w:rsidP="00B66102">
            <w:pPr>
              <w:rPr>
                <w:iCs/>
                <w:color w:val="000000"/>
                <w:sz w:val="22"/>
                <w:szCs w:val="22"/>
                <w:lang w:val="bg-BG"/>
              </w:rPr>
            </w:pPr>
            <w:r w:rsidRPr="000E4F46">
              <w:rPr>
                <w:b/>
                <w:bCs/>
                <w:iCs/>
                <w:color w:val="000000"/>
                <w:sz w:val="22"/>
                <w:szCs w:val="22"/>
                <w:lang w:val="bg-BG"/>
              </w:rPr>
              <w:t xml:space="preserve">   - Архитектура – </w:t>
            </w:r>
            <w:r w:rsidRPr="000E4F46">
              <w:rPr>
                <w:iCs/>
                <w:color w:val="000000"/>
                <w:sz w:val="22"/>
                <w:szCs w:val="22"/>
                <w:lang w:val="bg-BG"/>
              </w:rPr>
              <w:t xml:space="preserve"> 64 битова</w:t>
            </w:r>
            <w:r w:rsidRPr="000E4F46">
              <w:rPr>
                <w:b/>
                <w:bCs/>
                <w:iCs/>
                <w:color w:val="000000"/>
                <w:sz w:val="22"/>
                <w:szCs w:val="22"/>
                <w:lang w:val="bg-BG"/>
              </w:rPr>
              <w:br/>
              <w:t xml:space="preserve">   - Брой ядра –</w:t>
            </w:r>
            <w:r w:rsidRPr="000E4F46">
              <w:rPr>
                <w:iCs/>
                <w:color w:val="000000"/>
                <w:sz w:val="22"/>
                <w:szCs w:val="22"/>
                <w:lang w:val="bg-BG"/>
              </w:rPr>
              <w:t xml:space="preserve"> минимум 12</w:t>
            </w:r>
            <w:r w:rsidRPr="000E4F46">
              <w:rPr>
                <w:b/>
                <w:bCs/>
                <w:iCs/>
                <w:color w:val="000000"/>
                <w:sz w:val="22"/>
                <w:szCs w:val="22"/>
                <w:lang w:val="bg-BG"/>
              </w:rPr>
              <w:br/>
              <w:t xml:space="preserve">   - Брой нишки - </w:t>
            </w:r>
            <w:r w:rsidRPr="000E4F46">
              <w:rPr>
                <w:iCs/>
                <w:color w:val="000000"/>
                <w:sz w:val="22"/>
                <w:szCs w:val="22"/>
                <w:lang w:val="bg-BG"/>
              </w:rPr>
              <w:t>минимум 24</w:t>
            </w:r>
            <w:r w:rsidRPr="000E4F46">
              <w:rPr>
                <w:b/>
                <w:bCs/>
                <w:iCs/>
                <w:color w:val="000000"/>
                <w:sz w:val="22"/>
                <w:szCs w:val="22"/>
                <w:lang w:val="bg-BG"/>
              </w:rPr>
              <w:br/>
              <w:t xml:space="preserve">   - Базова тактова честота – </w:t>
            </w:r>
            <w:r w:rsidRPr="000E4F46">
              <w:rPr>
                <w:iCs/>
                <w:color w:val="000000"/>
                <w:sz w:val="22"/>
                <w:szCs w:val="22"/>
                <w:lang w:val="bg-BG"/>
              </w:rPr>
              <w:t>минимум 2.1 GHz</w:t>
            </w:r>
            <w:r w:rsidRPr="000E4F46">
              <w:rPr>
                <w:b/>
                <w:bCs/>
                <w:iCs/>
                <w:color w:val="000000"/>
                <w:sz w:val="22"/>
                <w:szCs w:val="22"/>
                <w:lang w:val="bg-BG"/>
              </w:rPr>
              <w:br/>
              <w:t xml:space="preserve">   - Кеш памет (вградена L3) -</w:t>
            </w:r>
            <w:r w:rsidRPr="000E4F46">
              <w:rPr>
                <w:iCs/>
                <w:color w:val="000000"/>
                <w:sz w:val="22"/>
                <w:szCs w:val="22"/>
                <w:lang w:val="bg-BG"/>
              </w:rPr>
              <w:t xml:space="preserve"> минимум 16 MB</w:t>
            </w:r>
          </w:p>
          <w:p w:rsidR="000E4F46" w:rsidRPr="000E4F46" w:rsidRDefault="000E4F46" w:rsidP="00B66102">
            <w:pPr>
              <w:rPr>
                <w:iCs/>
                <w:color w:val="000000"/>
                <w:sz w:val="22"/>
                <w:szCs w:val="22"/>
                <w:lang w:val="bg-BG"/>
              </w:rPr>
            </w:pPr>
            <w:r w:rsidRPr="000E4F46">
              <w:rPr>
                <w:iCs/>
                <w:color w:val="000000"/>
                <w:sz w:val="22"/>
                <w:szCs w:val="22"/>
                <w:lang w:val="bg-BG"/>
              </w:rPr>
              <w:t xml:space="preserve">   - </w:t>
            </w:r>
            <w:r w:rsidRPr="000E4F46">
              <w:rPr>
                <w:b/>
                <w:iCs/>
                <w:color w:val="000000"/>
                <w:sz w:val="22"/>
                <w:szCs w:val="22"/>
                <w:lang w:val="bg-BG"/>
              </w:rPr>
              <w:t>Kонтролер за памет</w:t>
            </w:r>
            <w:r w:rsidRPr="000E4F46">
              <w:rPr>
                <w:iCs/>
                <w:color w:val="000000"/>
                <w:sz w:val="22"/>
                <w:szCs w:val="22"/>
                <w:lang w:val="bg-BG"/>
              </w:rPr>
              <w:t xml:space="preserve"> – минимум 6 канала, DDR4</w:t>
            </w:r>
          </w:p>
          <w:p w:rsidR="000E4F46" w:rsidRPr="000E4F46" w:rsidRDefault="000E4F46" w:rsidP="00B66102">
            <w:pPr>
              <w:rPr>
                <w:iCs/>
                <w:color w:val="000000"/>
                <w:sz w:val="22"/>
                <w:szCs w:val="22"/>
                <w:lang w:val="bg-BG"/>
              </w:rPr>
            </w:pPr>
            <w:r w:rsidRPr="000E4F46">
              <w:rPr>
                <w:b/>
                <w:iCs/>
                <w:color w:val="000000"/>
                <w:sz w:val="22"/>
                <w:szCs w:val="22"/>
                <w:lang w:val="bg-BG"/>
              </w:rPr>
              <w:t xml:space="preserve">   - Топлинна мощност</w:t>
            </w:r>
            <w:r w:rsidRPr="000E4F46">
              <w:rPr>
                <w:iCs/>
                <w:color w:val="000000"/>
                <w:sz w:val="22"/>
                <w:szCs w:val="22"/>
                <w:lang w:val="bg-BG"/>
              </w:rPr>
              <w:t xml:space="preserve"> – максимум 85 W</w:t>
            </w:r>
            <w:r w:rsidRPr="000E4F46">
              <w:rPr>
                <w:b/>
                <w:bCs/>
                <w:iCs/>
                <w:color w:val="000000"/>
                <w:sz w:val="22"/>
                <w:szCs w:val="22"/>
                <w:lang w:val="bg-BG"/>
              </w:rPr>
              <w:br/>
            </w:r>
            <w:r w:rsidRPr="000E4F46">
              <w:rPr>
                <w:b/>
                <w:iCs/>
                <w:color w:val="000000"/>
                <w:sz w:val="22"/>
                <w:szCs w:val="22"/>
                <w:lang w:val="bg-BG"/>
              </w:rPr>
              <w:t>Памет:</w:t>
            </w:r>
            <w:r w:rsidRPr="000E4F46">
              <w:rPr>
                <w:iCs/>
                <w:color w:val="000000"/>
                <w:sz w:val="22"/>
                <w:szCs w:val="22"/>
                <w:lang w:val="bg-BG"/>
              </w:rPr>
              <w:t xml:space="preserve"> </w:t>
            </w:r>
          </w:p>
          <w:p w:rsidR="000E4F46" w:rsidRPr="000E4F46" w:rsidRDefault="000E4F46" w:rsidP="00B66102">
            <w:pPr>
              <w:rPr>
                <w:b/>
                <w:iCs/>
                <w:color w:val="000000"/>
                <w:sz w:val="22"/>
                <w:szCs w:val="22"/>
                <w:lang w:val="bg-BG"/>
              </w:rPr>
            </w:pPr>
            <w:r w:rsidRPr="000E4F46">
              <w:rPr>
                <w:iCs/>
                <w:color w:val="000000"/>
                <w:sz w:val="22"/>
                <w:szCs w:val="22"/>
                <w:lang w:val="bg-BG"/>
              </w:rPr>
              <w:t xml:space="preserve">   - </w:t>
            </w:r>
            <w:r w:rsidRPr="000E4F46">
              <w:rPr>
                <w:b/>
                <w:iCs/>
                <w:color w:val="000000"/>
                <w:sz w:val="22"/>
                <w:szCs w:val="22"/>
                <w:lang w:val="bg-BG"/>
              </w:rPr>
              <w:t>Инсталирана памет</w:t>
            </w:r>
            <w:r w:rsidRPr="000E4F46">
              <w:rPr>
                <w:iCs/>
                <w:color w:val="000000"/>
                <w:sz w:val="22"/>
                <w:szCs w:val="22"/>
                <w:lang w:val="bg-BG"/>
              </w:rPr>
              <w:t xml:space="preserve"> - минимум 64 GB с 2 броя 32 GB модули DDR4-2666, ECC</w:t>
            </w:r>
          </w:p>
          <w:p w:rsidR="000E4F46" w:rsidRPr="000E4F46" w:rsidRDefault="000E4F46" w:rsidP="00B66102">
            <w:pPr>
              <w:spacing w:line="259" w:lineRule="auto"/>
              <w:rPr>
                <w:iCs/>
                <w:color w:val="000000"/>
                <w:sz w:val="22"/>
                <w:szCs w:val="22"/>
                <w:lang w:val="bg-BG"/>
              </w:rPr>
            </w:pPr>
            <w:r w:rsidRPr="000E4F46">
              <w:rPr>
                <w:bCs/>
                <w:iCs/>
                <w:color w:val="000000"/>
                <w:sz w:val="22"/>
                <w:szCs w:val="22"/>
                <w:lang w:val="bg-BG"/>
              </w:rPr>
              <w:t xml:space="preserve">   -</w:t>
            </w:r>
            <w:r w:rsidRPr="000E4F46">
              <w:rPr>
                <w:b/>
                <w:bCs/>
                <w:iCs/>
                <w:color w:val="000000"/>
                <w:sz w:val="22"/>
                <w:szCs w:val="22"/>
                <w:lang w:val="bg-BG"/>
              </w:rPr>
              <w:t xml:space="preserve"> Слотове за памет -</w:t>
            </w:r>
            <w:r w:rsidRPr="000E4F46">
              <w:rPr>
                <w:bCs/>
                <w:iCs/>
                <w:color w:val="000000"/>
                <w:sz w:val="22"/>
                <w:szCs w:val="22"/>
                <w:lang w:val="bg-BG"/>
              </w:rPr>
              <w:t xml:space="preserve"> минимум </w:t>
            </w:r>
            <w:r w:rsidRPr="000E4F46">
              <w:rPr>
                <w:iCs/>
                <w:color w:val="000000"/>
                <w:sz w:val="22"/>
                <w:szCs w:val="22"/>
                <w:lang w:val="bg-BG"/>
              </w:rPr>
              <w:t>24 DIMM слота</w:t>
            </w:r>
          </w:p>
          <w:p w:rsidR="000E4F46" w:rsidRPr="000E4F46" w:rsidRDefault="000E4F46" w:rsidP="00B66102">
            <w:pPr>
              <w:spacing w:line="259" w:lineRule="auto"/>
              <w:rPr>
                <w:iCs/>
                <w:color w:val="000000"/>
                <w:sz w:val="22"/>
                <w:szCs w:val="22"/>
                <w:lang w:val="bg-BG"/>
              </w:rPr>
            </w:pPr>
            <w:r w:rsidRPr="000E4F46">
              <w:rPr>
                <w:b/>
                <w:iCs/>
                <w:color w:val="000000"/>
                <w:sz w:val="22"/>
                <w:szCs w:val="22"/>
                <w:lang w:val="bg-BG"/>
              </w:rPr>
              <w:t xml:space="preserve">   - Поддържан капацитет памет</w:t>
            </w:r>
            <w:r w:rsidRPr="000E4F46">
              <w:rPr>
                <w:iCs/>
                <w:color w:val="000000"/>
                <w:sz w:val="22"/>
                <w:szCs w:val="22"/>
                <w:lang w:val="bg-BG"/>
              </w:rPr>
              <w:t xml:space="preserve"> – минимум 3 TB</w:t>
            </w:r>
          </w:p>
          <w:p w:rsidR="000E4F46" w:rsidRPr="000E4F46" w:rsidRDefault="000E4F46" w:rsidP="00B66102">
            <w:pPr>
              <w:spacing w:line="259" w:lineRule="auto"/>
              <w:rPr>
                <w:iCs/>
                <w:color w:val="000000"/>
                <w:sz w:val="22"/>
                <w:szCs w:val="22"/>
                <w:lang w:val="bg-BG"/>
              </w:rPr>
            </w:pPr>
            <w:r w:rsidRPr="000E4F46">
              <w:rPr>
                <w:b/>
                <w:iCs/>
                <w:color w:val="000000"/>
                <w:sz w:val="22"/>
                <w:szCs w:val="22"/>
                <w:lang w:val="bg-BG"/>
              </w:rPr>
              <w:lastRenderedPageBreak/>
              <w:t>RAID контролер:</w:t>
            </w:r>
            <w:r w:rsidRPr="000E4F46">
              <w:rPr>
                <w:iCs/>
                <w:color w:val="000000"/>
                <w:sz w:val="22"/>
                <w:szCs w:val="22"/>
                <w:lang w:val="bg-BG"/>
              </w:rPr>
              <w:t xml:space="preserve"> SAS 12 Gbps и SATA RAID контролер с активирани нива RAID 0, 1, 1E, 10, 5, 50, инсталиран на стандартен PCI-express слот</w:t>
            </w:r>
          </w:p>
          <w:p w:rsidR="000E4F46" w:rsidRPr="000E4F46" w:rsidRDefault="000E4F46" w:rsidP="00B66102">
            <w:pPr>
              <w:spacing w:line="259" w:lineRule="auto"/>
              <w:rPr>
                <w:iCs/>
                <w:color w:val="000000"/>
                <w:sz w:val="22"/>
                <w:szCs w:val="22"/>
                <w:lang w:val="bg-BG"/>
              </w:rPr>
            </w:pPr>
            <w:r w:rsidRPr="000E4F46">
              <w:rPr>
                <w:b/>
                <w:iCs/>
                <w:color w:val="000000"/>
                <w:sz w:val="22"/>
                <w:szCs w:val="22"/>
                <w:lang w:val="bg-BG"/>
              </w:rPr>
              <w:t xml:space="preserve">Твърди дискове: </w:t>
            </w:r>
            <w:r w:rsidRPr="000E4F46">
              <w:rPr>
                <w:iCs/>
                <w:color w:val="000000"/>
                <w:sz w:val="22"/>
                <w:szCs w:val="22"/>
                <w:lang w:val="bg-BG"/>
              </w:rPr>
              <w:t>2x HDD 300 GB, SAS 12 Gbps, 512n, 10 000 rpm, hot-plug с възможност за увеличение на броя на инсталираните дискове</w:t>
            </w:r>
          </w:p>
          <w:p w:rsidR="000E4F46" w:rsidRPr="000E4F46" w:rsidRDefault="000E4F46" w:rsidP="00B66102">
            <w:pPr>
              <w:spacing w:line="259" w:lineRule="auto"/>
              <w:rPr>
                <w:iCs/>
                <w:color w:val="000000"/>
                <w:sz w:val="22"/>
                <w:szCs w:val="22"/>
                <w:lang w:val="bg-BG"/>
              </w:rPr>
            </w:pPr>
            <w:r w:rsidRPr="000E4F46">
              <w:rPr>
                <w:b/>
                <w:bCs/>
                <w:iCs/>
                <w:color w:val="000000"/>
                <w:sz w:val="22"/>
                <w:szCs w:val="22"/>
                <w:lang w:val="bg-BG"/>
              </w:rPr>
              <w:t xml:space="preserve">Мрежови контролери </w:t>
            </w:r>
            <w:r w:rsidRPr="000E4F46">
              <w:rPr>
                <w:bCs/>
                <w:iCs/>
                <w:color w:val="000000"/>
                <w:sz w:val="22"/>
                <w:szCs w:val="22"/>
                <w:lang w:val="bg-BG"/>
              </w:rPr>
              <w:t>– минимум 2 (</w:t>
            </w:r>
            <w:r w:rsidRPr="000E4F46">
              <w:rPr>
                <w:iCs/>
                <w:color w:val="000000"/>
                <w:sz w:val="22"/>
                <w:szCs w:val="22"/>
                <w:lang w:val="bg-BG"/>
              </w:rPr>
              <w:t>два) броя Ethernet контролери, както следва:</w:t>
            </w:r>
          </w:p>
          <w:p w:rsidR="000E4F46" w:rsidRPr="000E4F46" w:rsidRDefault="000E4F46" w:rsidP="00B66102">
            <w:pPr>
              <w:rPr>
                <w:iCs/>
                <w:color w:val="000000"/>
                <w:sz w:val="22"/>
                <w:szCs w:val="22"/>
                <w:lang w:val="bg-BG"/>
              </w:rPr>
            </w:pPr>
            <w:r w:rsidRPr="000E4F46">
              <w:rPr>
                <w:iCs/>
                <w:color w:val="000000"/>
                <w:sz w:val="22"/>
                <w:szCs w:val="22"/>
                <w:lang w:val="bg-BG"/>
              </w:rPr>
              <w:t xml:space="preserve">   - </w:t>
            </w:r>
            <w:r w:rsidRPr="000E4F46">
              <w:rPr>
                <w:b/>
                <w:iCs/>
                <w:color w:val="000000"/>
                <w:sz w:val="22"/>
                <w:szCs w:val="22"/>
                <w:lang w:val="bg-BG"/>
              </w:rPr>
              <w:t>Първи контролер</w:t>
            </w:r>
            <w:r w:rsidRPr="000E4F46">
              <w:rPr>
                <w:iCs/>
                <w:color w:val="000000"/>
                <w:sz w:val="22"/>
                <w:szCs w:val="22"/>
                <w:lang w:val="bg-BG"/>
              </w:rPr>
              <w:t xml:space="preserve"> – минимум 4 x 1 Gbps медни RJ-45 порта;</w:t>
            </w:r>
          </w:p>
          <w:p w:rsidR="000E4F46" w:rsidRPr="000E4F46" w:rsidRDefault="000E4F46" w:rsidP="00B66102">
            <w:pPr>
              <w:rPr>
                <w:iCs/>
                <w:color w:val="000000"/>
                <w:sz w:val="22"/>
                <w:szCs w:val="22"/>
                <w:lang w:val="bg-BG"/>
              </w:rPr>
            </w:pPr>
            <w:r w:rsidRPr="000E4F46">
              <w:rPr>
                <w:iCs/>
                <w:color w:val="000000"/>
                <w:sz w:val="22"/>
                <w:szCs w:val="22"/>
                <w:lang w:val="bg-BG"/>
              </w:rPr>
              <w:t xml:space="preserve">   - </w:t>
            </w:r>
            <w:r w:rsidRPr="000E4F46">
              <w:rPr>
                <w:b/>
                <w:iCs/>
                <w:color w:val="000000"/>
                <w:sz w:val="22"/>
                <w:szCs w:val="22"/>
                <w:lang w:val="bg-BG"/>
              </w:rPr>
              <w:t>Втори контролер</w:t>
            </w:r>
            <w:r w:rsidRPr="000E4F46">
              <w:rPr>
                <w:iCs/>
                <w:color w:val="000000"/>
                <w:sz w:val="22"/>
                <w:szCs w:val="22"/>
                <w:lang w:val="bg-BG"/>
              </w:rPr>
              <w:t xml:space="preserve"> – минимум 2x 1 Gbps RJ-45 медни порта;</w:t>
            </w:r>
          </w:p>
          <w:p w:rsidR="000E4F46" w:rsidRPr="000E4F46" w:rsidRDefault="000E4F46" w:rsidP="00B66102">
            <w:pPr>
              <w:rPr>
                <w:iCs/>
                <w:color w:val="000000"/>
                <w:sz w:val="22"/>
                <w:szCs w:val="22"/>
                <w:lang w:val="bg-BG"/>
              </w:rPr>
            </w:pPr>
            <w:r w:rsidRPr="000E4F46">
              <w:rPr>
                <w:iCs/>
                <w:color w:val="000000"/>
                <w:sz w:val="22"/>
                <w:szCs w:val="22"/>
                <w:lang w:val="bg-BG"/>
              </w:rPr>
              <w:t xml:space="preserve">   </w:t>
            </w:r>
            <w:r w:rsidRPr="000E4F46">
              <w:rPr>
                <w:b/>
                <w:iCs/>
                <w:color w:val="000000"/>
                <w:sz w:val="22"/>
                <w:szCs w:val="22"/>
                <w:lang w:val="bg-BG"/>
              </w:rPr>
              <w:t>- Свободни слотове</w:t>
            </w:r>
            <w:r w:rsidRPr="000E4F46">
              <w:rPr>
                <w:iCs/>
                <w:color w:val="000000"/>
                <w:sz w:val="22"/>
                <w:szCs w:val="22"/>
                <w:lang w:val="bg-BG"/>
              </w:rPr>
              <w:t xml:space="preserve"> – за добавяне на минимум три допълнителни Ethrenet контролера</w:t>
            </w:r>
          </w:p>
          <w:p w:rsidR="000E4F46" w:rsidRPr="000E4F46" w:rsidRDefault="000E4F46" w:rsidP="00B66102">
            <w:pPr>
              <w:rPr>
                <w:b/>
                <w:iCs/>
                <w:color w:val="000000"/>
                <w:sz w:val="22"/>
                <w:szCs w:val="22"/>
                <w:lang w:val="bg-BG"/>
              </w:rPr>
            </w:pPr>
            <w:r w:rsidRPr="000E4F46">
              <w:rPr>
                <w:b/>
                <w:iCs/>
                <w:color w:val="000000"/>
                <w:sz w:val="22"/>
                <w:szCs w:val="22"/>
                <w:lang w:val="bg-BG"/>
              </w:rPr>
              <w:t xml:space="preserve">Управление: </w:t>
            </w:r>
          </w:p>
          <w:p w:rsidR="000E4F46" w:rsidRPr="000E4F46" w:rsidRDefault="000E4F46" w:rsidP="000E4F46">
            <w:pPr>
              <w:numPr>
                <w:ilvl w:val="0"/>
                <w:numId w:val="15"/>
              </w:numPr>
              <w:ind w:left="355" w:hanging="216"/>
              <w:contextualSpacing/>
              <w:rPr>
                <w:iCs/>
                <w:color w:val="000000"/>
                <w:sz w:val="22"/>
                <w:szCs w:val="22"/>
                <w:lang w:val="bg-BG"/>
              </w:rPr>
            </w:pPr>
            <w:r w:rsidRPr="000E4F46">
              <w:rPr>
                <w:b/>
                <w:iCs/>
                <w:color w:val="000000"/>
                <w:sz w:val="22"/>
                <w:szCs w:val="22"/>
                <w:lang w:val="bg-BG"/>
              </w:rPr>
              <w:t>Вграден контролер</w:t>
            </w:r>
            <w:r w:rsidRPr="000E4F46">
              <w:rPr>
                <w:iCs/>
                <w:color w:val="000000"/>
                <w:sz w:val="22"/>
                <w:szCs w:val="22"/>
                <w:lang w:val="bg-BG"/>
              </w:rPr>
              <w:t xml:space="preserve"> за отдалечено out-of-band управление със собствен 1 Gbps Ethernet порт и графичен конролер със собствена видео памет.</w:t>
            </w:r>
          </w:p>
          <w:p w:rsidR="000E4F46" w:rsidRPr="000E4F46" w:rsidRDefault="000E4F46" w:rsidP="000E4F46">
            <w:pPr>
              <w:numPr>
                <w:ilvl w:val="0"/>
                <w:numId w:val="15"/>
              </w:numPr>
              <w:ind w:left="355" w:hanging="216"/>
              <w:contextualSpacing/>
              <w:rPr>
                <w:iCs/>
                <w:color w:val="000000"/>
                <w:sz w:val="22"/>
                <w:szCs w:val="22"/>
                <w:lang w:val="bg-BG"/>
              </w:rPr>
            </w:pPr>
            <w:r w:rsidRPr="000E4F46">
              <w:rPr>
                <w:b/>
                <w:iCs/>
                <w:color w:val="000000"/>
                <w:sz w:val="22"/>
                <w:szCs w:val="22"/>
                <w:lang w:val="bg-BG"/>
              </w:rPr>
              <w:t>Включени и активирани функционалности:</w:t>
            </w:r>
            <w:r w:rsidRPr="000E4F46">
              <w:rPr>
                <w:iCs/>
                <w:color w:val="000000"/>
                <w:sz w:val="22"/>
                <w:szCs w:val="22"/>
                <w:lang w:val="bg-BG"/>
              </w:rPr>
              <w:t xml:space="preserve"> отдалечена графична конзола (IP KVM); използване на отдалечена медия; управление през интернет браузър вкл. наблюдение на информация от хардуерните сензори; SSL, SSH връзка; отдалечено включване и изключване; наблюдение на консумираната мощност и ограничаване чрез налагане на макс. стойност; пренасочване на текстова конзола; интеграция на потребители с LDAP/Active Directory; изпращане на аларми по SNMP и e-mail; отдалечено обновяване на firmware, BIOS, драйвери или техни еквиваленти. </w:t>
            </w:r>
          </w:p>
          <w:p w:rsidR="000E4F46" w:rsidRPr="000E4F46" w:rsidRDefault="000E4F46" w:rsidP="000E4F46">
            <w:pPr>
              <w:numPr>
                <w:ilvl w:val="0"/>
                <w:numId w:val="15"/>
              </w:numPr>
              <w:ind w:left="355" w:hanging="216"/>
              <w:contextualSpacing/>
              <w:rPr>
                <w:iCs/>
                <w:color w:val="000000"/>
                <w:sz w:val="22"/>
                <w:szCs w:val="22"/>
                <w:lang w:val="bg-BG"/>
              </w:rPr>
            </w:pPr>
            <w:r w:rsidRPr="000E4F46">
              <w:rPr>
                <w:b/>
                <w:iCs/>
                <w:color w:val="000000"/>
                <w:sz w:val="22"/>
                <w:szCs w:val="22"/>
                <w:lang w:val="bg-BG"/>
              </w:rPr>
              <w:t>Включен софтуер за:</w:t>
            </w:r>
            <w:r w:rsidRPr="000E4F46">
              <w:rPr>
                <w:iCs/>
                <w:color w:val="000000"/>
                <w:sz w:val="22"/>
                <w:szCs w:val="22"/>
                <w:lang w:val="bg-BG"/>
              </w:rPr>
              <w:t xml:space="preserve"> първоначална автоматизирана инсталация, софтуер за RAID конфигуриране, наблюдение на производителността, консумираната мощност, откриване на предстоящи дефекти, отдалечено обновяване на BIOS, firmware, драйвери, интеграция с Microsoft System Center, VMware vCenter или еквивалент.</w:t>
            </w:r>
          </w:p>
          <w:p w:rsidR="000E4F46" w:rsidRPr="000E4F46" w:rsidRDefault="000E4F46" w:rsidP="00B66102">
            <w:pPr>
              <w:rPr>
                <w:iCs/>
                <w:color w:val="000000"/>
                <w:sz w:val="22"/>
                <w:szCs w:val="22"/>
                <w:lang w:val="bg-BG"/>
              </w:rPr>
            </w:pPr>
            <w:r w:rsidRPr="000E4F46">
              <w:rPr>
                <w:b/>
                <w:iCs/>
                <w:color w:val="000000"/>
                <w:sz w:val="22"/>
                <w:szCs w:val="22"/>
                <w:lang w:val="bg-BG"/>
              </w:rPr>
              <w:t xml:space="preserve">TPM (Trusted Platform Module): </w:t>
            </w:r>
            <w:r w:rsidRPr="000E4F46">
              <w:rPr>
                <w:iCs/>
                <w:color w:val="000000"/>
                <w:sz w:val="22"/>
                <w:szCs w:val="22"/>
                <w:lang w:val="bg-BG"/>
              </w:rPr>
              <w:t xml:space="preserve">Вграден TPM 2.0 чип </w:t>
            </w:r>
            <w:r w:rsidRPr="000E4F46">
              <w:rPr>
                <w:iCs/>
                <w:color w:val="000000"/>
                <w:sz w:val="22"/>
                <w:szCs w:val="22"/>
                <w:lang w:val="bg-BG"/>
              </w:rPr>
              <w:lastRenderedPageBreak/>
              <w:t>или еквивалент</w:t>
            </w:r>
          </w:p>
          <w:p w:rsidR="000E4F46" w:rsidRPr="000E4F46" w:rsidRDefault="000E4F46" w:rsidP="00B66102">
            <w:pPr>
              <w:rPr>
                <w:iCs/>
                <w:color w:val="000000"/>
                <w:sz w:val="22"/>
                <w:szCs w:val="22"/>
                <w:lang w:val="bg-BG"/>
              </w:rPr>
            </w:pPr>
            <w:r w:rsidRPr="000E4F46">
              <w:rPr>
                <w:b/>
                <w:iCs/>
                <w:color w:val="000000"/>
                <w:sz w:val="22"/>
                <w:szCs w:val="22"/>
                <w:lang w:val="bg-BG"/>
              </w:rPr>
              <w:t>Допълнителни портове:</w:t>
            </w:r>
            <w:r w:rsidRPr="000E4F46">
              <w:rPr>
                <w:iCs/>
                <w:color w:val="000000"/>
                <w:sz w:val="22"/>
                <w:szCs w:val="22"/>
                <w:lang w:val="bg-BG"/>
              </w:rPr>
              <w:t xml:space="preserve"> минимум 3x USB 2.0 - изведени на предния и/или задния панел; минимум 2 x VGA, един от които на предния панел.</w:t>
            </w:r>
          </w:p>
          <w:p w:rsidR="000E4F46" w:rsidRPr="000E4F46" w:rsidRDefault="000E4F46" w:rsidP="00B66102">
            <w:pPr>
              <w:rPr>
                <w:iCs/>
                <w:color w:val="000000"/>
                <w:sz w:val="22"/>
                <w:szCs w:val="22"/>
                <w:lang w:val="bg-BG"/>
              </w:rPr>
            </w:pPr>
            <w:r w:rsidRPr="000E4F46">
              <w:rPr>
                <w:b/>
                <w:iCs/>
                <w:color w:val="000000"/>
                <w:sz w:val="22"/>
                <w:szCs w:val="22"/>
                <w:lang w:val="bg-BG"/>
              </w:rPr>
              <w:t>Захранващи модули:</w:t>
            </w:r>
            <w:r w:rsidRPr="000E4F46">
              <w:rPr>
                <w:iCs/>
                <w:color w:val="000000"/>
                <w:sz w:val="22"/>
                <w:szCs w:val="22"/>
                <w:lang w:val="bg-BG"/>
              </w:rPr>
              <w:t xml:space="preserve"> минимум 2 броя, резервирани, hot-plug, с мощност максимална 450 W и с ефективност минимум 94%</w:t>
            </w:r>
          </w:p>
          <w:p w:rsidR="000E4F46" w:rsidRPr="000E4F46" w:rsidRDefault="000E4F46" w:rsidP="00B66102">
            <w:pPr>
              <w:rPr>
                <w:iCs/>
                <w:color w:val="000000"/>
                <w:sz w:val="22"/>
                <w:szCs w:val="22"/>
                <w:lang w:val="bg-BG"/>
              </w:rPr>
            </w:pPr>
            <w:r w:rsidRPr="000E4F46">
              <w:rPr>
                <w:b/>
                <w:iCs/>
                <w:color w:val="000000"/>
                <w:sz w:val="22"/>
                <w:szCs w:val="22"/>
                <w:lang w:val="bg-BG"/>
              </w:rPr>
              <w:t xml:space="preserve">Операционна система и среда за виртуализация – съвместимост: </w:t>
            </w:r>
            <w:r w:rsidRPr="000E4F46">
              <w:rPr>
                <w:iCs/>
                <w:color w:val="000000"/>
                <w:sz w:val="22"/>
                <w:szCs w:val="22"/>
                <w:lang w:val="bg-BG"/>
              </w:rPr>
              <w:t>Официална поддръжка и драйвери от производителя на сървъра за всички предложени компоненти за:</w:t>
            </w:r>
          </w:p>
          <w:p w:rsidR="000E4F46" w:rsidRPr="000E4F46" w:rsidRDefault="000E4F46" w:rsidP="000E4F46">
            <w:pPr>
              <w:numPr>
                <w:ilvl w:val="0"/>
                <w:numId w:val="15"/>
              </w:numPr>
              <w:ind w:left="213" w:hanging="142"/>
              <w:contextualSpacing/>
              <w:rPr>
                <w:iCs/>
                <w:color w:val="000000"/>
                <w:sz w:val="22"/>
                <w:szCs w:val="22"/>
                <w:lang w:val="bg-BG"/>
              </w:rPr>
            </w:pPr>
            <w:r w:rsidRPr="000E4F46">
              <w:rPr>
                <w:iCs/>
                <w:color w:val="000000"/>
                <w:sz w:val="22"/>
                <w:szCs w:val="22"/>
                <w:lang w:val="bg-BG"/>
              </w:rPr>
              <w:t>Microsoft - Windows Server 2012 R2, Windows Server 2016 или еквивалент;</w:t>
            </w:r>
          </w:p>
          <w:p w:rsidR="000E4F46" w:rsidRPr="000E4F46" w:rsidRDefault="000E4F46" w:rsidP="000E4F46">
            <w:pPr>
              <w:numPr>
                <w:ilvl w:val="0"/>
                <w:numId w:val="15"/>
              </w:numPr>
              <w:ind w:left="213" w:hanging="142"/>
              <w:contextualSpacing/>
              <w:rPr>
                <w:iCs/>
                <w:color w:val="000000"/>
                <w:sz w:val="22"/>
                <w:szCs w:val="22"/>
                <w:lang w:val="bg-BG"/>
              </w:rPr>
            </w:pPr>
            <w:r w:rsidRPr="000E4F46">
              <w:rPr>
                <w:iCs/>
                <w:color w:val="000000"/>
                <w:sz w:val="22"/>
                <w:szCs w:val="22"/>
                <w:lang w:val="bg-BG"/>
              </w:rPr>
              <w:t>VMware - 6.0.</w:t>
            </w:r>
          </w:p>
          <w:p w:rsidR="000E4F46" w:rsidRPr="000E4F46" w:rsidRDefault="000E4F46" w:rsidP="000E4F46">
            <w:pPr>
              <w:numPr>
                <w:ilvl w:val="0"/>
                <w:numId w:val="15"/>
              </w:numPr>
              <w:ind w:left="213" w:hanging="142"/>
              <w:contextualSpacing/>
              <w:rPr>
                <w:iCs/>
                <w:color w:val="000000"/>
                <w:sz w:val="22"/>
                <w:szCs w:val="22"/>
                <w:lang w:val="bg-BG"/>
              </w:rPr>
            </w:pPr>
            <w:r w:rsidRPr="000E4F46">
              <w:rPr>
                <w:iCs/>
                <w:color w:val="000000"/>
                <w:sz w:val="22"/>
                <w:szCs w:val="22"/>
                <w:lang w:val="bg-BG"/>
              </w:rPr>
              <w:t>Red Hat® Enterprise Linux 7 и Red Hat® Enterprise Linux 6 или еквивалент</w:t>
            </w:r>
          </w:p>
          <w:p w:rsidR="000E4F46" w:rsidRPr="000E4F46" w:rsidRDefault="000E4F46" w:rsidP="00B66102">
            <w:pPr>
              <w:rPr>
                <w:iCs/>
                <w:color w:val="000000"/>
                <w:sz w:val="22"/>
                <w:szCs w:val="22"/>
                <w:lang w:val="bg-BG"/>
              </w:rPr>
            </w:pPr>
            <w:r w:rsidRPr="000E4F46">
              <w:rPr>
                <w:b/>
                <w:iCs/>
                <w:color w:val="000000"/>
                <w:sz w:val="22"/>
                <w:szCs w:val="22"/>
                <w:lang w:val="bg-BG"/>
              </w:rPr>
              <w:t xml:space="preserve">Операционна система: </w:t>
            </w:r>
            <w:r w:rsidRPr="000E4F46">
              <w:rPr>
                <w:iCs/>
                <w:color w:val="000000"/>
                <w:sz w:val="22"/>
                <w:szCs w:val="22"/>
                <w:lang w:val="bg-BG"/>
              </w:rPr>
              <w:t>Да се доставят лицензи за операционна система Windows Server 2016 или еквивалент, позволяващи стартирането на мин. две инстанции на операционната система. Лицензът да е съобразен с инсталираните процесори.</w:t>
            </w:r>
          </w:p>
          <w:p w:rsidR="000E4F46" w:rsidRPr="000E4F46" w:rsidRDefault="000E4F46" w:rsidP="00B66102">
            <w:pPr>
              <w:rPr>
                <w:iCs/>
                <w:color w:val="000000"/>
                <w:sz w:val="22"/>
                <w:szCs w:val="22"/>
                <w:lang w:val="bg-BG"/>
              </w:rPr>
            </w:pPr>
            <w:r w:rsidRPr="000E4F46">
              <w:rPr>
                <w:b/>
                <w:iCs/>
                <w:color w:val="000000"/>
                <w:sz w:val="22"/>
                <w:szCs w:val="22"/>
                <w:lang w:val="bg-BG"/>
              </w:rPr>
              <w:t xml:space="preserve">Кабели: </w:t>
            </w:r>
            <w:r w:rsidRPr="000E4F46">
              <w:rPr>
                <w:iCs/>
                <w:color w:val="000000"/>
                <w:sz w:val="22"/>
                <w:szCs w:val="22"/>
                <w:lang w:val="bg-BG"/>
              </w:rPr>
              <w:t>Да се доставят необходимите кабели за свързване на всички FC, LAN портове и захранване.</w:t>
            </w:r>
          </w:p>
          <w:p w:rsidR="000E4F46" w:rsidRPr="000E4F46" w:rsidRDefault="000E4F46" w:rsidP="00B66102">
            <w:pPr>
              <w:rPr>
                <w:b/>
                <w:iCs/>
                <w:color w:val="000000"/>
                <w:sz w:val="22"/>
                <w:szCs w:val="22"/>
                <w:lang w:val="bg-BG"/>
              </w:rPr>
            </w:pPr>
            <w:r w:rsidRPr="000E4F46">
              <w:rPr>
                <w:b/>
                <w:iCs/>
                <w:color w:val="000000"/>
                <w:sz w:val="22"/>
                <w:szCs w:val="22"/>
                <w:lang w:val="bg-BG"/>
              </w:rPr>
              <w:t xml:space="preserve">Гаранционен срок: </w:t>
            </w:r>
            <w:r w:rsidRPr="000E4F46">
              <w:rPr>
                <w:iCs/>
                <w:color w:val="000000"/>
                <w:sz w:val="22"/>
                <w:szCs w:val="22"/>
                <w:lang w:val="bg-BG"/>
              </w:rPr>
              <w:t>минимум</w:t>
            </w:r>
            <w:r w:rsidRPr="000E4F46">
              <w:rPr>
                <w:b/>
                <w:iCs/>
                <w:color w:val="000000"/>
                <w:sz w:val="22"/>
                <w:szCs w:val="22"/>
                <w:lang w:val="bg-BG"/>
              </w:rPr>
              <w:t xml:space="preserve"> </w:t>
            </w:r>
            <w:r w:rsidRPr="000E4F46">
              <w:rPr>
                <w:iCs/>
                <w:color w:val="000000"/>
                <w:sz w:val="22"/>
                <w:szCs w:val="22"/>
                <w:lang w:val="bg-BG"/>
              </w:rPr>
              <w:t>36 месеца от производителя, включително за софтуерните компоненти на конфигурацията.</w:t>
            </w:r>
          </w:p>
          <w:p w:rsidR="000E4F46" w:rsidRPr="000E4F46" w:rsidRDefault="000E4F46" w:rsidP="00B66102">
            <w:pPr>
              <w:rPr>
                <w:iCs/>
                <w:color w:val="000000"/>
                <w:sz w:val="22"/>
                <w:szCs w:val="22"/>
                <w:lang w:val="bg-BG"/>
              </w:rPr>
            </w:pPr>
            <w:r w:rsidRPr="000E4F46">
              <w:rPr>
                <w:b/>
                <w:iCs/>
                <w:color w:val="000000"/>
                <w:sz w:val="22"/>
                <w:szCs w:val="22"/>
                <w:lang w:val="bg-BG"/>
              </w:rPr>
              <w:t xml:space="preserve">Ниво на гаранционно обслужване: </w:t>
            </w:r>
            <w:r w:rsidRPr="000E4F46">
              <w:rPr>
                <w:iCs/>
                <w:color w:val="000000"/>
                <w:sz w:val="22"/>
                <w:szCs w:val="22"/>
                <w:lang w:val="bg-BG"/>
              </w:rPr>
              <w:t>На място, с гарантирано от производителя посещение на упълномощен и сертифициран сервизен специалист на следващия работен ден. Да се предостави партиден номер от производителя за нивото на гаранционно обслужване.</w:t>
            </w:r>
          </w:p>
          <w:p w:rsidR="000E4F46" w:rsidRPr="000E4F46" w:rsidRDefault="000E4F46" w:rsidP="00B66102">
            <w:pPr>
              <w:rPr>
                <w:b/>
                <w:iCs/>
                <w:color w:val="000000"/>
                <w:sz w:val="22"/>
                <w:szCs w:val="22"/>
                <w:lang w:val="bg-BG"/>
              </w:rPr>
            </w:pPr>
            <w:r w:rsidRPr="000E4F46">
              <w:rPr>
                <w:b/>
                <w:iCs/>
                <w:color w:val="000000"/>
                <w:sz w:val="22"/>
                <w:szCs w:val="22"/>
                <w:lang w:val="bg-BG"/>
              </w:rPr>
              <w:t xml:space="preserve">Надеждност: </w:t>
            </w:r>
            <w:r w:rsidRPr="000E4F46">
              <w:rPr>
                <w:iCs/>
                <w:color w:val="000000"/>
                <w:sz w:val="22"/>
                <w:szCs w:val="22"/>
                <w:lang w:val="bg-BG"/>
              </w:rPr>
              <w:t>Резервирани и hot-plug: захранващи модули, твърди дискове, вентилатори.</w:t>
            </w:r>
          </w:p>
          <w:p w:rsidR="000E4F46" w:rsidRPr="000E4F46" w:rsidRDefault="000E4F46" w:rsidP="00B66102">
            <w:pPr>
              <w:rPr>
                <w:bCs/>
                <w:iCs/>
                <w:color w:val="000000"/>
                <w:sz w:val="22"/>
                <w:szCs w:val="22"/>
                <w:lang w:val="bg-BG"/>
              </w:rPr>
            </w:pPr>
            <w:r w:rsidRPr="000E4F46">
              <w:rPr>
                <w:b/>
                <w:bCs/>
                <w:iCs/>
                <w:color w:val="000000"/>
                <w:sz w:val="22"/>
                <w:szCs w:val="22"/>
                <w:lang w:val="bg-BG"/>
              </w:rPr>
              <w:t xml:space="preserve">Шаси: </w:t>
            </w:r>
            <w:r w:rsidRPr="000E4F46">
              <w:rPr>
                <w:bCs/>
                <w:iCs/>
                <w:color w:val="000000"/>
                <w:sz w:val="22"/>
                <w:szCs w:val="22"/>
                <w:lang w:val="bg-BG"/>
              </w:rPr>
              <w:t>1U,</w:t>
            </w:r>
            <w:r w:rsidRPr="000E4F46">
              <w:rPr>
                <w:b/>
                <w:bCs/>
                <w:iCs/>
                <w:color w:val="000000"/>
                <w:sz w:val="22"/>
                <w:szCs w:val="22"/>
                <w:lang w:val="bg-BG"/>
              </w:rPr>
              <w:t xml:space="preserve"> з</w:t>
            </w:r>
            <w:r w:rsidRPr="000E4F46">
              <w:rPr>
                <w:bCs/>
                <w:iCs/>
                <w:color w:val="000000"/>
                <w:sz w:val="22"/>
                <w:szCs w:val="22"/>
                <w:lang w:val="bg-BG"/>
              </w:rPr>
              <w:t>а монтаж в 19" стандартен сървърен шкаф, включени телескопични релси.</w:t>
            </w:r>
          </w:p>
        </w:tc>
        <w:tc>
          <w:tcPr>
            <w:tcW w:w="4982" w:type="dxa"/>
          </w:tcPr>
          <w:p w:rsidR="000E4F46" w:rsidRPr="00F32CF3" w:rsidRDefault="000E4F46" w:rsidP="00D6210D">
            <w:pPr>
              <w:rPr>
                <w:i/>
                <w:lang w:val="bg-BG" w:eastAsia="en-US"/>
              </w:rPr>
            </w:pPr>
            <w:r w:rsidRPr="00F32CF3">
              <w:rPr>
                <w:i/>
                <w:lang w:val="bg-BG" w:eastAsia="en-US"/>
              </w:rPr>
              <w:lastRenderedPageBreak/>
              <w:t>(Допълнително се посочва  марка, модел и производител на предложения компонент, както и марка, модел и производител на предложения процесор)</w:t>
            </w:r>
          </w:p>
        </w:tc>
        <w:tc>
          <w:tcPr>
            <w:tcW w:w="547" w:type="dxa"/>
            <w:shd w:val="clear" w:color="auto" w:fill="auto"/>
            <w:vAlign w:val="center"/>
          </w:tcPr>
          <w:p w:rsidR="000E4F46" w:rsidRPr="00F32CF3" w:rsidRDefault="000E4F46" w:rsidP="00D6210D">
            <w:pPr>
              <w:spacing w:after="160" w:line="259" w:lineRule="auto"/>
              <w:rPr>
                <w:bCs/>
                <w:color w:val="000000"/>
                <w:sz w:val="22"/>
                <w:szCs w:val="22"/>
                <w:lang w:val="bg-BG"/>
              </w:rPr>
            </w:pPr>
            <w:r w:rsidRPr="00F32CF3">
              <w:rPr>
                <w:bCs/>
                <w:color w:val="000000"/>
                <w:sz w:val="22"/>
                <w:szCs w:val="22"/>
                <w:lang w:val="bg-BG"/>
              </w:rPr>
              <w:t>бр.</w:t>
            </w:r>
          </w:p>
        </w:tc>
        <w:tc>
          <w:tcPr>
            <w:tcW w:w="560" w:type="dxa"/>
            <w:vAlign w:val="center"/>
          </w:tcPr>
          <w:p w:rsidR="000E4F46" w:rsidRPr="00F32CF3" w:rsidRDefault="000E4F46" w:rsidP="00D6210D">
            <w:pPr>
              <w:spacing w:after="160" w:line="259" w:lineRule="auto"/>
              <w:jc w:val="center"/>
              <w:rPr>
                <w:bCs/>
                <w:color w:val="000000"/>
                <w:sz w:val="22"/>
                <w:szCs w:val="22"/>
                <w:lang w:val="bg-BG"/>
              </w:rPr>
            </w:pPr>
            <w:r>
              <w:rPr>
                <w:bCs/>
                <w:color w:val="000000"/>
                <w:sz w:val="22"/>
                <w:szCs w:val="22"/>
                <w:lang w:val="bg-BG"/>
              </w:rPr>
              <w:t>1</w:t>
            </w:r>
          </w:p>
        </w:tc>
        <w:tc>
          <w:tcPr>
            <w:tcW w:w="858" w:type="dxa"/>
          </w:tcPr>
          <w:p w:rsidR="000E4F46" w:rsidRPr="00F32CF3" w:rsidRDefault="000E4F46" w:rsidP="00D6210D">
            <w:pPr>
              <w:spacing w:after="160" w:line="259" w:lineRule="auto"/>
              <w:rPr>
                <w:bCs/>
                <w:color w:val="000000"/>
                <w:sz w:val="22"/>
                <w:szCs w:val="22"/>
                <w:lang w:val="bg-BG"/>
              </w:rPr>
            </w:pPr>
          </w:p>
        </w:tc>
      </w:tr>
      <w:tr w:rsidR="000E4F46" w:rsidRPr="00F32CF3" w:rsidTr="008406DF">
        <w:trPr>
          <w:trHeight w:val="1417"/>
        </w:trPr>
        <w:tc>
          <w:tcPr>
            <w:tcW w:w="427" w:type="dxa"/>
            <w:vAlign w:val="center"/>
          </w:tcPr>
          <w:p w:rsidR="000E4F46" w:rsidRPr="00F32CF3" w:rsidRDefault="000E4F46" w:rsidP="00D6210D">
            <w:pPr>
              <w:spacing w:after="160" w:line="259" w:lineRule="auto"/>
              <w:rPr>
                <w:bCs/>
                <w:color w:val="000000"/>
                <w:sz w:val="22"/>
                <w:szCs w:val="22"/>
                <w:lang w:val="bg-BG"/>
              </w:rPr>
            </w:pPr>
            <w:r>
              <w:rPr>
                <w:bCs/>
                <w:color w:val="000000"/>
                <w:sz w:val="22"/>
                <w:szCs w:val="22"/>
                <w:lang w:val="bg-BG"/>
              </w:rPr>
              <w:lastRenderedPageBreak/>
              <w:t>3</w:t>
            </w:r>
          </w:p>
        </w:tc>
        <w:tc>
          <w:tcPr>
            <w:tcW w:w="1912" w:type="dxa"/>
            <w:shd w:val="clear" w:color="auto" w:fill="auto"/>
            <w:vAlign w:val="center"/>
          </w:tcPr>
          <w:p w:rsidR="000E4F46" w:rsidRPr="00F32CF3" w:rsidRDefault="000E4F46" w:rsidP="00D6210D">
            <w:pPr>
              <w:spacing w:after="160" w:line="259" w:lineRule="auto"/>
              <w:rPr>
                <w:bCs/>
                <w:color w:val="000000"/>
                <w:sz w:val="22"/>
                <w:szCs w:val="22"/>
                <w:lang w:val="bg-BG"/>
              </w:rPr>
            </w:pPr>
            <w:r w:rsidRPr="00F32CF3">
              <w:rPr>
                <w:bCs/>
                <w:color w:val="000000"/>
                <w:sz w:val="22"/>
                <w:szCs w:val="22"/>
                <w:lang w:val="bg-BG"/>
              </w:rPr>
              <w:t>Дисков масив</w:t>
            </w:r>
          </w:p>
        </w:tc>
        <w:tc>
          <w:tcPr>
            <w:tcW w:w="5740" w:type="dxa"/>
            <w:shd w:val="clear" w:color="auto" w:fill="auto"/>
          </w:tcPr>
          <w:p w:rsidR="000E4F46" w:rsidRPr="00F32CF3" w:rsidRDefault="000E4F46" w:rsidP="00D6210D">
            <w:pPr>
              <w:rPr>
                <w:rFonts w:eastAsia="MS Mincho"/>
                <w:b/>
                <w:bCs/>
                <w:sz w:val="22"/>
                <w:szCs w:val="22"/>
                <w:u w:val="single"/>
                <w:lang w:val="bg-BG" w:eastAsia="en-US"/>
              </w:rPr>
            </w:pPr>
            <w:r w:rsidRPr="00F32CF3">
              <w:rPr>
                <w:rFonts w:eastAsia="MS Mincho"/>
                <w:b/>
                <w:bCs/>
                <w:sz w:val="22"/>
                <w:szCs w:val="22"/>
                <w:u w:val="single"/>
                <w:lang w:val="bg-BG" w:eastAsia="en-US"/>
              </w:rPr>
              <w:t xml:space="preserve">Дисков масив </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 xml:space="preserve">Архитектура: </w:t>
            </w:r>
            <w:r w:rsidRPr="00F32CF3">
              <w:rPr>
                <w:rFonts w:eastAsia="MS Mincho"/>
                <w:sz w:val="22"/>
                <w:szCs w:val="22"/>
                <w:lang w:val="bg-BG" w:eastAsia="en-US"/>
              </w:rPr>
              <w:t>Резервиран високонадежден дисков масив</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Поддържани протоколи:</w:t>
            </w:r>
            <w:r w:rsidRPr="00F32CF3">
              <w:rPr>
                <w:rFonts w:eastAsia="MS Mincho"/>
                <w:sz w:val="22"/>
                <w:szCs w:val="22"/>
                <w:lang w:val="bg-BG" w:eastAsia="en-US"/>
              </w:rPr>
              <w:t xml:space="preserve"> FC, iSCSI</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 xml:space="preserve">Контролери: </w:t>
            </w:r>
            <w:r w:rsidRPr="00F32CF3">
              <w:rPr>
                <w:rFonts w:eastAsia="MS Mincho"/>
                <w:sz w:val="22"/>
                <w:szCs w:val="22"/>
                <w:lang w:val="bg-BG" w:eastAsia="en-US"/>
              </w:rPr>
              <w:t xml:space="preserve"> минимум 2 бр. активни контролери в резервирана конфигурация</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Кеш памет на контролерите:</w:t>
            </w:r>
            <w:r w:rsidRPr="00F32CF3">
              <w:rPr>
                <w:rFonts w:eastAsia="MS Mincho"/>
                <w:sz w:val="22"/>
                <w:szCs w:val="22"/>
                <w:lang w:val="bg-BG" w:eastAsia="en-US"/>
              </w:rPr>
              <w:t xml:space="preserve">  минимум 8 GB кеш памет на контролер, резервирана при отпадане на захранването</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Портове:</w:t>
            </w:r>
            <w:r w:rsidRPr="00F32CF3">
              <w:rPr>
                <w:rFonts w:eastAsia="MS Mincho"/>
                <w:sz w:val="22"/>
                <w:szCs w:val="22"/>
                <w:lang w:val="bg-BG" w:eastAsia="en-US"/>
              </w:rPr>
              <w:t xml:space="preserve">  минимум 2 бр. FC 8Gb/s инсталирани портове на контролер с възможност за добавяне на портове </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 xml:space="preserve">Свързаност на контролерите към дисковете (Backend): </w:t>
            </w:r>
            <w:r w:rsidRPr="00F32CF3">
              <w:rPr>
                <w:rFonts w:eastAsia="MS Mincho"/>
                <w:sz w:val="22"/>
                <w:szCs w:val="22"/>
                <w:lang w:val="bg-BG" w:eastAsia="en-US"/>
              </w:rPr>
              <w:t xml:space="preserve"> SAS 12Gb/s</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 xml:space="preserve">Дискове: </w:t>
            </w:r>
            <w:r w:rsidRPr="00F32CF3">
              <w:rPr>
                <w:rFonts w:eastAsia="MS Mincho"/>
                <w:sz w:val="22"/>
                <w:szCs w:val="22"/>
                <w:lang w:val="bg-BG" w:eastAsia="en-US"/>
              </w:rPr>
              <w:t>минимум инсталирани 6 броя 1200GB SAS HDD 10K (всички дискове да бъдат от тип “hot-plug”)</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Брой поддържани дискове:</w:t>
            </w:r>
            <w:r w:rsidRPr="00F32CF3">
              <w:rPr>
                <w:rFonts w:eastAsia="MS Mincho"/>
                <w:sz w:val="22"/>
                <w:szCs w:val="22"/>
                <w:lang w:val="bg-BG" w:eastAsia="en-US"/>
              </w:rPr>
              <w:t xml:space="preserve">  минимум 12 броя</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Поддържан капацитет на предложената система:</w:t>
            </w:r>
            <w:r w:rsidRPr="00F32CF3">
              <w:rPr>
                <w:rFonts w:eastAsia="MS Mincho"/>
                <w:sz w:val="22"/>
                <w:szCs w:val="22"/>
                <w:lang w:val="bg-BG" w:eastAsia="en-US"/>
              </w:rPr>
              <w:t xml:space="preserve"> минимум 600 TB;</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Брой поддържани логически дялове (LUNs):</w:t>
            </w:r>
            <w:r w:rsidRPr="00F32CF3">
              <w:rPr>
                <w:rFonts w:eastAsia="MS Mincho"/>
                <w:sz w:val="22"/>
                <w:szCs w:val="22"/>
                <w:lang w:val="bg-BG" w:eastAsia="en-US"/>
              </w:rPr>
              <w:t xml:space="preserve"> минимум 1000</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Други изисквания:</w:t>
            </w:r>
            <w:r w:rsidRPr="00F32CF3">
              <w:rPr>
                <w:rFonts w:eastAsia="MS Mincho"/>
                <w:sz w:val="22"/>
                <w:szCs w:val="22"/>
                <w:lang w:val="bg-BG" w:eastAsia="en-US"/>
              </w:rPr>
              <w:t xml:space="preserve"> </w:t>
            </w:r>
          </w:p>
          <w:p w:rsidR="000E4F46" w:rsidRPr="00F32CF3" w:rsidRDefault="000E4F46" w:rsidP="00D6210D">
            <w:pPr>
              <w:numPr>
                <w:ilvl w:val="0"/>
                <w:numId w:val="16"/>
              </w:numPr>
              <w:spacing w:before="120" w:after="120"/>
              <w:contextualSpacing/>
              <w:jc w:val="both"/>
              <w:rPr>
                <w:rFonts w:eastAsia="MS Mincho"/>
                <w:sz w:val="22"/>
                <w:szCs w:val="22"/>
                <w:lang w:val="bg-BG" w:eastAsia="en-US"/>
              </w:rPr>
            </w:pPr>
            <w:r w:rsidRPr="00F32CF3">
              <w:rPr>
                <w:rFonts w:eastAsia="MS Mincho"/>
                <w:sz w:val="22"/>
                <w:szCs w:val="22"/>
                <w:lang w:val="bg-BG" w:eastAsia="en-US"/>
              </w:rPr>
              <w:t>Да се поддържа разширяване на капацитета само чрез добавяне на необходимите дискови кутии и дискове за тях</w:t>
            </w:r>
          </w:p>
          <w:p w:rsidR="000E4F46" w:rsidRPr="00F32CF3" w:rsidRDefault="000E4F46" w:rsidP="00D6210D">
            <w:pPr>
              <w:numPr>
                <w:ilvl w:val="0"/>
                <w:numId w:val="16"/>
              </w:numPr>
              <w:spacing w:before="120" w:after="120"/>
              <w:contextualSpacing/>
              <w:jc w:val="both"/>
              <w:rPr>
                <w:rFonts w:eastAsia="MS Mincho"/>
                <w:sz w:val="22"/>
                <w:szCs w:val="22"/>
                <w:lang w:val="bg-BG" w:eastAsia="en-US"/>
              </w:rPr>
            </w:pPr>
            <w:r w:rsidRPr="00F32CF3">
              <w:rPr>
                <w:rFonts w:eastAsia="MS Mincho"/>
                <w:sz w:val="22"/>
                <w:szCs w:val="22"/>
                <w:lang w:val="bg-BG" w:eastAsia="en-US"/>
              </w:rPr>
              <w:t>Да се поддържат дискове от тип HDD SAS 15K, 10K  обороти на въртене и SSD</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Управление:</w:t>
            </w:r>
            <w:r w:rsidRPr="00F32CF3">
              <w:rPr>
                <w:rFonts w:eastAsia="MS Mincho"/>
                <w:sz w:val="22"/>
                <w:szCs w:val="22"/>
                <w:lang w:val="bg-BG" w:eastAsia="en-US"/>
              </w:rPr>
              <w:t xml:space="preserve"> Включен софтуер за управление и конфигуриране на масива през графичен интерфейс</w:t>
            </w:r>
          </w:p>
          <w:p w:rsidR="000E4F46" w:rsidRPr="00F32CF3" w:rsidRDefault="000E4F46" w:rsidP="00D6210D">
            <w:pPr>
              <w:rPr>
                <w:rFonts w:eastAsia="MS Mincho"/>
                <w:b/>
                <w:sz w:val="22"/>
                <w:szCs w:val="22"/>
                <w:lang w:val="bg-BG" w:eastAsia="en-US"/>
              </w:rPr>
            </w:pPr>
            <w:r w:rsidRPr="00F32CF3">
              <w:rPr>
                <w:rFonts w:eastAsia="MS Mincho"/>
                <w:b/>
                <w:color w:val="000000"/>
                <w:sz w:val="22"/>
                <w:szCs w:val="22"/>
                <w:lang w:val="bg-BG" w:eastAsia="en-US"/>
              </w:rPr>
              <w:t>Сертификати</w:t>
            </w:r>
            <w:r w:rsidRPr="00F32CF3">
              <w:rPr>
                <w:rFonts w:eastAsia="MS Mincho"/>
                <w:color w:val="000000"/>
                <w:sz w:val="22"/>
                <w:szCs w:val="22"/>
                <w:lang w:val="bg-BG" w:eastAsia="en-US"/>
              </w:rPr>
              <w:t>: ENERGY STAR или еквивалент</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Поддържани операционни системи:</w:t>
            </w:r>
            <w:r w:rsidRPr="00F32CF3">
              <w:rPr>
                <w:rFonts w:eastAsia="MS Mincho"/>
                <w:sz w:val="22"/>
                <w:szCs w:val="22"/>
                <w:lang w:val="bg-BG" w:eastAsia="en-US"/>
              </w:rPr>
              <w:t xml:space="preserve"> Windows Server, RedHat Linux, VMware </w:t>
            </w:r>
          </w:p>
          <w:p w:rsidR="000E4F46" w:rsidRPr="00F32CF3" w:rsidRDefault="000E4F46" w:rsidP="00D6210D">
            <w:pPr>
              <w:rPr>
                <w:bCs/>
                <w:color w:val="000000"/>
                <w:sz w:val="22"/>
                <w:szCs w:val="22"/>
                <w:lang w:val="bg-BG"/>
              </w:rPr>
            </w:pPr>
            <w:r w:rsidRPr="00F32CF3">
              <w:rPr>
                <w:b/>
                <w:bCs/>
                <w:color w:val="000000"/>
                <w:sz w:val="22"/>
                <w:szCs w:val="22"/>
                <w:lang w:val="bg-BG"/>
              </w:rPr>
              <w:t xml:space="preserve">Шаси: </w:t>
            </w:r>
            <w:r w:rsidRPr="00F32CF3">
              <w:rPr>
                <w:bCs/>
                <w:color w:val="000000"/>
                <w:sz w:val="22"/>
                <w:szCs w:val="22"/>
                <w:lang w:val="bg-BG"/>
              </w:rPr>
              <w:t>2U, за монтаж в 19" стандартен сървърен шкаф, включени телескопични релси.</w:t>
            </w:r>
          </w:p>
          <w:p w:rsidR="000E4F46" w:rsidRPr="00F32CF3" w:rsidRDefault="000E4F46" w:rsidP="00D6210D">
            <w:pPr>
              <w:rPr>
                <w:b/>
                <w:color w:val="000000"/>
                <w:sz w:val="22"/>
                <w:szCs w:val="22"/>
                <w:lang w:val="bg-BG"/>
              </w:rPr>
            </w:pPr>
            <w:r w:rsidRPr="00F32CF3">
              <w:rPr>
                <w:rFonts w:eastAsia="MS Mincho"/>
                <w:b/>
                <w:bCs/>
                <w:sz w:val="22"/>
                <w:szCs w:val="22"/>
                <w:lang w:val="bg-BG" w:eastAsia="en-US"/>
              </w:rPr>
              <w:t>Гаранционен срок:</w:t>
            </w:r>
            <w:r w:rsidRPr="00F32CF3">
              <w:rPr>
                <w:rFonts w:eastAsia="MS Mincho"/>
                <w:bCs/>
                <w:sz w:val="22"/>
                <w:szCs w:val="22"/>
                <w:lang w:val="bg-BG" w:eastAsia="en-US"/>
              </w:rPr>
              <w:t xml:space="preserve"> минимум 36 месеца</w:t>
            </w:r>
          </w:p>
        </w:tc>
        <w:tc>
          <w:tcPr>
            <w:tcW w:w="4982" w:type="dxa"/>
          </w:tcPr>
          <w:p w:rsidR="000E4F46" w:rsidRPr="00F32CF3" w:rsidRDefault="000E4F46" w:rsidP="00D6210D">
            <w:pPr>
              <w:rPr>
                <w:i/>
                <w:color w:val="000000"/>
                <w:lang w:val="bg-BG"/>
              </w:rPr>
            </w:pPr>
            <w:r w:rsidRPr="00F32CF3">
              <w:rPr>
                <w:i/>
                <w:lang w:val="bg-BG" w:eastAsia="en-US"/>
              </w:rPr>
              <w:t>(Допълнително се посочва  марка, модел и производител на предложения компонент)</w:t>
            </w:r>
          </w:p>
        </w:tc>
        <w:tc>
          <w:tcPr>
            <w:tcW w:w="547" w:type="dxa"/>
            <w:shd w:val="clear" w:color="auto" w:fill="auto"/>
            <w:vAlign w:val="center"/>
          </w:tcPr>
          <w:p w:rsidR="000E4F46" w:rsidRPr="00F32CF3" w:rsidRDefault="000E4F46" w:rsidP="00D6210D">
            <w:pPr>
              <w:spacing w:after="160" w:line="259" w:lineRule="auto"/>
              <w:rPr>
                <w:bCs/>
                <w:color w:val="000000"/>
                <w:sz w:val="22"/>
                <w:szCs w:val="22"/>
                <w:lang w:val="bg-BG"/>
              </w:rPr>
            </w:pPr>
            <w:r w:rsidRPr="00F32CF3">
              <w:rPr>
                <w:bCs/>
                <w:color w:val="000000"/>
                <w:sz w:val="22"/>
                <w:szCs w:val="22"/>
                <w:lang w:val="bg-BG"/>
              </w:rPr>
              <w:t>бр.</w:t>
            </w:r>
          </w:p>
        </w:tc>
        <w:tc>
          <w:tcPr>
            <w:tcW w:w="560" w:type="dxa"/>
            <w:vAlign w:val="center"/>
          </w:tcPr>
          <w:p w:rsidR="000E4F46" w:rsidRPr="00F32CF3" w:rsidRDefault="000E4F46" w:rsidP="00D6210D">
            <w:pPr>
              <w:spacing w:after="160" w:line="259" w:lineRule="auto"/>
              <w:jc w:val="center"/>
              <w:rPr>
                <w:bCs/>
                <w:color w:val="000000"/>
                <w:sz w:val="22"/>
                <w:szCs w:val="22"/>
                <w:lang w:val="bg-BG"/>
              </w:rPr>
            </w:pPr>
            <w:r w:rsidRPr="00F32CF3">
              <w:rPr>
                <w:bCs/>
                <w:color w:val="000000"/>
                <w:sz w:val="22"/>
                <w:szCs w:val="22"/>
                <w:lang w:val="bg-BG"/>
              </w:rPr>
              <w:t>1</w:t>
            </w:r>
          </w:p>
        </w:tc>
        <w:tc>
          <w:tcPr>
            <w:tcW w:w="858" w:type="dxa"/>
          </w:tcPr>
          <w:p w:rsidR="000E4F46" w:rsidRPr="00F32CF3" w:rsidRDefault="000E4F46" w:rsidP="00D6210D">
            <w:pPr>
              <w:spacing w:after="160" w:line="259" w:lineRule="auto"/>
              <w:rPr>
                <w:bCs/>
                <w:color w:val="000000"/>
                <w:sz w:val="22"/>
                <w:szCs w:val="22"/>
                <w:lang w:val="bg-BG"/>
              </w:rPr>
            </w:pPr>
          </w:p>
        </w:tc>
      </w:tr>
      <w:tr w:rsidR="000E4F46" w:rsidRPr="00F32CF3" w:rsidTr="008406DF">
        <w:trPr>
          <w:trHeight w:val="1417"/>
        </w:trPr>
        <w:tc>
          <w:tcPr>
            <w:tcW w:w="427" w:type="dxa"/>
            <w:vAlign w:val="center"/>
          </w:tcPr>
          <w:p w:rsidR="000E4F46" w:rsidRPr="00F32CF3" w:rsidRDefault="000E4F46" w:rsidP="00D6210D">
            <w:pPr>
              <w:spacing w:after="160" w:line="259" w:lineRule="auto"/>
              <w:rPr>
                <w:bCs/>
                <w:color w:val="000000"/>
                <w:sz w:val="22"/>
                <w:szCs w:val="22"/>
                <w:lang w:val="bg-BG"/>
              </w:rPr>
            </w:pPr>
            <w:r>
              <w:rPr>
                <w:bCs/>
                <w:color w:val="000000"/>
                <w:sz w:val="22"/>
                <w:szCs w:val="22"/>
                <w:lang w:val="bg-BG"/>
              </w:rPr>
              <w:t>4</w:t>
            </w:r>
          </w:p>
        </w:tc>
        <w:tc>
          <w:tcPr>
            <w:tcW w:w="1912" w:type="dxa"/>
            <w:shd w:val="clear" w:color="auto" w:fill="auto"/>
            <w:vAlign w:val="center"/>
          </w:tcPr>
          <w:p w:rsidR="000E4F46" w:rsidRPr="00F32CF3" w:rsidRDefault="000E4F46" w:rsidP="00D6210D">
            <w:pPr>
              <w:spacing w:after="160" w:line="259" w:lineRule="auto"/>
              <w:rPr>
                <w:bCs/>
                <w:color w:val="000000"/>
                <w:sz w:val="22"/>
                <w:szCs w:val="22"/>
                <w:lang w:val="bg-BG"/>
              </w:rPr>
            </w:pPr>
            <w:r w:rsidRPr="00F32CF3">
              <w:rPr>
                <w:rFonts w:eastAsia="MS Mincho"/>
                <w:bCs/>
                <w:sz w:val="22"/>
                <w:szCs w:val="22"/>
                <w:lang w:val="bg-BG" w:eastAsia="en-US"/>
              </w:rPr>
              <w:t>Непрекъсваемо токозахранващо устройство</w:t>
            </w:r>
          </w:p>
        </w:tc>
        <w:tc>
          <w:tcPr>
            <w:tcW w:w="5740" w:type="dxa"/>
            <w:shd w:val="clear" w:color="auto" w:fill="auto"/>
          </w:tcPr>
          <w:p w:rsidR="000E4F46" w:rsidRPr="00F32CF3" w:rsidRDefault="000E4F46" w:rsidP="00D6210D">
            <w:pPr>
              <w:rPr>
                <w:rFonts w:eastAsia="MS Mincho"/>
                <w:b/>
                <w:bCs/>
                <w:sz w:val="22"/>
                <w:szCs w:val="22"/>
                <w:u w:val="single"/>
                <w:lang w:val="bg-BG" w:eastAsia="en-US"/>
              </w:rPr>
            </w:pPr>
            <w:r w:rsidRPr="00F32CF3">
              <w:rPr>
                <w:rFonts w:eastAsia="MS Mincho"/>
                <w:b/>
                <w:bCs/>
                <w:sz w:val="22"/>
                <w:szCs w:val="22"/>
                <w:u w:val="single"/>
                <w:lang w:val="bg-BG" w:eastAsia="en-US"/>
              </w:rPr>
              <w:t>Непрекъсваемо токозахранващо устройство:</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Тип на технологията:</w:t>
            </w:r>
            <w:r w:rsidRPr="00F32CF3">
              <w:rPr>
                <w:rFonts w:eastAsia="MS Mincho"/>
                <w:sz w:val="22"/>
                <w:szCs w:val="22"/>
                <w:lang w:val="bg-BG" w:eastAsia="en-US"/>
              </w:rPr>
              <w:t xml:space="preserve"> Онлайн с двойно преобразуване</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Мощност:</w:t>
            </w:r>
            <w:r w:rsidRPr="00F32CF3">
              <w:rPr>
                <w:rFonts w:eastAsia="MS Mincho"/>
                <w:sz w:val="22"/>
                <w:szCs w:val="22"/>
                <w:lang w:val="bg-BG" w:eastAsia="en-US"/>
              </w:rPr>
              <w:t xml:space="preserve"> мин. 6 kVA/5.4 kW (cos </w:t>
            </w:r>
            <w:r w:rsidRPr="00F32CF3">
              <w:rPr>
                <w:rFonts w:ascii="Cambria Math" w:eastAsia="MS Mincho" w:hAnsi="Cambria Math" w:cs="Cambria Math"/>
                <w:sz w:val="22"/>
                <w:szCs w:val="22"/>
                <w:lang w:val="bg-BG" w:eastAsia="en-US"/>
              </w:rPr>
              <w:t>ϕ</w:t>
            </w:r>
            <w:r w:rsidRPr="00F32CF3">
              <w:rPr>
                <w:rFonts w:eastAsia="MS Mincho"/>
                <w:sz w:val="22"/>
                <w:szCs w:val="22"/>
                <w:lang w:val="bg-BG" w:eastAsia="en-US"/>
              </w:rPr>
              <w:t xml:space="preserve"> = 0.9)</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Изходи:</w:t>
            </w:r>
            <w:r w:rsidRPr="00F32CF3">
              <w:rPr>
                <w:rFonts w:eastAsia="MS Mincho"/>
                <w:sz w:val="22"/>
                <w:szCs w:val="22"/>
                <w:lang w:val="bg-BG" w:eastAsia="en-US"/>
              </w:rPr>
              <w:t xml:space="preserve"> Вградени минимум 6 x IEC C13 (10A) + 2 x IEC C19 (16A)</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 xml:space="preserve">Мониторинг: </w:t>
            </w:r>
            <w:r w:rsidRPr="00F32CF3">
              <w:rPr>
                <w:rFonts w:eastAsia="MS Mincho"/>
                <w:sz w:val="22"/>
                <w:szCs w:val="22"/>
                <w:lang w:val="bg-BG" w:eastAsia="en-US"/>
              </w:rPr>
              <w:t xml:space="preserve"> През мрежова карта (SNMP)</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lastRenderedPageBreak/>
              <w:t>Допълнителни сензори:</w:t>
            </w:r>
            <w:r w:rsidRPr="00F32CF3">
              <w:rPr>
                <w:rFonts w:eastAsia="MS Mincho"/>
                <w:sz w:val="22"/>
                <w:szCs w:val="22"/>
                <w:lang w:val="bg-BG" w:eastAsia="en-US"/>
              </w:rPr>
              <w:t xml:space="preserve"> Сензор за влага и температура</w:t>
            </w:r>
          </w:p>
          <w:p w:rsidR="000E4F46" w:rsidRPr="00F32CF3" w:rsidRDefault="000E4F46" w:rsidP="00D6210D">
            <w:pPr>
              <w:rPr>
                <w:rFonts w:eastAsia="MS Mincho"/>
                <w:sz w:val="22"/>
                <w:szCs w:val="22"/>
                <w:lang w:val="bg-BG" w:eastAsia="en-US"/>
              </w:rPr>
            </w:pPr>
            <w:r w:rsidRPr="00F32CF3">
              <w:rPr>
                <w:rFonts w:eastAsia="MS Mincho"/>
                <w:b/>
                <w:sz w:val="22"/>
                <w:szCs w:val="22"/>
                <w:lang w:val="bg-BG" w:eastAsia="en-US"/>
              </w:rPr>
              <w:t>Ефективност (КПД):</w:t>
            </w:r>
            <w:r w:rsidRPr="00F32CF3">
              <w:rPr>
                <w:rFonts w:eastAsia="MS Mincho"/>
                <w:sz w:val="22"/>
                <w:szCs w:val="22"/>
                <w:lang w:val="bg-BG" w:eastAsia="en-US"/>
              </w:rPr>
              <w:t xml:space="preserve"> минимум 90% в онлайн режим</w:t>
            </w:r>
          </w:p>
          <w:p w:rsidR="000E4F46" w:rsidRPr="00F32CF3" w:rsidRDefault="000E4F46" w:rsidP="00D6210D">
            <w:pPr>
              <w:spacing w:line="259" w:lineRule="auto"/>
              <w:rPr>
                <w:bCs/>
                <w:color w:val="000000"/>
                <w:sz w:val="22"/>
                <w:szCs w:val="22"/>
                <w:lang w:val="bg-BG"/>
              </w:rPr>
            </w:pPr>
            <w:r w:rsidRPr="00F32CF3">
              <w:rPr>
                <w:b/>
                <w:bCs/>
                <w:color w:val="000000"/>
                <w:sz w:val="22"/>
                <w:szCs w:val="22"/>
                <w:lang w:val="bg-BG"/>
              </w:rPr>
              <w:t xml:space="preserve">Шаси: </w:t>
            </w:r>
            <w:r w:rsidRPr="00F32CF3">
              <w:rPr>
                <w:bCs/>
                <w:color w:val="000000"/>
                <w:sz w:val="22"/>
                <w:szCs w:val="22"/>
                <w:lang w:val="bg-BG"/>
              </w:rPr>
              <w:t>За монтаж в 19" стандартен сървърен шкаф, включени телескопични релси.</w:t>
            </w:r>
          </w:p>
          <w:p w:rsidR="000E4F46" w:rsidRPr="00F32CF3" w:rsidRDefault="000E4F46" w:rsidP="00D6210D">
            <w:pPr>
              <w:rPr>
                <w:rFonts w:eastAsia="MS Mincho"/>
                <w:b/>
                <w:bCs/>
                <w:sz w:val="22"/>
                <w:szCs w:val="22"/>
                <w:u w:val="single"/>
                <w:lang w:val="bg-BG" w:eastAsia="en-US"/>
              </w:rPr>
            </w:pPr>
            <w:r w:rsidRPr="00F32CF3">
              <w:rPr>
                <w:rFonts w:eastAsia="MS Mincho"/>
                <w:b/>
                <w:bCs/>
                <w:sz w:val="22"/>
                <w:szCs w:val="22"/>
                <w:lang w:val="bg-BG" w:eastAsia="en-US"/>
              </w:rPr>
              <w:t>Гаранционен срок:</w:t>
            </w:r>
            <w:r w:rsidRPr="00F32CF3">
              <w:rPr>
                <w:rFonts w:eastAsia="MS Mincho"/>
                <w:bCs/>
                <w:sz w:val="22"/>
                <w:szCs w:val="22"/>
                <w:lang w:val="bg-BG" w:eastAsia="en-US"/>
              </w:rPr>
              <w:t xml:space="preserve"> минимум 36 месеца</w:t>
            </w:r>
          </w:p>
        </w:tc>
        <w:tc>
          <w:tcPr>
            <w:tcW w:w="4982" w:type="dxa"/>
          </w:tcPr>
          <w:p w:rsidR="000E4F46" w:rsidRPr="00F32CF3" w:rsidRDefault="000E4F46" w:rsidP="00D6210D">
            <w:pPr>
              <w:rPr>
                <w:i/>
                <w:color w:val="000000"/>
                <w:lang w:val="bg-BG"/>
              </w:rPr>
            </w:pPr>
            <w:r w:rsidRPr="00F32CF3">
              <w:rPr>
                <w:i/>
                <w:lang w:val="bg-BG" w:eastAsia="en-US"/>
              </w:rPr>
              <w:lastRenderedPageBreak/>
              <w:t>(Допълнително се посочва  марка, модел и производител на предложения компонент)</w:t>
            </w:r>
          </w:p>
        </w:tc>
        <w:tc>
          <w:tcPr>
            <w:tcW w:w="547" w:type="dxa"/>
            <w:shd w:val="clear" w:color="auto" w:fill="auto"/>
            <w:vAlign w:val="center"/>
          </w:tcPr>
          <w:p w:rsidR="000E4F46" w:rsidRPr="00F32CF3" w:rsidRDefault="000E4F46" w:rsidP="00D6210D">
            <w:pPr>
              <w:spacing w:after="160" w:line="259" w:lineRule="auto"/>
              <w:rPr>
                <w:bCs/>
                <w:color w:val="000000"/>
                <w:sz w:val="22"/>
                <w:szCs w:val="22"/>
                <w:lang w:val="bg-BG"/>
              </w:rPr>
            </w:pPr>
            <w:r w:rsidRPr="00F32CF3">
              <w:rPr>
                <w:bCs/>
                <w:color w:val="000000"/>
                <w:sz w:val="22"/>
                <w:szCs w:val="22"/>
                <w:lang w:val="bg-BG"/>
              </w:rPr>
              <w:t>бр.</w:t>
            </w:r>
          </w:p>
        </w:tc>
        <w:tc>
          <w:tcPr>
            <w:tcW w:w="560" w:type="dxa"/>
            <w:vAlign w:val="center"/>
          </w:tcPr>
          <w:p w:rsidR="000E4F46" w:rsidRPr="00F32CF3" w:rsidRDefault="000E4F46" w:rsidP="00D6210D">
            <w:pPr>
              <w:spacing w:after="160" w:line="259" w:lineRule="auto"/>
              <w:jc w:val="center"/>
              <w:rPr>
                <w:bCs/>
                <w:color w:val="000000"/>
                <w:sz w:val="22"/>
                <w:szCs w:val="22"/>
                <w:lang w:val="bg-BG"/>
              </w:rPr>
            </w:pPr>
            <w:r w:rsidRPr="00F32CF3">
              <w:rPr>
                <w:bCs/>
                <w:color w:val="000000"/>
                <w:sz w:val="22"/>
                <w:szCs w:val="22"/>
                <w:lang w:val="bg-BG"/>
              </w:rPr>
              <w:t>2</w:t>
            </w:r>
          </w:p>
        </w:tc>
        <w:tc>
          <w:tcPr>
            <w:tcW w:w="858" w:type="dxa"/>
          </w:tcPr>
          <w:p w:rsidR="000E4F46" w:rsidRPr="00F32CF3" w:rsidRDefault="000E4F46" w:rsidP="00D6210D">
            <w:pPr>
              <w:spacing w:after="160" w:line="259" w:lineRule="auto"/>
              <w:rPr>
                <w:bCs/>
                <w:color w:val="000000"/>
                <w:sz w:val="22"/>
                <w:szCs w:val="22"/>
                <w:lang w:val="bg-BG"/>
              </w:rPr>
            </w:pPr>
          </w:p>
        </w:tc>
      </w:tr>
    </w:tbl>
    <w:p w:rsidR="002C17F4" w:rsidRPr="00F32CF3" w:rsidRDefault="002C17F4" w:rsidP="00A4333B">
      <w:pPr>
        <w:suppressAutoHyphens/>
        <w:spacing w:before="120" w:line="276" w:lineRule="auto"/>
        <w:ind w:firstLine="709"/>
        <w:jc w:val="both"/>
        <w:rPr>
          <w:noProof/>
          <w:color w:val="000000"/>
          <w:position w:val="7"/>
          <w:sz w:val="24"/>
          <w:szCs w:val="24"/>
          <w:lang w:val="bg-BG" w:eastAsia="ar-SA"/>
        </w:rPr>
      </w:pPr>
      <w:r w:rsidRPr="00F32CF3">
        <w:rPr>
          <w:noProof/>
          <w:color w:val="000000"/>
          <w:position w:val="7"/>
          <w:sz w:val="24"/>
          <w:szCs w:val="24"/>
          <w:lang w:val="bg-BG" w:eastAsia="ar-SA"/>
        </w:rPr>
        <w:br w:type="textWrapping" w:clear="all"/>
      </w:r>
    </w:p>
    <w:p w:rsidR="0091667F" w:rsidRPr="00F32CF3" w:rsidRDefault="0091667F" w:rsidP="00A4333B">
      <w:pPr>
        <w:suppressAutoHyphens/>
        <w:spacing w:before="120" w:line="276" w:lineRule="auto"/>
        <w:ind w:firstLine="709"/>
        <w:jc w:val="both"/>
        <w:rPr>
          <w:noProof/>
          <w:color w:val="000000"/>
          <w:position w:val="7"/>
          <w:sz w:val="24"/>
          <w:szCs w:val="24"/>
          <w:lang w:val="bg-BG" w:eastAsia="ar-SA"/>
        </w:rPr>
      </w:pPr>
    </w:p>
    <w:p w:rsidR="00A4333B" w:rsidRPr="00F32CF3" w:rsidRDefault="00D6538F" w:rsidP="00D6538F">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1. </w:t>
      </w:r>
      <w:r w:rsidR="00A4333B" w:rsidRPr="00F32CF3">
        <w:rPr>
          <w:noProof/>
          <w:color w:val="000000"/>
          <w:position w:val="7"/>
          <w:sz w:val="24"/>
          <w:szCs w:val="24"/>
          <w:lang w:val="bg-BG" w:eastAsia="ar-SA"/>
        </w:rPr>
        <w:t>Договорът започва да се изпълнява от датата на подписването му и приключва с въвеждане в експлоатация на всички технически системи, но не по-късно от 28.02.2022 г.</w:t>
      </w:r>
    </w:p>
    <w:p w:rsidR="00A4333B" w:rsidRPr="00F32CF3" w:rsidRDefault="00A4333B" w:rsidP="00A4333B">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2. Предлагаме срок за изготвяне и предоставяне на </w:t>
      </w:r>
      <w:r w:rsidRPr="00F32CF3">
        <w:rPr>
          <w:b/>
          <w:noProof/>
          <w:color w:val="000000"/>
          <w:position w:val="7"/>
          <w:sz w:val="24"/>
          <w:szCs w:val="24"/>
          <w:lang w:val="bg-BG" w:eastAsia="ar-SA"/>
        </w:rPr>
        <w:t>ВЪЗЛОЖИТЕЛЯ</w:t>
      </w:r>
      <w:r w:rsidRPr="00F32CF3">
        <w:rPr>
          <w:noProof/>
          <w:color w:val="000000"/>
          <w:position w:val="7"/>
          <w:sz w:val="24"/>
          <w:szCs w:val="24"/>
          <w:lang w:val="bg-BG" w:eastAsia="ar-SA"/>
        </w:rPr>
        <w:t xml:space="preserve"> календарен план- график на всички дейности, необходими за изпълнение на обособената позиция: ...................(................) календарни дни.</w:t>
      </w:r>
    </w:p>
    <w:p w:rsidR="00A4333B" w:rsidRPr="00F32CF3" w:rsidRDefault="00A4333B" w:rsidP="00A4333B">
      <w:pPr>
        <w:suppressAutoHyphens/>
        <w:spacing w:before="120"/>
        <w:ind w:firstLine="709"/>
        <w:jc w:val="both"/>
        <w:rPr>
          <w:i/>
          <w:iCs/>
          <w:noProof/>
          <w:color w:val="000000"/>
          <w:position w:val="7"/>
          <w:sz w:val="24"/>
          <w:szCs w:val="24"/>
          <w:lang w:val="bg-BG" w:eastAsia="ar-SA"/>
        </w:rPr>
      </w:pPr>
      <w:r w:rsidRPr="00F32CF3">
        <w:rPr>
          <w:i/>
          <w:noProof/>
          <w:color w:val="000000"/>
          <w:position w:val="7"/>
          <w:sz w:val="24"/>
          <w:szCs w:val="24"/>
          <w:lang w:val="bg-BG" w:eastAsia="ar-SA"/>
        </w:rPr>
        <w:t>Забележка:</w:t>
      </w:r>
      <w:r w:rsidRPr="00F32CF3">
        <w:rPr>
          <w:i/>
          <w:iCs/>
          <w:noProof/>
          <w:color w:val="000000"/>
          <w:position w:val="7"/>
          <w:sz w:val="24"/>
          <w:szCs w:val="24"/>
          <w:lang w:val="bg-BG" w:eastAsia="ar-SA"/>
        </w:rPr>
        <w:t xml:space="preserve"> Предложеният срок трябва да бъде цяло число и се посочва в календарни дни.</w:t>
      </w:r>
      <w:r w:rsidRPr="00F32CF3">
        <w:rPr>
          <w:i/>
          <w:noProof/>
          <w:color w:val="000000"/>
          <w:position w:val="7"/>
          <w:sz w:val="24"/>
          <w:szCs w:val="24"/>
          <w:lang w:val="bg-BG" w:eastAsia="ar-SA"/>
        </w:rPr>
        <w:t xml:space="preserve"> Срокът за изготвяне и </w:t>
      </w:r>
      <w:r w:rsidR="009E4520" w:rsidRPr="00F32CF3">
        <w:rPr>
          <w:i/>
          <w:noProof/>
          <w:color w:val="000000"/>
          <w:position w:val="7"/>
          <w:sz w:val="24"/>
          <w:szCs w:val="24"/>
          <w:lang w:val="bg-BG" w:eastAsia="ar-SA"/>
        </w:rPr>
        <w:t>представяне на</w:t>
      </w:r>
      <w:r w:rsidRPr="00F32CF3">
        <w:rPr>
          <w:i/>
          <w:noProof/>
          <w:color w:val="000000"/>
          <w:position w:val="7"/>
          <w:sz w:val="24"/>
          <w:szCs w:val="24"/>
          <w:lang w:val="bg-BG" w:eastAsia="ar-SA"/>
        </w:rPr>
        <w:t xml:space="preserve"> календарен план – график на всички дейности, необходими за </w:t>
      </w:r>
      <w:r w:rsidR="002030F7" w:rsidRPr="00F32CF3">
        <w:rPr>
          <w:i/>
          <w:noProof/>
          <w:color w:val="000000"/>
          <w:position w:val="7"/>
          <w:sz w:val="24"/>
          <w:szCs w:val="24"/>
          <w:lang w:val="bg-BG" w:eastAsia="ar-SA"/>
        </w:rPr>
        <w:t>изпълнение на обособената позиция с</w:t>
      </w:r>
      <w:r w:rsidRPr="00F32CF3">
        <w:rPr>
          <w:i/>
          <w:noProof/>
          <w:color w:val="000000"/>
          <w:position w:val="7"/>
          <w:sz w:val="24"/>
          <w:szCs w:val="24"/>
          <w:lang w:val="bg-BG" w:eastAsia="ar-SA"/>
        </w:rPr>
        <w:t xml:space="preserve">ледва да бъде минимум </w:t>
      </w:r>
      <w:r w:rsidRPr="00F32CF3">
        <w:rPr>
          <w:i/>
          <w:iCs/>
          <w:noProof/>
          <w:color w:val="000000"/>
          <w:position w:val="7"/>
          <w:sz w:val="24"/>
          <w:szCs w:val="24"/>
          <w:lang w:val="bg-BG" w:eastAsia="ar-SA"/>
        </w:rPr>
        <w:t xml:space="preserve">45 (четиридесет и пет) и максимум </w:t>
      </w:r>
      <w:r w:rsidR="00592BAB" w:rsidRPr="00F32CF3">
        <w:rPr>
          <w:i/>
          <w:iCs/>
          <w:noProof/>
          <w:color w:val="000000"/>
          <w:position w:val="7"/>
          <w:sz w:val="24"/>
          <w:szCs w:val="24"/>
          <w:lang w:val="bg-BG" w:eastAsia="ar-SA"/>
        </w:rPr>
        <w:t>60 (шестдесет)</w:t>
      </w:r>
      <w:r w:rsidRPr="00F32CF3">
        <w:rPr>
          <w:i/>
          <w:iCs/>
          <w:noProof/>
          <w:color w:val="000000"/>
          <w:position w:val="7"/>
          <w:sz w:val="24"/>
          <w:szCs w:val="24"/>
          <w:lang w:val="bg-BG" w:eastAsia="ar-SA"/>
        </w:rPr>
        <w:t>календарни дни</w:t>
      </w:r>
      <w:r w:rsidRPr="00F32CF3">
        <w:rPr>
          <w:i/>
          <w:noProof/>
          <w:color w:val="000000"/>
          <w:position w:val="7"/>
          <w:sz w:val="24"/>
          <w:szCs w:val="24"/>
          <w:lang w:val="bg-BG" w:eastAsia="ar-SA"/>
        </w:rPr>
        <w:t xml:space="preserve">. </w:t>
      </w:r>
    </w:p>
    <w:p w:rsidR="00A4333B" w:rsidRPr="00F32CF3" w:rsidRDefault="00A4333B" w:rsidP="00A4333B">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Приемаме, че </w:t>
      </w:r>
      <w:r w:rsidRPr="00F32CF3">
        <w:rPr>
          <w:iCs/>
          <w:noProof/>
          <w:color w:val="000000"/>
          <w:position w:val="7"/>
          <w:sz w:val="24"/>
          <w:szCs w:val="24"/>
          <w:lang w:val="bg-BG" w:eastAsia="ar-SA"/>
        </w:rPr>
        <w:t xml:space="preserve">срокът за </w:t>
      </w:r>
      <w:r w:rsidR="009E4520" w:rsidRPr="00F32CF3">
        <w:rPr>
          <w:iCs/>
          <w:noProof/>
          <w:color w:val="000000"/>
          <w:position w:val="7"/>
          <w:sz w:val="24"/>
          <w:szCs w:val="24"/>
          <w:lang w:val="bg-BG" w:eastAsia="ar-SA"/>
        </w:rPr>
        <w:t xml:space="preserve">изготвяне и представяне на </w:t>
      </w:r>
      <w:r w:rsidR="009E4520" w:rsidRPr="00F32CF3">
        <w:rPr>
          <w:b/>
          <w:iCs/>
          <w:noProof/>
          <w:color w:val="000000"/>
          <w:position w:val="7"/>
          <w:sz w:val="24"/>
          <w:szCs w:val="24"/>
          <w:lang w:val="bg-BG" w:eastAsia="ar-SA"/>
        </w:rPr>
        <w:t>ВЪЗЛОЖИТЕЛЯ</w:t>
      </w:r>
      <w:r w:rsidR="009E4520" w:rsidRPr="00F32CF3">
        <w:rPr>
          <w:iCs/>
          <w:noProof/>
          <w:color w:val="000000"/>
          <w:position w:val="7"/>
          <w:sz w:val="24"/>
          <w:szCs w:val="24"/>
          <w:lang w:val="bg-BG" w:eastAsia="ar-SA"/>
        </w:rPr>
        <w:t xml:space="preserve"> на календарен план – график на всички дейности, необходими за изпълнение на обособената позиция</w:t>
      </w:r>
      <w:r w:rsidRPr="00F32CF3">
        <w:rPr>
          <w:iCs/>
          <w:noProof/>
          <w:color w:val="000000"/>
          <w:position w:val="7"/>
          <w:sz w:val="24"/>
          <w:szCs w:val="24"/>
          <w:lang w:val="bg-BG" w:eastAsia="ar-SA"/>
        </w:rPr>
        <w:t xml:space="preserve">, започва да тече от датата на сключване на договора и приключва с </w:t>
      </w:r>
      <w:r w:rsidR="009E4520" w:rsidRPr="00F32CF3">
        <w:rPr>
          <w:iCs/>
          <w:noProof/>
          <w:color w:val="000000"/>
          <w:position w:val="7"/>
          <w:sz w:val="24"/>
          <w:szCs w:val="24"/>
          <w:lang w:val="bg-BG" w:eastAsia="ar-SA"/>
        </w:rPr>
        <w:t>двустранно подписан приемно-предавателен протокол.</w:t>
      </w:r>
      <w:r w:rsidRPr="00F32CF3">
        <w:rPr>
          <w:noProof/>
          <w:color w:val="000000"/>
          <w:position w:val="7"/>
          <w:sz w:val="24"/>
          <w:szCs w:val="24"/>
          <w:lang w:val="bg-BG" w:eastAsia="ar-SA"/>
        </w:rPr>
        <w:t xml:space="preserve">. </w:t>
      </w:r>
    </w:p>
    <w:p w:rsidR="00A4333B" w:rsidRPr="00F32CF3" w:rsidRDefault="00A4333B" w:rsidP="00A4333B">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3. Срокът за </w:t>
      </w:r>
      <w:r w:rsidR="009E4520" w:rsidRPr="00F32CF3">
        <w:rPr>
          <w:noProof/>
          <w:color w:val="000000"/>
          <w:position w:val="7"/>
          <w:sz w:val="24"/>
          <w:szCs w:val="24"/>
          <w:lang w:val="bg-BG" w:eastAsia="ar-SA"/>
        </w:rPr>
        <w:t>изграждане на системната интеграция (сградни инсталации)</w:t>
      </w:r>
      <w:r w:rsidRPr="00F32CF3">
        <w:rPr>
          <w:noProof/>
          <w:color w:val="000000"/>
          <w:position w:val="7"/>
          <w:sz w:val="24"/>
          <w:szCs w:val="24"/>
          <w:lang w:val="bg-BG" w:eastAsia="ar-SA"/>
        </w:rPr>
        <w:t xml:space="preserve"> е ............... календарни дни.  </w:t>
      </w:r>
    </w:p>
    <w:p w:rsidR="00A4333B" w:rsidRPr="00F32CF3" w:rsidRDefault="00A4333B" w:rsidP="00A4333B">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Приемаме, че </w:t>
      </w:r>
      <w:r w:rsidRPr="00F32CF3">
        <w:rPr>
          <w:iCs/>
          <w:noProof/>
          <w:color w:val="000000"/>
          <w:position w:val="7"/>
          <w:sz w:val="24"/>
          <w:szCs w:val="24"/>
          <w:lang w:val="bg-BG" w:eastAsia="ar-SA"/>
        </w:rPr>
        <w:t>с</w:t>
      </w:r>
      <w:r w:rsidR="009E4520" w:rsidRPr="00F32CF3">
        <w:rPr>
          <w:iCs/>
          <w:noProof/>
          <w:color w:val="000000"/>
          <w:position w:val="7"/>
          <w:sz w:val="24"/>
          <w:szCs w:val="24"/>
          <w:lang w:val="bg-BG" w:eastAsia="ar-SA"/>
        </w:rPr>
        <w:t>рокът за за изграждане на системната интеграция (сградни инсталации)</w:t>
      </w:r>
      <w:r w:rsidRPr="00F32CF3">
        <w:rPr>
          <w:iCs/>
          <w:noProof/>
          <w:color w:val="000000"/>
          <w:position w:val="7"/>
          <w:sz w:val="24"/>
          <w:szCs w:val="24"/>
          <w:lang w:val="bg-BG" w:eastAsia="ar-SA"/>
        </w:rPr>
        <w:t xml:space="preserve"> започва да тече от </w:t>
      </w:r>
      <w:r w:rsidR="009E4520" w:rsidRPr="00F32CF3">
        <w:rPr>
          <w:iCs/>
          <w:noProof/>
          <w:color w:val="000000"/>
          <w:position w:val="7"/>
          <w:sz w:val="24"/>
          <w:szCs w:val="24"/>
          <w:lang w:val="bg-BG" w:eastAsia="ar-SA"/>
        </w:rPr>
        <w:t xml:space="preserve">от датата на получена от </w:t>
      </w:r>
      <w:r w:rsidR="009E4520" w:rsidRPr="00F32CF3">
        <w:rPr>
          <w:b/>
          <w:iCs/>
          <w:noProof/>
          <w:color w:val="000000"/>
          <w:position w:val="7"/>
          <w:sz w:val="24"/>
          <w:szCs w:val="24"/>
          <w:lang w:val="bg-BG" w:eastAsia="ar-SA"/>
        </w:rPr>
        <w:t>ИЗПЪЛНИТЕЛЯ</w:t>
      </w:r>
      <w:r w:rsidR="009E4520" w:rsidRPr="00F32CF3">
        <w:rPr>
          <w:iCs/>
          <w:noProof/>
          <w:color w:val="000000"/>
          <w:position w:val="7"/>
          <w:sz w:val="24"/>
          <w:szCs w:val="24"/>
          <w:lang w:val="bg-BG" w:eastAsia="ar-SA"/>
        </w:rPr>
        <w:t xml:space="preserve"> писмена покана, изпратена от Възлжителя</w:t>
      </w:r>
      <w:r w:rsidRPr="00F32CF3">
        <w:rPr>
          <w:iCs/>
          <w:noProof/>
          <w:color w:val="000000"/>
          <w:position w:val="7"/>
          <w:sz w:val="24"/>
          <w:szCs w:val="24"/>
          <w:lang w:val="bg-BG" w:eastAsia="ar-SA"/>
        </w:rPr>
        <w:t>.</w:t>
      </w:r>
    </w:p>
    <w:p w:rsidR="00A4333B" w:rsidRPr="00F32CF3" w:rsidRDefault="00A4333B" w:rsidP="00A4333B">
      <w:pPr>
        <w:suppressAutoHyphens/>
        <w:spacing w:before="120"/>
        <w:ind w:firstLine="709"/>
        <w:jc w:val="both"/>
        <w:rPr>
          <w:i/>
          <w:noProof/>
          <w:color w:val="000000"/>
          <w:position w:val="7"/>
          <w:sz w:val="24"/>
          <w:szCs w:val="24"/>
          <w:lang w:val="bg-BG" w:eastAsia="ar-SA"/>
        </w:rPr>
      </w:pPr>
      <w:r w:rsidRPr="00F32CF3">
        <w:rPr>
          <w:i/>
          <w:noProof/>
          <w:color w:val="000000"/>
          <w:position w:val="7"/>
          <w:sz w:val="24"/>
          <w:szCs w:val="24"/>
          <w:lang w:val="bg-BG" w:eastAsia="ar-SA"/>
        </w:rPr>
        <w:t xml:space="preserve">Забележка: </w:t>
      </w:r>
      <w:r w:rsidRPr="00F32CF3">
        <w:rPr>
          <w:i/>
          <w:iCs/>
          <w:noProof/>
          <w:color w:val="000000"/>
          <w:position w:val="7"/>
          <w:sz w:val="24"/>
          <w:szCs w:val="24"/>
          <w:lang w:val="bg-BG" w:eastAsia="ar-SA"/>
        </w:rPr>
        <w:t xml:space="preserve">Предложеният срок трябва да бъде цяло число и се посочва в календарни дни. </w:t>
      </w:r>
      <w:r w:rsidRPr="00F32CF3">
        <w:rPr>
          <w:i/>
          <w:noProof/>
          <w:color w:val="000000"/>
          <w:position w:val="7"/>
          <w:sz w:val="24"/>
          <w:szCs w:val="24"/>
          <w:lang w:val="bg-BG" w:eastAsia="ar-SA"/>
        </w:rPr>
        <w:t>Срокът за</w:t>
      </w:r>
      <w:r w:rsidR="009E4520" w:rsidRPr="00F32CF3">
        <w:rPr>
          <w:i/>
          <w:noProof/>
          <w:color w:val="000000"/>
          <w:position w:val="7"/>
          <w:sz w:val="24"/>
          <w:szCs w:val="24"/>
          <w:lang w:val="bg-BG" w:eastAsia="ar-SA"/>
        </w:rPr>
        <w:t xml:space="preserve"> </w:t>
      </w:r>
      <w:r w:rsidR="009E4520" w:rsidRPr="00F32CF3">
        <w:rPr>
          <w:i/>
          <w:iCs/>
          <w:noProof/>
          <w:color w:val="000000"/>
          <w:position w:val="7"/>
          <w:sz w:val="24"/>
          <w:szCs w:val="24"/>
          <w:lang w:val="bg-BG" w:eastAsia="ar-SA"/>
        </w:rPr>
        <w:t xml:space="preserve">за изграждане на системната интеграция (сградни инсталации) </w:t>
      </w:r>
      <w:r w:rsidRPr="00F32CF3">
        <w:rPr>
          <w:i/>
          <w:iCs/>
          <w:noProof/>
          <w:color w:val="000000"/>
          <w:position w:val="7"/>
          <w:sz w:val="24"/>
          <w:szCs w:val="24"/>
          <w:lang w:val="bg-BG" w:eastAsia="ar-SA"/>
        </w:rPr>
        <w:t xml:space="preserve"> следва да бъде минимум 180 (сто и осемдесет), максимум 360 (триста и шестдесет) календарни дни</w:t>
      </w:r>
      <w:r w:rsidRPr="00F32CF3">
        <w:rPr>
          <w:i/>
          <w:noProof/>
          <w:color w:val="000000"/>
          <w:position w:val="7"/>
          <w:sz w:val="24"/>
          <w:szCs w:val="24"/>
          <w:lang w:val="bg-BG" w:eastAsia="ar-SA"/>
        </w:rPr>
        <w:t xml:space="preserve">. </w:t>
      </w:r>
    </w:p>
    <w:p w:rsidR="00A4333B" w:rsidRPr="00F32CF3" w:rsidRDefault="009E4520" w:rsidP="00A4333B">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4</w:t>
      </w:r>
      <w:r w:rsidR="00A4333B" w:rsidRPr="00F32CF3">
        <w:rPr>
          <w:noProof/>
          <w:color w:val="000000"/>
          <w:position w:val="7"/>
          <w:sz w:val="24"/>
          <w:szCs w:val="24"/>
          <w:lang w:val="bg-BG" w:eastAsia="ar-SA"/>
        </w:rPr>
        <w:t xml:space="preserve">. Декларираме, че всички дейности ще бъдат </w:t>
      </w:r>
      <w:r w:rsidR="00A4333B" w:rsidRPr="00F32CF3">
        <w:rPr>
          <w:bCs/>
          <w:noProof/>
          <w:color w:val="000000"/>
          <w:position w:val="7"/>
          <w:sz w:val="24"/>
          <w:szCs w:val="24"/>
          <w:lang w:val="bg-BG" w:eastAsia="ar-SA"/>
        </w:rPr>
        <w:t xml:space="preserve">съгласувани с Възложителя </w:t>
      </w:r>
      <w:r w:rsidR="00A4333B" w:rsidRPr="00F32CF3">
        <w:rPr>
          <w:noProof/>
          <w:color w:val="000000"/>
          <w:position w:val="7"/>
          <w:sz w:val="24"/>
          <w:szCs w:val="24"/>
          <w:lang w:val="bg-BG" w:eastAsia="ar-SA"/>
        </w:rPr>
        <w:t xml:space="preserve">и при необходимост коригирани и ще се изпълняват в обем и съдържание съгласно Техническата спецификация.  </w:t>
      </w:r>
    </w:p>
    <w:p w:rsidR="0091415E" w:rsidRPr="00F32CF3" w:rsidRDefault="009E4520"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5</w:t>
      </w:r>
      <w:r w:rsidR="0091415E" w:rsidRPr="00F32CF3">
        <w:rPr>
          <w:noProof/>
          <w:color w:val="000000"/>
          <w:position w:val="7"/>
          <w:sz w:val="24"/>
          <w:szCs w:val="24"/>
          <w:lang w:val="bg-BG" w:eastAsia="ar-SA"/>
        </w:rPr>
        <w:t>. Декларираме, че сме съгласни със срока на валидност на офертата от 6 (шест) месеца, считано от датата, определена като краен срок за получаване на офертите.</w:t>
      </w:r>
    </w:p>
    <w:p w:rsidR="0091415E" w:rsidRPr="00F32CF3" w:rsidRDefault="009E4520"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lastRenderedPageBreak/>
        <w:t>6</w:t>
      </w:r>
      <w:r w:rsidR="0091415E" w:rsidRPr="00F32CF3">
        <w:rPr>
          <w:noProof/>
          <w:color w:val="000000"/>
          <w:position w:val="7"/>
          <w:sz w:val="24"/>
          <w:szCs w:val="24"/>
          <w:lang w:val="bg-BG" w:eastAsia="ar-SA"/>
        </w:rPr>
        <w:t>. Декларираме, че сме съгласни със съдържанието на проекта на договор и приемаме клаузите в него.</w:t>
      </w:r>
    </w:p>
    <w:p w:rsidR="0091415E" w:rsidRPr="00F32CF3" w:rsidRDefault="009E4520"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7</w:t>
      </w:r>
      <w:r w:rsidR="0091415E" w:rsidRPr="00F32CF3">
        <w:rPr>
          <w:noProof/>
          <w:color w:val="000000"/>
          <w:position w:val="7"/>
          <w:sz w:val="24"/>
          <w:szCs w:val="24"/>
          <w:lang w:val="bg-BG" w:eastAsia="ar-SA"/>
        </w:rPr>
        <w:t xml:space="preserve">. </w:t>
      </w:r>
      <w:r w:rsidR="00D36241" w:rsidRPr="00D36241">
        <w:rPr>
          <w:noProof/>
          <w:color w:val="000000"/>
          <w:position w:val="7"/>
          <w:sz w:val="24"/>
          <w:szCs w:val="24"/>
          <w:lang w:val="bg-BG" w:eastAsia="ar-SA"/>
        </w:rPr>
        <w:t>За обезпечаване на задълженията си по договора за възлагане на обществената поръчка, преди подписване на договора ще предоставим на Възложителя гаранция за изпълнение в размер на 3% (три процента) от стойността на договора без ДДС, както и гаранция за аваносово предоставените средства, при условията, посочени в проекта на договор към документацията за участие.</w:t>
      </w:r>
      <w:r w:rsidR="00D36241" w:rsidRPr="00D36241">
        <w:rPr>
          <w:noProof/>
          <w:color w:val="000000"/>
          <w:position w:val="7"/>
          <w:sz w:val="24"/>
          <w:szCs w:val="24"/>
          <w:lang w:val="en-US" w:eastAsia="ar-SA"/>
        </w:rPr>
        <w:t xml:space="preserve"> </w:t>
      </w:r>
      <w:r w:rsidR="00D36241" w:rsidRPr="00D36241">
        <w:rPr>
          <w:i/>
          <w:noProof/>
          <w:color w:val="000000"/>
          <w:position w:val="7"/>
          <w:sz w:val="24"/>
          <w:szCs w:val="24"/>
          <w:lang w:val="en-US" w:eastAsia="ar-SA"/>
        </w:rPr>
        <w:t>Ако Изпълнителят не желае авансово плащане, отпада задължението на последният да осигури гаранция обезпечаваща авансово предоставени средства</w:t>
      </w:r>
      <w:r w:rsidR="00D36241" w:rsidRPr="00D36241">
        <w:rPr>
          <w:noProof/>
          <w:color w:val="000000"/>
          <w:position w:val="7"/>
          <w:sz w:val="24"/>
          <w:szCs w:val="24"/>
          <w:lang w:val="bg-BG" w:eastAsia="ar-SA"/>
        </w:rPr>
        <w:t>.</w:t>
      </w:r>
      <w:bookmarkStart w:id="0" w:name="_GoBack"/>
      <w:bookmarkEnd w:id="0"/>
      <w:r w:rsidR="0091415E" w:rsidRPr="00F32CF3">
        <w:rPr>
          <w:noProof/>
          <w:color w:val="000000"/>
          <w:position w:val="7"/>
          <w:sz w:val="24"/>
          <w:szCs w:val="24"/>
          <w:lang w:val="bg-BG" w:eastAsia="ar-SA"/>
        </w:rPr>
        <w:t>.</w:t>
      </w:r>
    </w:p>
    <w:p w:rsidR="00B77DE9" w:rsidRPr="00F32CF3" w:rsidRDefault="00B77DE9" w:rsidP="00B77DE9">
      <w:pPr>
        <w:suppressAutoHyphens/>
        <w:spacing w:before="120"/>
        <w:ind w:firstLine="709"/>
        <w:jc w:val="both"/>
        <w:rPr>
          <w:bCs/>
          <w:noProof/>
          <w:color w:val="000000"/>
          <w:position w:val="7"/>
          <w:sz w:val="24"/>
          <w:szCs w:val="24"/>
          <w:lang w:val="bg-BG" w:eastAsia="ar-SA"/>
        </w:rPr>
      </w:pPr>
      <w:r w:rsidRPr="00F32CF3">
        <w:rPr>
          <w:bCs/>
          <w:noProof/>
          <w:color w:val="000000"/>
          <w:position w:val="7"/>
          <w:sz w:val="24"/>
          <w:szCs w:val="24"/>
          <w:lang w:val="bg-BG" w:eastAsia="ar-SA"/>
        </w:rPr>
        <w:t xml:space="preserve">8. Декларираме, че гаранционното обслужване на изградените системи е минимум 36 (тридесет и шест) месеца, а на структурната-кабелна система – минимум 25 (двадесет и пет) години. </w:t>
      </w:r>
    </w:p>
    <w:p w:rsidR="0091415E" w:rsidRPr="00F32CF3" w:rsidRDefault="00B77DE9"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9</w:t>
      </w:r>
      <w:r w:rsidR="0091415E" w:rsidRPr="00F32CF3">
        <w:rPr>
          <w:noProof/>
          <w:color w:val="000000"/>
          <w:position w:val="7"/>
          <w:sz w:val="24"/>
          <w:szCs w:val="24"/>
          <w:lang w:val="bg-BG" w:eastAsia="ar-SA"/>
        </w:rPr>
        <w:t xml:space="preserve">. 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които са в сила в страната и са приложими към строителството и предоставяните услуги.  </w:t>
      </w:r>
    </w:p>
    <w:p w:rsidR="0091415E" w:rsidRPr="00F32CF3" w:rsidRDefault="00B77DE9"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10</w:t>
      </w:r>
      <w:r w:rsidR="0091415E" w:rsidRPr="00F32CF3">
        <w:rPr>
          <w:noProof/>
          <w:color w:val="000000"/>
          <w:position w:val="7"/>
          <w:sz w:val="24"/>
          <w:szCs w:val="24"/>
          <w:lang w:val="bg-BG" w:eastAsia="ar-SA"/>
        </w:rPr>
        <w:t>. Задължаваме се да осигурим за целия период на договора персонал, който ще изпълнява поръчката и членове на ръководния състав, които ще отговарят за изпълнението.</w:t>
      </w:r>
    </w:p>
    <w:p w:rsidR="0091415E" w:rsidRPr="00F32CF3" w:rsidRDefault="0091415E"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1</w:t>
      </w:r>
      <w:r w:rsidR="00B77DE9" w:rsidRPr="00F32CF3">
        <w:rPr>
          <w:noProof/>
          <w:color w:val="000000"/>
          <w:position w:val="7"/>
          <w:sz w:val="24"/>
          <w:szCs w:val="24"/>
          <w:lang w:val="bg-BG" w:eastAsia="ar-SA"/>
        </w:rPr>
        <w:t>1</w:t>
      </w:r>
      <w:r w:rsidRPr="00F32CF3">
        <w:rPr>
          <w:noProof/>
          <w:color w:val="000000"/>
          <w:position w:val="7"/>
          <w:sz w:val="24"/>
          <w:szCs w:val="24"/>
          <w:lang w:val="bg-BG" w:eastAsia="ar-SA"/>
        </w:rPr>
        <w:t>. Предлагаме да изпълним поръчка</w:t>
      </w:r>
      <w:r w:rsidR="007D276F" w:rsidRPr="00F32CF3">
        <w:rPr>
          <w:noProof/>
          <w:color w:val="000000"/>
          <w:position w:val="7"/>
          <w:sz w:val="24"/>
          <w:szCs w:val="24"/>
          <w:lang w:val="bg-BG" w:eastAsia="ar-SA"/>
        </w:rPr>
        <w:t xml:space="preserve">та в пълно съответствие с </w:t>
      </w:r>
      <w:r w:rsidRPr="00F32CF3">
        <w:rPr>
          <w:noProof/>
          <w:color w:val="000000"/>
          <w:position w:val="7"/>
          <w:sz w:val="24"/>
          <w:szCs w:val="24"/>
          <w:lang w:val="bg-BG" w:eastAsia="ar-SA"/>
        </w:rPr>
        <w:t>Техническата спецификация</w:t>
      </w:r>
      <w:r w:rsidR="007D276F" w:rsidRPr="00F32CF3">
        <w:rPr>
          <w:noProof/>
          <w:color w:val="000000"/>
          <w:position w:val="7"/>
          <w:sz w:val="24"/>
          <w:szCs w:val="24"/>
          <w:lang w:val="bg-BG" w:eastAsia="ar-SA"/>
        </w:rPr>
        <w:t xml:space="preserve"> за обособена позиция № 2</w:t>
      </w:r>
      <w:r w:rsidRPr="00F32CF3">
        <w:rPr>
          <w:noProof/>
          <w:color w:val="000000"/>
          <w:position w:val="7"/>
          <w:sz w:val="24"/>
          <w:szCs w:val="24"/>
          <w:lang w:val="bg-BG" w:eastAsia="ar-SA"/>
        </w:rPr>
        <w:t>, изискванията на Възложителя и действащата нормативна уредба. Декларираме, че сме съгласни с поставените от Възложителя условия и ги приемаме без възражения.</w:t>
      </w:r>
    </w:p>
    <w:p w:rsidR="0091415E" w:rsidRPr="00F32CF3" w:rsidRDefault="0091415E"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1</w:t>
      </w:r>
      <w:r w:rsidR="00B77DE9" w:rsidRPr="00F32CF3">
        <w:rPr>
          <w:noProof/>
          <w:color w:val="000000"/>
          <w:position w:val="7"/>
          <w:sz w:val="24"/>
          <w:szCs w:val="24"/>
          <w:lang w:val="bg-BG" w:eastAsia="ar-SA"/>
        </w:rPr>
        <w:t>2</w:t>
      </w:r>
      <w:r w:rsidRPr="00F32CF3">
        <w:rPr>
          <w:noProof/>
          <w:color w:val="000000"/>
          <w:position w:val="7"/>
          <w:sz w:val="24"/>
          <w:szCs w:val="24"/>
          <w:lang w:val="bg-BG" w:eastAsia="ar-SA"/>
        </w:rPr>
        <w:t>. Декларираме, че сме запознати с обекта на поръчката, запознати сме със състоянието му, специфичните му особенос</w:t>
      </w:r>
      <w:r w:rsidR="007D276F" w:rsidRPr="00F32CF3">
        <w:rPr>
          <w:noProof/>
          <w:color w:val="000000"/>
          <w:position w:val="7"/>
          <w:sz w:val="24"/>
          <w:szCs w:val="24"/>
          <w:lang w:val="bg-BG" w:eastAsia="ar-SA"/>
        </w:rPr>
        <w:t>ти и с обема на необходимите дейности</w:t>
      </w:r>
      <w:r w:rsidRPr="00F32CF3">
        <w:rPr>
          <w:noProof/>
          <w:color w:val="000000"/>
          <w:position w:val="7"/>
          <w:sz w:val="24"/>
          <w:szCs w:val="24"/>
          <w:lang w:val="bg-BG" w:eastAsia="ar-SA"/>
        </w:rPr>
        <w:t xml:space="preserve">.  </w:t>
      </w:r>
    </w:p>
    <w:p w:rsidR="00054659" w:rsidRPr="00F32CF3" w:rsidRDefault="00054659" w:rsidP="0091415E">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13. Към настоящото техническо предложение прилагам кратко описание и/или технически материали на български език на предлаганите компоненти.</w:t>
      </w:r>
    </w:p>
    <w:p w:rsidR="004C446F" w:rsidRPr="00F32CF3" w:rsidRDefault="004C446F" w:rsidP="0091415E">
      <w:pPr>
        <w:suppressAutoHyphens/>
        <w:spacing w:before="120"/>
        <w:ind w:firstLine="709"/>
        <w:jc w:val="both"/>
        <w:rPr>
          <w:noProof/>
          <w:color w:val="000000"/>
          <w:position w:val="7"/>
          <w:sz w:val="24"/>
          <w:szCs w:val="24"/>
          <w:lang w:val="bg-BG" w:eastAsia="ar-SA"/>
        </w:rPr>
      </w:pPr>
    </w:p>
    <w:p w:rsidR="0091415E" w:rsidRPr="00F32CF3" w:rsidRDefault="0091415E" w:rsidP="0091415E">
      <w:pPr>
        <w:suppressAutoHyphens/>
        <w:spacing w:before="120"/>
        <w:ind w:firstLine="709"/>
        <w:jc w:val="both"/>
        <w:rPr>
          <w:b/>
          <w:noProof/>
          <w:color w:val="000000"/>
          <w:position w:val="7"/>
          <w:sz w:val="24"/>
          <w:szCs w:val="24"/>
          <w:lang w:val="bg-BG" w:eastAsia="ar-SA"/>
        </w:rPr>
      </w:pPr>
      <w:r w:rsidRPr="00F32CF3">
        <w:rPr>
          <w:b/>
          <w:noProof/>
          <w:color w:val="000000"/>
          <w:position w:val="7"/>
          <w:sz w:val="24"/>
          <w:szCs w:val="24"/>
          <w:lang w:val="bg-BG" w:eastAsia="ar-SA"/>
        </w:rPr>
        <w:t>Приложения:</w:t>
      </w:r>
    </w:p>
    <w:p w:rsidR="00847183" w:rsidRPr="00F32CF3" w:rsidRDefault="00847183" w:rsidP="0091415E">
      <w:pPr>
        <w:suppressAutoHyphens/>
        <w:spacing w:before="120"/>
        <w:ind w:firstLine="709"/>
        <w:jc w:val="both"/>
        <w:rPr>
          <w:b/>
          <w:noProof/>
          <w:color w:val="000000"/>
          <w:position w:val="7"/>
          <w:sz w:val="24"/>
          <w:szCs w:val="24"/>
          <w:lang w:val="bg-BG" w:eastAsia="ar-SA"/>
        </w:rPr>
      </w:pPr>
      <w:r w:rsidRPr="00F32CF3">
        <w:rPr>
          <w:b/>
          <w:noProof/>
          <w:color w:val="000000"/>
          <w:position w:val="7"/>
          <w:sz w:val="24"/>
          <w:szCs w:val="24"/>
          <w:lang w:val="bg-BG" w:eastAsia="ar-SA"/>
        </w:rPr>
        <w:t>1 …………</w:t>
      </w:r>
    </w:p>
    <w:p w:rsidR="00847183" w:rsidRPr="00F32CF3" w:rsidRDefault="00847183" w:rsidP="0091415E">
      <w:pPr>
        <w:suppressAutoHyphens/>
        <w:spacing w:before="120"/>
        <w:ind w:firstLine="709"/>
        <w:jc w:val="both"/>
        <w:rPr>
          <w:b/>
          <w:noProof/>
          <w:color w:val="000000"/>
          <w:position w:val="7"/>
          <w:sz w:val="24"/>
          <w:szCs w:val="24"/>
          <w:lang w:val="bg-BG" w:eastAsia="ar-SA"/>
        </w:rPr>
      </w:pPr>
      <w:r w:rsidRPr="00F32CF3">
        <w:rPr>
          <w:b/>
          <w:noProof/>
          <w:color w:val="000000"/>
          <w:position w:val="7"/>
          <w:sz w:val="24"/>
          <w:szCs w:val="24"/>
          <w:lang w:val="bg-BG" w:eastAsia="ar-SA"/>
        </w:rPr>
        <w:t>2 ……………….</w:t>
      </w:r>
    </w:p>
    <w:p w:rsidR="0091415E" w:rsidRPr="00F32CF3" w:rsidRDefault="00847183" w:rsidP="00847183">
      <w:pPr>
        <w:suppressAutoHyphens/>
        <w:spacing w:before="120"/>
        <w:ind w:left="1069"/>
        <w:contextualSpacing/>
        <w:jc w:val="both"/>
        <w:rPr>
          <w:rFonts w:eastAsia="MS Mincho"/>
          <w:i/>
          <w:noProof/>
          <w:color w:val="000000"/>
          <w:position w:val="7"/>
          <w:sz w:val="24"/>
          <w:szCs w:val="24"/>
          <w:lang w:val="bg-BG" w:eastAsia="ar-SA"/>
        </w:rPr>
      </w:pPr>
      <w:r w:rsidRPr="00F32CF3">
        <w:rPr>
          <w:rFonts w:eastAsia="MS Mincho"/>
          <w:i/>
          <w:noProof/>
          <w:color w:val="000000"/>
          <w:position w:val="7"/>
          <w:sz w:val="24"/>
          <w:szCs w:val="24"/>
          <w:lang w:val="bg-BG" w:eastAsia="ar-SA"/>
        </w:rPr>
        <w:t>Изброяват се и се прилагат като самостоятелни документи</w:t>
      </w:r>
      <w:r w:rsidR="0091415E" w:rsidRPr="00F32CF3">
        <w:rPr>
          <w:rFonts w:eastAsia="MS Mincho"/>
          <w:i/>
          <w:noProof/>
          <w:color w:val="000000"/>
          <w:position w:val="7"/>
          <w:sz w:val="24"/>
          <w:szCs w:val="24"/>
          <w:lang w:val="bg-BG" w:eastAsia="ar-SA"/>
        </w:rPr>
        <w:t>.</w:t>
      </w:r>
    </w:p>
    <w:p w:rsidR="009D4883" w:rsidRPr="00F32CF3" w:rsidRDefault="009D4883" w:rsidP="00847183">
      <w:pPr>
        <w:suppressAutoHyphens/>
        <w:spacing w:before="120"/>
        <w:ind w:left="1069"/>
        <w:contextualSpacing/>
        <w:jc w:val="both"/>
        <w:rPr>
          <w:rFonts w:eastAsia="MS Mincho"/>
          <w:i/>
          <w:noProof/>
          <w:color w:val="000000"/>
          <w:position w:val="7"/>
          <w:sz w:val="24"/>
          <w:szCs w:val="24"/>
          <w:lang w:val="bg-BG" w:eastAsia="ar-SA"/>
        </w:rPr>
      </w:pPr>
    </w:p>
    <w:p w:rsidR="0091415E" w:rsidRPr="00F32CF3" w:rsidRDefault="0091415E" w:rsidP="00847183">
      <w:pPr>
        <w:suppressAutoHyphens/>
        <w:ind w:firstLine="706"/>
        <w:jc w:val="both"/>
        <w:rPr>
          <w:i/>
          <w:noProof/>
          <w:color w:val="000000"/>
          <w:position w:val="7"/>
          <w:sz w:val="24"/>
          <w:szCs w:val="24"/>
          <w:lang w:val="bg-BG" w:eastAsia="ar-SA"/>
        </w:rPr>
      </w:pPr>
      <w:r w:rsidRPr="00F32CF3">
        <w:rPr>
          <w:i/>
          <w:noProof/>
          <w:color w:val="000000"/>
          <w:position w:val="7"/>
          <w:sz w:val="24"/>
          <w:szCs w:val="24"/>
          <w:lang w:val="bg-BG" w:eastAsia="ar-SA"/>
        </w:rPr>
        <w:t xml:space="preserve">Забележка: </w:t>
      </w:r>
    </w:p>
    <w:p w:rsidR="0091415E" w:rsidRPr="00F32CF3" w:rsidRDefault="0091415E" w:rsidP="00847183">
      <w:pPr>
        <w:suppressAutoHyphens/>
        <w:ind w:firstLine="706"/>
        <w:jc w:val="both"/>
        <w:rPr>
          <w:i/>
          <w:noProof/>
          <w:color w:val="000000"/>
          <w:position w:val="7"/>
          <w:sz w:val="24"/>
          <w:szCs w:val="24"/>
          <w:lang w:val="bg-BG" w:eastAsia="ar-SA"/>
        </w:rPr>
      </w:pPr>
      <w:r w:rsidRPr="00670BFA">
        <w:rPr>
          <w:i/>
          <w:noProof/>
          <w:color w:val="000000"/>
          <w:position w:val="7"/>
          <w:sz w:val="24"/>
          <w:szCs w:val="24"/>
          <w:lang w:val="bg-BG" w:eastAsia="ar-SA"/>
        </w:rPr>
        <w:t>При изготвяне на предложението си за изпълнение на поръчката</w:t>
      </w:r>
      <w:r w:rsidR="009E4520" w:rsidRPr="00670BFA">
        <w:rPr>
          <w:i/>
          <w:noProof/>
          <w:color w:val="000000"/>
          <w:position w:val="7"/>
          <w:sz w:val="24"/>
          <w:szCs w:val="24"/>
          <w:lang w:val="bg-BG" w:eastAsia="ar-SA"/>
        </w:rPr>
        <w:t xml:space="preserve"> по обособената позиция</w:t>
      </w:r>
      <w:r w:rsidRPr="00670BFA">
        <w:rPr>
          <w:i/>
          <w:noProof/>
          <w:color w:val="000000"/>
          <w:position w:val="7"/>
          <w:sz w:val="24"/>
          <w:szCs w:val="24"/>
          <w:lang w:val="bg-BG" w:eastAsia="ar-SA"/>
        </w:rPr>
        <w:t xml:space="preserve"> всеки участник следва да се ръководи от всичк</w:t>
      </w:r>
      <w:r w:rsidR="009E4520" w:rsidRPr="00670BFA">
        <w:rPr>
          <w:i/>
          <w:noProof/>
          <w:color w:val="000000"/>
          <w:position w:val="7"/>
          <w:sz w:val="24"/>
          <w:szCs w:val="24"/>
          <w:lang w:val="bg-BG" w:eastAsia="ar-SA"/>
        </w:rPr>
        <w:t>и изисквания на документацията</w:t>
      </w:r>
      <w:r w:rsidRPr="00670BFA">
        <w:rPr>
          <w:i/>
          <w:noProof/>
          <w:color w:val="000000"/>
          <w:position w:val="7"/>
          <w:sz w:val="24"/>
          <w:szCs w:val="24"/>
          <w:lang w:val="bg-BG" w:eastAsia="ar-SA"/>
        </w:rPr>
        <w:t xml:space="preserve"> техническата спецификация. Предложението за изпълнение на поръчката</w:t>
      </w:r>
      <w:r w:rsidR="00690D07" w:rsidRPr="00670BFA">
        <w:rPr>
          <w:i/>
          <w:noProof/>
          <w:color w:val="000000"/>
          <w:position w:val="7"/>
          <w:sz w:val="24"/>
          <w:szCs w:val="24"/>
          <w:lang w:val="bg-BG" w:eastAsia="ar-SA"/>
        </w:rPr>
        <w:t xml:space="preserve"> по обособената позиция</w:t>
      </w:r>
      <w:r w:rsidRPr="00670BFA">
        <w:rPr>
          <w:i/>
          <w:noProof/>
          <w:color w:val="000000"/>
          <w:position w:val="7"/>
          <w:sz w:val="24"/>
          <w:szCs w:val="24"/>
          <w:lang w:val="bg-BG" w:eastAsia="ar-SA"/>
        </w:rPr>
        <w:t xml:space="preserve"> следва да е съобразено с насоките, дадени в Указанията за подготовка на офертите и Техническите спецификации.</w:t>
      </w:r>
      <w:r w:rsidR="0016753A" w:rsidRPr="00670BFA">
        <w:rPr>
          <w:i/>
          <w:noProof/>
          <w:color w:val="000000"/>
          <w:position w:val="7"/>
          <w:sz w:val="24"/>
          <w:szCs w:val="24"/>
          <w:lang w:val="bg-BG" w:eastAsia="ar-SA"/>
        </w:rPr>
        <w:t xml:space="preserve"> В колона „Препратки </w:t>
      </w:r>
      <w:r w:rsidR="0016753A" w:rsidRPr="00670BFA">
        <w:rPr>
          <w:i/>
          <w:noProof/>
          <w:color w:val="000000"/>
          <w:position w:val="7"/>
          <w:sz w:val="24"/>
          <w:szCs w:val="24"/>
          <w:lang w:val="bg-BG" w:eastAsia="ar-SA"/>
        </w:rPr>
        <w:lastRenderedPageBreak/>
        <w:t xml:space="preserve">към техническите параметри“ се посочва номер на страницата от Техническото предложение, на която е приложено кратко описание и/или технически материали на български език на предлаганите компоненти на системата. </w:t>
      </w:r>
      <w:r w:rsidR="00670BFA" w:rsidRPr="00670BFA">
        <w:rPr>
          <w:i/>
          <w:noProof/>
          <w:color w:val="000000"/>
          <w:position w:val="7"/>
          <w:sz w:val="24"/>
          <w:szCs w:val="24"/>
          <w:lang w:val="bg-BG" w:eastAsia="ar-SA"/>
        </w:rPr>
        <w:t xml:space="preserve">Приложените </w:t>
      </w:r>
      <w:r w:rsidR="0016753A" w:rsidRPr="00670BFA">
        <w:rPr>
          <w:i/>
          <w:noProof/>
          <w:color w:val="000000"/>
          <w:position w:val="7"/>
          <w:sz w:val="24"/>
          <w:szCs w:val="24"/>
          <w:lang w:val="bg-BG" w:eastAsia="ar-SA"/>
        </w:rPr>
        <w:t>от участника материали трябва да доказват основните технически параметри на компонентите, без цени.</w:t>
      </w:r>
      <w:r w:rsidRPr="00670BFA">
        <w:rPr>
          <w:i/>
          <w:noProof/>
          <w:color w:val="000000"/>
          <w:position w:val="7"/>
          <w:sz w:val="24"/>
          <w:szCs w:val="24"/>
          <w:lang w:val="bg-BG" w:eastAsia="ar-SA"/>
        </w:rPr>
        <w:t xml:space="preserve"> Ако участник не представи Предложение за изпълнение на поръчката 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w:t>
      </w:r>
      <w:r w:rsidR="009E4520" w:rsidRPr="00670BFA">
        <w:rPr>
          <w:i/>
          <w:noProof/>
          <w:color w:val="000000"/>
          <w:position w:val="7"/>
          <w:sz w:val="24"/>
          <w:szCs w:val="24"/>
          <w:lang w:val="bg-BG" w:eastAsia="ar-SA"/>
        </w:rPr>
        <w:t xml:space="preserve"> по обособената позиция</w:t>
      </w:r>
      <w:r w:rsidRPr="00670BFA">
        <w:rPr>
          <w:i/>
          <w:noProof/>
          <w:color w:val="000000"/>
          <w:position w:val="7"/>
          <w:sz w:val="24"/>
          <w:szCs w:val="24"/>
          <w:lang w:val="bg-BG" w:eastAsia="ar-SA"/>
        </w:rPr>
        <w:t>. Когато Предложението за изпълнение на поръчката не съответства на Ценовото предложение, участникът се отстранява.</w:t>
      </w:r>
    </w:p>
    <w:p w:rsidR="0091415E" w:rsidRPr="00F32CF3" w:rsidRDefault="0091415E" w:rsidP="0091415E">
      <w:pPr>
        <w:suppressAutoHyphens/>
        <w:spacing w:before="120"/>
        <w:ind w:firstLine="709"/>
        <w:jc w:val="both"/>
        <w:rPr>
          <w:b/>
          <w:noProof/>
          <w:color w:val="000000"/>
          <w:position w:val="7"/>
          <w:sz w:val="24"/>
          <w:szCs w:val="24"/>
          <w:lang w:val="bg-BG" w:eastAsia="ar-SA"/>
        </w:rPr>
      </w:pPr>
    </w:p>
    <w:p w:rsidR="0091415E" w:rsidRPr="00F32CF3" w:rsidRDefault="0091415E" w:rsidP="0091415E">
      <w:pPr>
        <w:jc w:val="both"/>
        <w:rPr>
          <w:sz w:val="24"/>
          <w:szCs w:val="24"/>
          <w:lang w:val="bg-BG"/>
        </w:rPr>
      </w:pPr>
      <w:r w:rsidRPr="00F32CF3">
        <w:rPr>
          <w:sz w:val="24"/>
          <w:szCs w:val="24"/>
          <w:lang w:val="bg-BG"/>
        </w:rPr>
        <w:t>Дата: ….....................</w:t>
      </w:r>
      <w:r w:rsidRPr="00F32CF3">
        <w:rPr>
          <w:sz w:val="24"/>
          <w:szCs w:val="24"/>
          <w:lang w:val="bg-BG"/>
        </w:rPr>
        <w:tab/>
      </w:r>
      <w:r w:rsidRPr="00F32CF3">
        <w:rPr>
          <w:sz w:val="24"/>
          <w:szCs w:val="24"/>
          <w:lang w:val="bg-BG"/>
        </w:rPr>
        <w:tab/>
        <w:t>………………................................................................................</w:t>
      </w:r>
    </w:p>
    <w:p w:rsidR="0091415E" w:rsidRPr="00F32CF3" w:rsidRDefault="0091415E" w:rsidP="0091415E">
      <w:pPr>
        <w:jc w:val="both"/>
        <w:rPr>
          <w:i/>
          <w:sz w:val="24"/>
          <w:szCs w:val="24"/>
          <w:lang w:val="bg-BG"/>
        </w:rPr>
      </w:pPr>
      <w:r w:rsidRPr="00F32CF3">
        <w:rPr>
          <w:sz w:val="24"/>
          <w:szCs w:val="24"/>
          <w:lang w:val="bg-BG"/>
        </w:rPr>
        <w:tab/>
      </w:r>
      <w:r w:rsidRPr="00F32CF3">
        <w:rPr>
          <w:sz w:val="24"/>
          <w:szCs w:val="24"/>
          <w:lang w:val="bg-BG"/>
        </w:rPr>
        <w:tab/>
        <w:t xml:space="preserve">     </w:t>
      </w:r>
      <w:r w:rsidRPr="00F32CF3">
        <w:rPr>
          <w:i/>
          <w:sz w:val="24"/>
          <w:szCs w:val="24"/>
          <w:lang w:val="bg-BG"/>
        </w:rPr>
        <w:t>(подпис на лицето, представляващо участника, по възможност печат)</w:t>
      </w:r>
    </w:p>
    <w:p w:rsidR="0091415E" w:rsidRPr="00F32CF3" w:rsidRDefault="0091415E" w:rsidP="0091415E">
      <w:pPr>
        <w:jc w:val="both"/>
        <w:rPr>
          <w:i/>
          <w:sz w:val="24"/>
          <w:szCs w:val="24"/>
          <w:lang w:val="bg-BG"/>
        </w:rPr>
      </w:pPr>
    </w:p>
    <w:p w:rsidR="0091415E" w:rsidRPr="00F32CF3" w:rsidRDefault="0091415E" w:rsidP="0091415E">
      <w:pPr>
        <w:jc w:val="both"/>
        <w:rPr>
          <w:sz w:val="24"/>
          <w:szCs w:val="24"/>
          <w:lang w:val="bg-BG"/>
        </w:rPr>
      </w:pPr>
      <w:r w:rsidRPr="00F32CF3">
        <w:rPr>
          <w:sz w:val="24"/>
          <w:szCs w:val="24"/>
          <w:lang w:val="bg-BG"/>
        </w:rPr>
        <w:tab/>
      </w:r>
      <w:r w:rsidRPr="00F32CF3">
        <w:rPr>
          <w:sz w:val="24"/>
          <w:szCs w:val="24"/>
          <w:lang w:val="bg-BG"/>
        </w:rPr>
        <w:tab/>
      </w:r>
      <w:r w:rsidRPr="00F32CF3">
        <w:rPr>
          <w:sz w:val="24"/>
          <w:szCs w:val="24"/>
          <w:lang w:val="bg-BG"/>
        </w:rPr>
        <w:tab/>
      </w:r>
      <w:r w:rsidRPr="00F32CF3">
        <w:rPr>
          <w:sz w:val="24"/>
          <w:szCs w:val="24"/>
          <w:lang w:val="bg-BG"/>
        </w:rPr>
        <w:tab/>
        <w:t>……………………………………………………………………</w:t>
      </w:r>
    </w:p>
    <w:p w:rsidR="0091415E" w:rsidRPr="00F32CF3" w:rsidRDefault="0091415E" w:rsidP="0091415E">
      <w:pPr>
        <w:jc w:val="both"/>
        <w:rPr>
          <w:i/>
          <w:sz w:val="24"/>
          <w:szCs w:val="24"/>
          <w:lang w:val="bg-BG"/>
        </w:rPr>
      </w:pPr>
      <w:r w:rsidRPr="00F32CF3">
        <w:rPr>
          <w:sz w:val="24"/>
          <w:szCs w:val="24"/>
          <w:lang w:val="bg-BG"/>
        </w:rPr>
        <w:tab/>
      </w:r>
      <w:r w:rsidRPr="00F32CF3">
        <w:rPr>
          <w:sz w:val="24"/>
          <w:szCs w:val="24"/>
          <w:lang w:val="bg-BG"/>
        </w:rPr>
        <w:tab/>
      </w:r>
      <w:r w:rsidRPr="00F32CF3">
        <w:rPr>
          <w:sz w:val="24"/>
          <w:szCs w:val="24"/>
          <w:lang w:val="bg-BG"/>
        </w:rPr>
        <w:tab/>
      </w:r>
      <w:r w:rsidRPr="00F32CF3">
        <w:rPr>
          <w:sz w:val="24"/>
          <w:szCs w:val="24"/>
          <w:lang w:val="bg-BG"/>
        </w:rPr>
        <w:tab/>
        <w:t xml:space="preserve">       </w:t>
      </w:r>
      <w:r w:rsidRPr="00F32CF3">
        <w:rPr>
          <w:i/>
          <w:sz w:val="24"/>
          <w:szCs w:val="24"/>
          <w:lang w:val="bg-BG"/>
        </w:rPr>
        <w:t>(име и фамилия на лицето, представляващо участника)</w:t>
      </w:r>
    </w:p>
    <w:p w:rsidR="0091415E" w:rsidRPr="00F32CF3" w:rsidRDefault="0091415E" w:rsidP="0091415E">
      <w:pPr>
        <w:jc w:val="both"/>
        <w:rPr>
          <w:i/>
          <w:sz w:val="24"/>
          <w:szCs w:val="24"/>
          <w:lang w:val="bg-BG"/>
        </w:rPr>
      </w:pPr>
    </w:p>
    <w:p w:rsidR="0091415E" w:rsidRPr="00F32CF3" w:rsidRDefault="0091415E" w:rsidP="0091415E">
      <w:pPr>
        <w:jc w:val="both"/>
        <w:rPr>
          <w:sz w:val="24"/>
          <w:szCs w:val="24"/>
          <w:lang w:val="bg-BG"/>
        </w:rPr>
      </w:pPr>
      <w:r w:rsidRPr="00F32CF3">
        <w:rPr>
          <w:i/>
          <w:sz w:val="24"/>
          <w:szCs w:val="24"/>
          <w:lang w:val="bg-BG"/>
        </w:rPr>
        <w:tab/>
      </w:r>
      <w:r w:rsidRPr="00F32CF3">
        <w:rPr>
          <w:i/>
          <w:sz w:val="24"/>
          <w:szCs w:val="24"/>
          <w:lang w:val="bg-BG"/>
        </w:rPr>
        <w:tab/>
      </w:r>
      <w:r w:rsidRPr="00F32CF3">
        <w:rPr>
          <w:i/>
          <w:sz w:val="24"/>
          <w:szCs w:val="24"/>
          <w:lang w:val="bg-BG"/>
        </w:rPr>
        <w:tab/>
      </w:r>
      <w:r w:rsidRPr="00F32CF3">
        <w:rPr>
          <w:i/>
          <w:sz w:val="24"/>
          <w:szCs w:val="24"/>
          <w:lang w:val="bg-BG"/>
        </w:rPr>
        <w:tab/>
      </w:r>
      <w:r w:rsidRPr="00F32CF3">
        <w:rPr>
          <w:sz w:val="24"/>
          <w:szCs w:val="24"/>
          <w:lang w:val="bg-BG"/>
        </w:rPr>
        <w:t>…………..………………………………………………………..</w:t>
      </w:r>
    </w:p>
    <w:p w:rsidR="0091415E" w:rsidRPr="00F32CF3" w:rsidRDefault="0091415E" w:rsidP="0091415E">
      <w:pPr>
        <w:jc w:val="both"/>
        <w:rPr>
          <w:i/>
          <w:sz w:val="24"/>
          <w:szCs w:val="24"/>
          <w:lang w:val="bg-BG"/>
        </w:rPr>
      </w:pPr>
      <w:r w:rsidRPr="00F32CF3">
        <w:rPr>
          <w:sz w:val="24"/>
          <w:szCs w:val="24"/>
          <w:lang w:val="bg-BG"/>
        </w:rPr>
        <w:tab/>
      </w:r>
      <w:r w:rsidRPr="00F32CF3">
        <w:rPr>
          <w:sz w:val="24"/>
          <w:szCs w:val="24"/>
          <w:lang w:val="bg-BG"/>
        </w:rPr>
        <w:tab/>
      </w:r>
      <w:r w:rsidRPr="00F32CF3">
        <w:rPr>
          <w:sz w:val="24"/>
          <w:szCs w:val="24"/>
          <w:lang w:val="bg-BG"/>
        </w:rPr>
        <w:tab/>
      </w:r>
      <w:r w:rsidRPr="00F32CF3">
        <w:rPr>
          <w:sz w:val="24"/>
          <w:szCs w:val="24"/>
          <w:lang w:val="bg-BG"/>
        </w:rPr>
        <w:tab/>
      </w:r>
      <w:r w:rsidRPr="00F32CF3">
        <w:rPr>
          <w:sz w:val="24"/>
          <w:szCs w:val="24"/>
          <w:lang w:val="bg-BG"/>
        </w:rPr>
        <w:tab/>
        <w:t xml:space="preserve">     </w:t>
      </w:r>
      <w:r w:rsidRPr="00F32CF3">
        <w:rPr>
          <w:i/>
          <w:sz w:val="24"/>
          <w:szCs w:val="24"/>
          <w:lang w:val="bg-BG"/>
        </w:rPr>
        <w:t>(качество на лицето, представляващо участника)</w:t>
      </w:r>
    </w:p>
    <w:p w:rsidR="0091415E" w:rsidRPr="00F32CF3" w:rsidRDefault="0091415E" w:rsidP="0091415E">
      <w:pPr>
        <w:jc w:val="both"/>
        <w:rPr>
          <w:i/>
          <w:sz w:val="24"/>
          <w:szCs w:val="24"/>
          <w:lang w:val="bg-BG"/>
        </w:rPr>
      </w:pPr>
    </w:p>
    <w:p w:rsidR="0091415E" w:rsidRPr="00F32CF3" w:rsidRDefault="0091415E" w:rsidP="0091415E">
      <w:pPr>
        <w:jc w:val="both"/>
        <w:rPr>
          <w:i/>
          <w:sz w:val="24"/>
          <w:szCs w:val="24"/>
          <w:lang w:val="bg-BG"/>
        </w:rPr>
      </w:pPr>
      <w:r w:rsidRPr="00F32CF3">
        <w:rPr>
          <w:i/>
          <w:sz w:val="24"/>
          <w:szCs w:val="24"/>
          <w:lang w:val="bg-BG"/>
        </w:rPr>
        <w:tab/>
      </w:r>
      <w:r w:rsidRPr="00F32CF3">
        <w:rPr>
          <w:i/>
          <w:sz w:val="24"/>
          <w:szCs w:val="24"/>
          <w:lang w:val="bg-BG"/>
        </w:rPr>
        <w:tab/>
      </w:r>
      <w:r w:rsidRPr="00F32CF3">
        <w:rPr>
          <w:i/>
          <w:sz w:val="24"/>
          <w:szCs w:val="24"/>
          <w:lang w:val="bg-BG"/>
        </w:rPr>
        <w:tab/>
      </w:r>
      <w:r w:rsidRPr="00F32CF3">
        <w:rPr>
          <w:i/>
          <w:sz w:val="24"/>
          <w:szCs w:val="24"/>
          <w:lang w:val="bg-BG"/>
        </w:rPr>
        <w:tab/>
        <w:t>……………………………………………………………………………</w:t>
      </w:r>
    </w:p>
    <w:p w:rsidR="0091415E" w:rsidRPr="00F32CF3" w:rsidRDefault="0091415E" w:rsidP="00847183">
      <w:pPr>
        <w:jc w:val="both"/>
        <w:rPr>
          <w:i/>
          <w:sz w:val="24"/>
          <w:szCs w:val="24"/>
          <w:lang w:val="bg-BG"/>
        </w:rPr>
      </w:pPr>
      <w:r w:rsidRPr="00F32CF3">
        <w:rPr>
          <w:i/>
          <w:sz w:val="24"/>
          <w:szCs w:val="24"/>
          <w:lang w:val="bg-BG"/>
        </w:rPr>
        <w:tab/>
      </w:r>
      <w:r w:rsidRPr="00F32CF3">
        <w:rPr>
          <w:i/>
          <w:sz w:val="24"/>
          <w:szCs w:val="24"/>
          <w:lang w:val="bg-BG"/>
        </w:rPr>
        <w:tab/>
      </w:r>
      <w:r w:rsidRPr="00F32CF3">
        <w:rPr>
          <w:i/>
          <w:sz w:val="24"/>
          <w:szCs w:val="24"/>
          <w:lang w:val="bg-BG"/>
        </w:rPr>
        <w:tab/>
      </w:r>
      <w:r w:rsidRPr="00F32CF3">
        <w:rPr>
          <w:i/>
          <w:sz w:val="24"/>
          <w:szCs w:val="24"/>
          <w:lang w:val="bg-BG"/>
        </w:rPr>
        <w:tab/>
      </w:r>
      <w:r w:rsidRPr="00F32CF3">
        <w:rPr>
          <w:i/>
          <w:sz w:val="24"/>
          <w:szCs w:val="24"/>
          <w:lang w:val="bg-BG"/>
        </w:rPr>
        <w:tab/>
      </w:r>
      <w:r w:rsidRPr="00F32CF3">
        <w:rPr>
          <w:i/>
          <w:sz w:val="24"/>
          <w:szCs w:val="24"/>
          <w:lang w:val="bg-BG"/>
        </w:rPr>
        <w:tab/>
      </w:r>
      <w:r w:rsidRPr="00F32CF3">
        <w:rPr>
          <w:i/>
          <w:sz w:val="24"/>
          <w:szCs w:val="24"/>
          <w:lang w:val="bg-BG"/>
        </w:rPr>
        <w:tab/>
      </w:r>
      <w:r w:rsidRPr="00F32CF3">
        <w:rPr>
          <w:i/>
          <w:sz w:val="24"/>
          <w:szCs w:val="24"/>
          <w:lang w:val="bg-BG"/>
        </w:rPr>
        <w:tab/>
        <w:t xml:space="preserve">    (наименование на участника)</w:t>
      </w:r>
    </w:p>
    <w:p w:rsidR="002C1314" w:rsidRPr="00F32CF3" w:rsidRDefault="002C1314" w:rsidP="0091415E">
      <w:pPr>
        <w:rPr>
          <w:lang w:val="bg-BG"/>
        </w:rPr>
      </w:pPr>
    </w:p>
    <w:sectPr w:rsidR="002C1314" w:rsidRPr="00F32CF3" w:rsidSect="007D1BDA">
      <w:pgSz w:w="16838" w:h="11906" w:orient="landscape"/>
      <w:pgMar w:top="1349" w:right="992" w:bottom="709" w:left="1389" w:header="561"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F25" w:rsidRDefault="00637F25" w:rsidP="001F0EF4">
      <w:r>
        <w:separator/>
      </w:r>
    </w:p>
  </w:endnote>
  <w:endnote w:type="continuationSeparator" w:id="0">
    <w:p w:rsidR="00637F25" w:rsidRDefault="00637F25" w:rsidP="001F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Arial Unicode MS"/>
    <w:panose1 w:val="00000000000000000000"/>
    <w:charset w:val="86"/>
    <w:family w:val="auto"/>
    <w:notTrueType/>
    <w:pitch w:val="default"/>
    <w:sig w:usb0="00000000"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338750"/>
      <w:docPartObj>
        <w:docPartGallery w:val="Page Numbers (Bottom of Page)"/>
        <w:docPartUnique/>
      </w:docPartObj>
    </w:sdtPr>
    <w:sdtEndPr>
      <w:rPr>
        <w:noProof/>
      </w:rPr>
    </w:sdtEndPr>
    <w:sdtContent>
      <w:p w:rsidR="00144271" w:rsidRDefault="00144271">
        <w:pPr>
          <w:pStyle w:val="Footer"/>
          <w:jc w:val="right"/>
        </w:pPr>
        <w:r>
          <w:fldChar w:fldCharType="begin"/>
        </w:r>
        <w:r>
          <w:instrText xml:space="preserve"> PAGE   \* MERGEFORMAT </w:instrText>
        </w:r>
        <w:r>
          <w:fldChar w:fldCharType="separate"/>
        </w:r>
        <w:r w:rsidR="00D36241">
          <w:rPr>
            <w:noProof/>
          </w:rPr>
          <w:t>26</w:t>
        </w:r>
        <w:r>
          <w:rPr>
            <w:noProof/>
          </w:rPr>
          <w:fldChar w:fldCharType="end"/>
        </w:r>
      </w:p>
    </w:sdtContent>
  </w:sdt>
  <w:p w:rsidR="00144271" w:rsidRDefault="001442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71" w:rsidRPr="00443B39" w:rsidRDefault="00637F25" w:rsidP="00F117D1">
    <w:pPr>
      <w:pStyle w:val="Footer"/>
      <w:jc w:val="right"/>
      <w:rPr>
        <w:rFonts w:ascii="Calibri" w:hAnsi="Calibri" w:cs="Calibri"/>
        <w:sz w:val="18"/>
        <w:szCs w:val="18"/>
      </w:rPr>
    </w:pPr>
    <w:sdt>
      <w:sdtPr>
        <w:rPr>
          <w:rFonts w:ascii="Calibri" w:hAnsi="Calibri" w:cs="Calibri"/>
          <w:sz w:val="18"/>
          <w:szCs w:val="18"/>
        </w:rPr>
        <w:id w:val="-1133090296"/>
        <w:docPartObj>
          <w:docPartGallery w:val="Page Numbers (Top of Page)"/>
          <w:docPartUnique/>
        </w:docPartObj>
      </w:sdtPr>
      <w:sdtEndPr/>
      <w:sdtContent>
        <w:r w:rsidR="00144271" w:rsidRPr="00443B39">
          <w:rPr>
            <w:rFonts w:ascii="Calibri" w:hAnsi="Calibri" w:cs="Calibri"/>
            <w:sz w:val="18"/>
            <w:szCs w:val="18"/>
            <w:lang w:val="bg-BG"/>
          </w:rPr>
          <w:t>Стр.</w:t>
        </w:r>
        <w:r w:rsidR="00144271" w:rsidRPr="00443B39">
          <w:rPr>
            <w:rFonts w:ascii="Calibri" w:hAnsi="Calibri" w:cs="Calibri"/>
            <w:sz w:val="18"/>
            <w:szCs w:val="18"/>
          </w:rPr>
          <w:t xml:space="preserve"> </w:t>
        </w:r>
        <w:r w:rsidR="00144271" w:rsidRPr="00443B39">
          <w:rPr>
            <w:rFonts w:ascii="Calibri" w:hAnsi="Calibri" w:cs="Calibri"/>
            <w:b/>
            <w:bCs/>
            <w:sz w:val="18"/>
            <w:szCs w:val="18"/>
          </w:rPr>
          <w:fldChar w:fldCharType="begin"/>
        </w:r>
        <w:r w:rsidR="00144271" w:rsidRPr="00443B39">
          <w:rPr>
            <w:rFonts w:ascii="Calibri" w:hAnsi="Calibri" w:cs="Calibri"/>
            <w:b/>
            <w:bCs/>
            <w:sz w:val="18"/>
            <w:szCs w:val="18"/>
          </w:rPr>
          <w:instrText xml:space="preserve"> PAGE </w:instrText>
        </w:r>
        <w:r w:rsidR="00144271" w:rsidRPr="00443B39">
          <w:rPr>
            <w:rFonts w:ascii="Calibri" w:hAnsi="Calibri" w:cs="Calibri"/>
            <w:b/>
            <w:bCs/>
            <w:sz w:val="18"/>
            <w:szCs w:val="18"/>
          </w:rPr>
          <w:fldChar w:fldCharType="separate"/>
        </w:r>
        <w:r w:rsidR="00D36241">
          <w:rPr>
            <w:rFonts w:ascii="Calibri" w:hAnsi="Calibri" w:cs="Calibri"/>
            <w:b/>
            <w:bCs/>
            <w:noProof/>
            <w:sz w:val="18"/>
            <w:szCs w:val="18"/>
          </w:rPr>
          <w:t>1</w:t>
        </w:r>
        <w:r w:rsidR="00144271" w:rsidRPr="00443B39">
          <w:rPr>
            <w:rFonts w:ascii="Calibri" w:hAnsi="Calibri" w:cs="Calibri"/>
            <w:b/>
            <w:bCs/>
            <w:sz w:val="18"/>
            <w:szCs w:val="18"/>
          </w:rPr>
          <w:fldChar w:fldCharType="end"/>
        </w:r>
        <w:r w:rsidR="00144271" w:rsidRPr="00443B39">
          <w:rPr>
            <w:rFonts w:ascii="Calibri" w:hAnsi="Calibri" w:cs="Calibri"/>
            <w:sz w:val="18"/>
            <w:szCs w:val="18"/>
          </w:rPr>
          <w:t xml:space="preserve"> </w:t>
        </w:r>
        <w:r w:rsidR="00144271" w:rsidRPr="00443B39">
          <w:rPr>
            <w:rFonts w:ascii="Calibri" w:hAnsi="Calibri" w:cs="Calibri"/>
            <w:sz w:val="18"/>
            <w:szCs w:val="18"/>
            <w:lang w:val="bg-BG"/>
          </w:rPr>
          <w:t>от</w:t>
        </w:r>
        <w:r w:rsidR="00144271" w:rsidRPr="00443B39">
          <w:rPr>
            <w:rFonts w:ascii="Calibri" w:hAnsi="Calibri" w:cs="Calibri"/>
            <w:sz w:val="18"/>
            <w:szCs w:val="18"/>
          </w:rPr>
          <w:t xml:space="preserve"> </w:t>
        </w:r>
        <w:r w:rsidR="00144271" w:rsidRPr="00443B39">
          <w:rPr>
            <w:rFonts w:ascii="Calibri" w:hAnsi="Calibri" w:cs="Calibri"/>
            <w:b/>
            <w:bCs/>
            <w:sz w:val="18"/>
            <w:szCs w:val="18"/>
          </w:rPr>
          <w:fldChar w:fldCharType="begin"/>
        </w:r>
        <w:r w:rsidR="00144271" w:rsidRPr="00443B39">
          <w:rPr>
            <w:rFonts w:ascii="Calibri" w:hAnsi="Calibri" w:cs="Calibri"/>
            <w:b/>
            <w:bCs/>
            <w:sz w:val="18"/>
            <w:szCs w:val="18"/>
          </w:rPr>
          <w:instrText xml:space="preserve"> NUMPAGES  </w:instrText>
        </w:r>
        <w:r w:rsidR="00144271" w:rsidRPr="00443B39">
          <w:rPr>
            <w:rFonts w:ascii="Calibri" w:hAnsi="Calibri" w:cs="Calibri"/>
            <w:b/>
            <w:bCs/>
            <w:sz w:val="18"/>
            <w:szCs w:val="18"/>
          </w:rPr>
          <w:fldChar w:fldCharType="separate"/>
        </w:r>
        <w:r w:rsidR="00D36241">
          <w:rPr>
            <w:rFonts w:ascii="Calibri" w:hAnsi="Calibri" w:cs="Calibri"/>
            <w:b/>
            <w:bCs/>
            <w:noProof/>
            <w:sz w:val="18"/>
            <w:szCs w:val="18"/>
          </w:rPr>
          <w:t>28</w:t>
        </w:r>
        <w:r w:rsidR="00144271" w:rsidRPr="00443B39">
          <w:rPr>
            <w:rFonts w:ascii="Calibri" w:hAnsi="Calibri" w:cs="Calibri"/>
            <w:b/>
            <w:bCs/>
            <w:sz w:val="18"/>
            <w:szCs w:val="18"/>
          </w:rPr>
          <w:fldChar w:fldCharType="end"/>
        </w:r>
      </w:sdtContent>
    </w:sdt>
  </w:p>
  <w:p w:rsidR="00144271" w:rsidRPr="002A5E9F" w:rsidRDefault="00144271" w:rsidP="002A5E9F">
    <w:pPr>
      <w:tabs>
        <w:tab w:val="center" w:pos="4536"/>
        <w:tab w:val="right" w:pos="9072"/>
      </w:tabs>
      <w:jc w:val="center"/>
      <w:rPr>
        <w:i/>
        <w:sz w:val="22"/>
        <w:szCs w:val="22"/>
        <w:lang w:val="en-US"/>
      </w:rPr>
    </w:pPr>
    <w:r w:rsidRPr="002A5E9F">
      <w:rPr>
        <w:i/>
        <w:sz w:val="22"/>
        <w:szCs w:val="22"/>
        <w:lang w:val="bg-BG"/>
      </w:rPr>
      <w:t>----------------------------------</w:t>
    </w:r>
    <w:r w:rsidRPr="002A5E9F">
      <w:rPr>
        <w:i/>
        <w:sz w:val="22"/>
        <w:szCs w:val="22"/>
        <w:lang w:val="en-US"/>
      </w:rPr>
      <w:t>---</w:t>
    </w:r>
    <w:r w:rsidRPr="002A5E9F">
      <w:rPr>
        <w:i/>
        <w:sz w:val="22"/>
        <w:szCs w:val="22"/>
        <w:lang w:val="bg-BG"/>
      </w:rPr>
      <w:t xml:space="preserve">----------------- </w:t>
    </w:r>
    <w:hyperlink r:id="rId1" w:history="1">
      <w:r w:rsidRPr="002A5E9F">
        <w:rPr>
          <w:i/>
          <w:color w:val="0000FF"/>
          <w:sz w:val="22"/>
          <w:szCs w:val="22"/>
          <w:u w:val="single"/>
          <w:lang w:val="en-US"/>
        </w:rPr>
        <w:t>www.eufunds.bg</w:t>
      </w:r>
    </w:hyperlink>
    <w:r w:rsidRPr="002A5E9F">
      <w:rPr>
        <w:i/>
        <w:sz w:val="22"/>
        <w:szCs w:val="22"/>
        <w:lang w:val="en-US"/>
      </w:rPr>
      <w:t xml:space="preserve"> ----------------------</w:t>
    </w:r>
    <w:r>
      <w:rPr>
        <w:i/>
        <w:sz w:val="22"/>
        <w:szCs w:val="22"/>
        <w:lang w:val="en-US"/>
      </w:rPr>
      <w:t>-----------------------------</w:t>
    </w:r>
  </w:p>
  <w:p w:rsidR="00144271" w:rsidRPr="002A5E9F" w:rsidRDefault="00144271" w:rsidP="002A5E9F">
    <w:pPr>
      <w:tabs>
        <w:tab w:val="center" w:pos="4536"/>
        <w:tab w:val="right" w:pos="9072"/>
      </w:tabs>
      <w:jc w:val="center"/>
      <w:rPr>
        <w:i/>
        <w:sz w:val="12"/>
        <w:szCs w:val="12"/>
        <w:lang w:val="en-US"/>
      </w:rPr>
    </w:pPr>
  </w:p>
  <w:p w:rsidR="00144271" w:rsidRPr="002A5E9F" w:rsidRDefault="00144271" w:rsidP="002A5E9F">
    <w:pPr>
      <w:tabs>
        <w:tab w:val="center" w:pos="4536"/>
        <w:tab w:val="right" w:pos="9072"/>
      </w:tabs>
      <w:jc w:val="center"/>
      <w:rPr>
        <w:i/>
        <w:szCs w:val="22"/>
        <w:lang w:val="bg-BG"/>
      </w:rPr>
    </w:pPr>
    <w:r w:rsidRPr="002A5E9F">
      <w:rPr>
        <w:i/>
        <w:szCs w:val="22"/>
        <w:lang w:val="bg-BG"/>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w:t>
    </w:r>
    <w:r w:rsidRPr="002A5E9F">
      <w:rPr>
        <w:i/>
        <w:szCs w:val="22"/>
        <w:lang w:val="en-GB"/>
      </w:rPr>
      <w:t xml:space="preserve"> 2014-2020</w:t>
    </w:r>
    <w:r w:rsidRPr="002A5E9F">
      <w:rPr>
        <w:i/>
        <w:szCs w:val="22"/>
        <w:lang w:val="bg-BG"/>
      </w:rPr>
      <w:t>, съфинансирана от Европейския съюз чрез Европейския фонд за регионално развитие.</w:t>
    </w:r>
  </w:p>
  <w:p w:rsidR="00144271" w:rsidRDefault="001442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F25" w:rsidRDefault="00637F25" w:rsidP="001F0EF4">
      <w:r>
        <w:separator/>
      </w:r>
    </w:p>
  </w:footnote>
  <w:footnote w:type="continuationSeparator" w:id="0">
    <w:p w:rsidR="00637F25" w:rsidRDefault="00637F25" w:rsidP="001F0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71" w:rsidRPr="001F0EF4" w:rsidRDefault="00144271" w:rsidP="001F0EF4">
    <w:pPr>
      <w:tabs>
        <w:tab w:val="center" w:pos="4536"/>
        <w:tab w:val="right" w:pos="9072"/>
      </w:tabs>
      <w:rPr>
        <w:rFonts w:ascii="Calibri" w:eastAsiaTheme="minorEastAsia" w:hAnsi="Calibri"/>
        <w:szCs w:val="24"/>
        <w:lang w:val="en-US"/>
      </w:rPr>
    </w:pPr>
  </w:p>
  <w:p w:rsidR="00144271" w:rsidRDefault="001442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71" w:rsidRPr="002A5E9F" w:rsidRDefault="00144271" w:rsidP="00D924DC">
    <w:pPr>
      <w:pBdr>
        <w:bottom w:val="single" w:sz="6" w:space="1" w:color="auto"/>
      </w:pBdr>
      <w:tabs>
        <w:tab w:val="center" w:pos="4536"/>
        <w:tab w:val="right" w:pos="9072"/>
      </w:tabs>
      <w:ind w:hanging="142"/>
      <w:jc w:val="center"/>
      <w:rPr>
        <w:sz w:val="24"/>
        <w:szCs w:val="24"/>
        <w:lang w:val="en-US"/>
      </w:rPr>
    </w:pPr>
    <w:r w:rsidRPr="002A5E9F">
      <w:rPr>
        <w:rFonts w:ascii="Arial" w:hAnsi="Arial" w:cs="Arial"/>
        <w:noProof/>
        <w:sz w:val="24"/>
        <w:szCs w:val="24"/>
        <w:lang w:val="en-US" w:eastAsia="en-US"/>
      </w:rPr>
      <w:drawing>
        <wp:anchor distT="0" distB="0" distL="114300" distR="114300" simplePos="0" relativeHeight="251661312" behindDoc="0" locked="0" layoutInCell="1" allowOverlap="1" wp14:anchorId="3E6E0969" wp14:editId="1E6BE434">
          <wp:simplePos x="0" y="0"/>
          <wp:positionH relativeFrom="column">
            <wp:posOffset>2512695</wp:posOffset>
          </wp:positionH>
          <wp:positionV relativeFrom="paragraph">
            <wp:posOffset>6350</wp:posOffset>
          </wp:positionV>
          <wp:extent cx="1219875" cy="96539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9875" cy="965393"/>
                  </a:xfrm>
                  <a:prstGeom prst="rect">
                    <a:avLst/>
                  </a:prstGeom>
                  <a:noFill/>
                </pic:spPr>
              </pic:pic>
            </a:graphicData>
          </a:graphic>
          <wp14:sizeRelH relativeFrom="page">
            <wp14:pctWidth>0</wp14:pctWidth>
          </wp14:sizeRelH>
          <wp14:sizeRelV relativeFrom="page">
            <wp14:pctHeight>0</wp14:pctHeight>
          </wp14:sizeRelV>
        </wp:anchor>
      </w:drawing>
    </w:r>
    <w:r w:rsidRPr="002A5E9F">
      <w:rPr>
        <w:noProof/>
        <w:sz w:val="24"/>
        <w:szCs w:val="24"/>
        <w:lang w:val="en-US" w:eastAsia="en-US"/>
      </w:rPr>
      <w:drawing>
        <wp:inline distT="0" distB="0" distL="0" distR="0" wp14:anchorId="2C1E5750" wp14:editId="23086949">
          <wp:extent cx="1103630" cy="111569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3630" cy="1115695"/>
                  </a:xfrm>
                  <a:prstGeom prst="rect">
                    <a:avLst/>
                  </a:prstGeom>
                  <a:noFill/>
                </pic:spPr>
              </pic:pic>
            </a:graphicData>
          </a:graphic>
        </wp:inline>
      </w:drawing>
    </w:r>
    <w:r w:rsidRPr="002A5E9F">
      <w:rPr>
        <w:rFonts w:ascii="Arial" w:hAnsi="Arial" w:cs="Arial"/>
        <w:sz w:val="24"/>
        <w:szCs w:val="24"/>
        <w:lang w:val="bg-BG"/>
      </w:rPr>
      <w:ptab w:relativeTo="margin" w:alignment="center" w:leader="none"/>
    </w:r>
    <w:r w:rsidRPr="002A5E9F">
      <w:rPr>
        <w:rFonts w:ascii="Arial" w:hAnsi="Arial" w:cs="Arial"/>
        <w:sz w:val="24"/>
        <w:szCs w:val="24"/>
        <w:lang w:val="bg-BG"/>
      </w:rPr>
      <w:ptab w:relativeTo="margin" w:alignment="right" w:leader="none"/>
    </w:r>
    <w:r>
      <w:rPr>
        <w:rFonts w:ascii="Arial" w:hAnsi="Arial" w:cs="Arial"/>
        <w:noProof/>
        <w:sz w:val="24"/>
        <w:szCs w:val="24"/>
        <w:lang w:val="en-US" w:eastAsia="en-US"/>
      </w:rPr>
      <w:drawing>
        <wp:inline distT="0" distB="0" distL="0" distR="0" wp14:anchorId="14BBEB77" wp14:editId="0844F4D3">
          <wp:extent cx="1292225" cy="10306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2225" cy="1030605"/>
                  </a:xfrm>
                  <a:prstGeom prst="rect">
                    <a:avLst/>
                  </a:prstGeom>
                  <a:noFill/>
                </pic:spPr>
              </pic:pic>
            </a:graphicData>
          </a:graphic>
        </wp:inline>
      </w:drawing>
    </w:r>
  </w:p>
  <w:p w:rsidR="00144271" w:rsidRDefault="00144271" w:rsidP="00E673DB">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80A43"/>
    <w:multiLevelType w:val="hybridMultilevel"/>
    <w:tmpl w:val="2F02E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136512"/>
    <w:multiLevelType w:val="hybridMultilevel"/>
    <w:tmpl w:val="140A286A"/>
    <w:lvl w:ilvl="0" w:tplc="C00AF538">
      <w:start w:val="2"/>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5D22CF8"/>
    <w:multiLevelType w:val="multilevel"/>
    <w:tmpl w:val="BE52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4E3A9A"/>
    <w:multiLevelType w:val="hybridMultilevel"/>
    <w:tmpl w:val="D2A6CC70"/>
    <w:lvl w:ilvl="0" w:tplc="77DA7974">
      <w:start w:val="5"/>
      <w:numFmt w:val="bullet"/>
      <w:lvlText w:val="-"/>
      <w:lvlJc w:val="left"/>
      <w:pPr>
        <w:ind w:left="1836" w:hanging="360"/>
      </w:pPr>
      <w:rPr>
        <w:rFonts w:ascii="Calibri" w:eastAsiaTheme="minorHAnsi" w:hAnsi="Calibri" w:cstheme="minorBidi" w:hint="default"/>
      </w:rPr>
    </w:lvl>
    <w:lvl w:ilvl="1" w:tplc="04020003" w:tentative="1">
      <w:start w:val="1"/>
      <w:numFmt w:val="bullet"/>
      <w:lvlText w:val="o"/>
      <w:lvlJc w:val="left"/>
      <w:pPr>
        <w:ind w:left="2556" w:hanging="360"/>
      </w:pPr>
      <w:rPr>
        <w:rFonts w:ascii="Courier New" w:hAnsi="Courier New" w:cs="Courier New" w:hint="default"/>
      </w:rPr>
    </w:lvl>
    <w:lvl w:ilvl="2" w:tplc="04020005" w:tentative="1">
      <w:start w:val="1"/>
      <w:numFmt w:val="bullet"/>
      <w:lvlText w:val=""/>
      <w:lvlJc w:val="left"/>
      <w:pPr>
        <w:ind w:left="3276" w:hanging="360"/>
      </w:pPr>
      <w:rPr>
        <w:rFonts w:ascii="Wingdings" w:hAnsi="Wingdings" w:hint="default"/>
      </w:rPr>
    </w:lvl>
    <w:lvl w:ilvl="3" w:tplc="04020001" w:tentative="1">
      <w:start w:val="1"/>
      <w:numFmt w:val="bullet"/>
      <w:lvlText w:val=""/>
      <w:lvlJc w:val="left"/>
      <w:pPr>
        <w:ind w:left="3996" w:hanging="360"/>
      </w:pPr>
      <w:rPr>
        <w:rFonts w:ascii="Symbol" w:hAnsi="Symbol" w:hint="default"/>
      </w:rPr>
    </w:lvl>
    <w:lvl w:ilvl="4" w:tplc="04020003" w:tentative="1">
      <w:start w:val="1"/>
      <w:numFmt w:val="bullet"/>
      <w:lvlText w:val="o"/>
      <w:lvlJc w:val="left"/>
      <w:pPr>
        <w:ind w:left="4716" w:hanging="360"/>
      </w:pPr>
      <w:rPr>
        <w:rFonts w:ascii="Courier New" w:hAnsi="Courier New" w:cs="Courier New" w:hint="default"/>
      </w:rPr>
    </w:lvl>
    <w:lvl w:ilvl="5" w:tplc="04020005" w:tentative="1">
      <w:start w:val="1"/>
      <w:numFmt w:val="bullet"/>
      <w:lvlText w:val=""/>
      <w:lvlJc w:val="left"/>
      <w:pPr>
        <w:ind w:left="5436" w:hanging="360"/>
      </w:pPr>
      <w:rPr>
        <w:rFonts w:ascii="Wingdings" w:hAnsi="Wingdings" w:hint="default"/>
      </w:rPr>
    </w:lvl>
    <w:lvl w:ilvl="6" w:tplc="04020001" w:tentative="1">
      <w:start w:val="1"/>
      <w:numFmt w:val="bullet"/>
      <w:lvlText w:val=""/>
      <w:lvlJc w:val="left"/>
      <w:pPr>
        <w:ind w:left="6156" w:hanging="360"/>
      </w:pPr>
      <w:rPr>
        <w:rFonts w:ascii="Symbol" w:hAnsi="Symbol" w:hint="default"/>
      </w:rPr>
    </w:lvl>
    <w:lvl w:ilvl="7" w:tplc="04020003" w:tentative="1">
      <w:start w:val="1"/>
      <w:numFmt w:val="bullet"/>
      <w:lvlText w:val="o"/>
      <w:lvlJc w:val="left"/>
      <w:pPr>
        <w:ind w:left="6876" w:hanging="360"/>
      </w:pPr>
      <w:rPr>
        <w:rFonts w:ascii="Courier New" w:hAnsi="Courier New" w:cs="Courier New" w:hint="default"/>
      </w:rPr>
    </w:lvl>
    <w:lvl w:ilvl="8" w:tplc="04020005" w:tentative="1">
      <w:start w:val="1"/>
      <w:numFmt w:val="bullet"/>
      <w:lvlText w:val=""/>
      <w:lvlJc w:val="left"/>
      <w:pPr>
        <w:ind w:left="7596" w:hanging="360"/>
      </w:pPr>
      <w:rPr>
        <w:rFonts w:ascii="Wingdings" w:hAnsi="Wingdings" w:hint="default"/>
      </w:rPr>
    </w:lvl>
  </w:abstractNum>
  <w:abstractNum w:abstractNumId="4" w15:restartNumberingAfterBreak="0">
    <w:nsid w:val="308931B0"/>
    <w:multiLevelType w:val="hybridMultilevel"/>
    <w:tmpl w:val="2F10F944"/>
    <w:lvl w:ilvl="0" w:tplc="4948B37C">
      <w:start w:val="1"/>
      <w:numFmt w:val="decimal"/>
      <w:lvlText w:val="%1."/>
      <w:lvlJc w:val="left"/>
      <w:pPr>
        <w:ind w:left="1070" w:hanging="360"/>
      </w:pPr>
      <w:rPr>
        <w:rFonts w:hint="default"/>
        <w:b/>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 w15:restartNumberingAfterBreak="0">
    <w:nsid w:val="3FC65E30"/>
    <w:multiLevelType w:val="hybridMultilevel"/>
    <w:tmpl w:val="A5FC3B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FE918D0"/>
    <w:multiLevelType w:val="hybridMultilevel"/>
    <w:tmpl w:val="4336E478"/>
    <w:lvl w:ilvl="0" w:tplc="6CF44598">
      <w:start w:val="1"/>
      <w:numFmt w:val="decimal"/>
      <w:lvlText w:val="%1."/>
      <w:lvlJc w:val="left"/>
      <w:pPr>
        <w:ind w:left="360" w:hanging="360"/>
      </w:pPr>
      <w:rPr>
        <w:rFonts w:cs="TimesNewRomanPS-BoldMT"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0333D4"/>
    <w:multiLevelType w:val="hybridMultilevel"/>
    <w:tmpl w:val="111487A0"/>
    <w:lvl w:ilvl="0" w:tplc="959AE40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B19421E"/>
    <w:multiLevelType w:val="hybridMultilevel"/>
    <w:tmpl w:val="ACDC11E4"/>
    <w:lvl w:ilvl="0" w:tplc="EE141DEE">
      <w:start w:val="1"/>
      <w:numFmt w:val="decimal"/>
      <w:lvlText w:val="%1."/>
      <w:lvlJc w:val="left"/>
      <w:pPr>
        <w:ind w:left="720" w:hanging="360"/>
      </w:pPr>
      <w:rPr>
        <w:rFonts w:eastAsia="Calibr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C1174B0"/>
    <w:multiLevelType w:val="hybridMultilevel"/>
    <w:tmpl w:val="1D746A62"/>
    <w:lvl w:ilvl="0" w:tplc="F7E0DB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562D5259"/>
    <w:multiLevelType w:val="hybridMultilevel"/>
    <w:tmpl w:val="5B3CA8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94D19AF"/>
    <w:multiLevelType w:val="hybridMultilevel"/>
    <w:tmpl w:val="E782FDA2"/>
    <w:lvl w:ilvl="0" w:tplc="6E5AF510">
      <w:numFmt w:val="bullet"/>
      <w:lvlText w:val="-"/>
      <w:lvlJc w:val="left"/>
      <w:pPr>
        <w:ind w:left="1429" w:hanging="360"/>
      </w:pPr>
      <w:rPr>
        <w:rFonts w:ascii="Times New Roman" w:eastAsia="MS Mincho"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5BE652D3"/>
    <w:multiLevelType w:val="hybridMultilevel"/>
    <w:tmpl w:val="17962680"/>
    <w:lvl w:ilvl="0" w:tplc="7BEA315C">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5937A78"/>
    <w:multiLevelType w:val="hybridMultilevel"/>
    <w:tmpl w:val="340AAED8"/>
    <w:lvl w:ilvl="0" w:tplc="959AE40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72EB6C03"/>
    <w:multiLevelType w:val="hybridMultilevel"/>
    <w:tmpl w:val="0CD0CDEA"/>
    <w:lvl w:ilvl="0" w:tplc="C1CC3ED0">
      <w:start w:val="1"/>
      <w:numFmt w:val="decimal"/>
      <w:lvlText w:val="%1."/>
      <w:lvlJc w:val="left"/>
      <w:pPr>
        <w:ind w:left="720" w:hanging="360"/>
      </w:pPr>
      <w:rPr>
        <w:rFonts w:eastAsia="Calibr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DCA77CC"/>
    <w:multiLevelType w:val="hybridMultilevel"/>
    <w:tmpl w:val="266A0986"/>
    <w:lvl w:ilvl="0" w:tplc="A25C27D2">
      <w:start w:val="1"/>
      <w:numFmt w:val="decimal"/>
      <w:lvlText w:val="%1."/>
      <w:lvlJc w:val="left"/>
      <w:pPr>
        <w:ind w:left="720" w:hanging="360"/>
      </w:pPr>
      <w:rPr>
        <w:rFonts w:eastAsia="Calibr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2"/>
  </w:num>
  <w:num w:numId="5">
    <w:abstractNumId w:val="6"/>
  </w:num>
  <w:num w:numId="6">
    <w:abstractNumId w:val="9"/>
  </w:num>
  <w:num w:numId="7">
    <w:abstractNumId w:val="11"/>
  </w:num>
  <w:num w:numId="8">
    <w:abstractNumId w:val="5"/>
  </w:num>
  <w:num w:numId="9">
    <w:abstractNumId w:val="10"/>
  </w:num>
  <w:num w:numId="10">
    <w:abstractNumId w:val="0"/>
  </w:num>
  <w:num w:numId="11">
    <w:abstractNumId w:val="7"/>
  </w:num>
  <w:num w:numId="12">
    <w:abstractNumId w:val="14"/>
  </w:num>
  <w:num w:numId="13">
    <w:abstractNumId w:val="15"/>
  </w:num>
  <w:num w:numId="14">
    <w:abstractNumId w:val="8"/>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EF4"/>
    <w:rsid w:val="0000231B"/>
    <w:rsid w:val="0000735C"/>
    <w:rsid w:val="00014198"/>
    <w:rsid w:val="00015A27"/>
    <w:rsid w:val="00025156"/>
    <w:rsid w:val="000269E1"/>
    <w:rsid w:val="000278D5"/>
    <w:rsid w:val="00043FC0"/>
    <w:rsid w:val="0005019D"/>
    <w:rsid w:val="00052053"/>
    <w:rsid w:val="00054321"/>
    <w:rsid w:val="00054659"/>
    <w:rsid w:val="00054FD6"/>
    <w:rsid w:val="00066B50"/>
    <w:rsid w:val="00075C62"/>
    <w:rsid w:val="00093403"/>
    <w:rsid w:val="00095ACC"/>
    <w:rsid w:val="000A246F"/>
    <w:rsid w:val="000A519F"/>
    <w:rsid w:val="000A580E"/>
    <w:rsid w:val="000B5799"/>
    <w:rsid w:val="000D03E9"/>
    <w:rsid w:val="000D2BBE"/>
    <w:rsid w:val="000D49FB"/>
    <w:rsid w:val="000D78A3"/>
    <w:rsid w:val="000E0903"/>
    <w:rsid w:val="000E4F46"/>
    <w:rsid w:val="001071F0"/>
    <w:rsid w:val="00112852"/>
    <w:rsid w:val="00113D90"/>
    <w:rsid w:val="001203A4"/>
    <w:rsid w:val="00124CBB"/>
    <w:rsid w:val="00132947"/>
    <w:rsid w:val="00134B78"/>
    <w:rsid w:val="0013668E"/>
    <w:rsid w:val="00142CB6"/>
    <w:rsid w:val="00144271"/>
    <w:rsid w:val="001478DF"/>
    <w:rsid w:val="00152104"/>
    <w:rsid w:val="0015476A"/>
    <w:rsid w:val="00155065"/>
    <w:rsid w:val="001561F0"/>
    <w:rsid w:val="00164193"/>
    <w:rsid w:val="00164B12"/>
    <w:rsid w:val="0016753A"/>
    <w:rsid w:val="00182C1F"/>
    <w:rsid w:val="00185A50"/>
    <w:rsid w:val="001947CB"/>
    <w:rsid w:val="001A178C"/>
    <w:rsid w:val="001C25D8"/>
    <w:rsid w:val="001C5FAB"/>
    <w:rsid w:val="001D10BA"/>
    <w:rsid w:val="001E0283"/>
    <w:rsid w:val="001E03BD"/>
    <w:rsid w:val="001E06A8"/>
    <w:rsid w:val="001F0EF4"/>
    <w:rsid w:val="001F1897"/>
    <w:rsid w:val="002020A2"/>
    <w:rsid w:val="002030F7"/>
    <w:rsid w:val="00203ECE"/>
    <w:rsid w:val="00215F7A"/>
    <w:rsid w:val="002308EF"/>
    <w:rsid w:val="002364B4"/>
    <w:rsid w:val="002574A7"/>
    <w:rsid w:val="00265816"/>
    <w:rsid w:val="00270738"/>
    <w:rsid w:val="002714EC"/>
    <w:rsid w:val="00281146"/>
    <w:rsid w:val="00290DE3"/>
    <w:rsid w:val="00296659"/>
    <w:rsid w:val="002A2A70"/>
    <w:rsid w:val="002A5E9F"/>
    <w:rsid w:val="002B3B05"/>
    <w:rsid w:val="002B4B16"/>
    <w:rsid w:val="002B54D8"/>
    <w:rsid w:val="002C1314"/>
    <w:rsid w:val="002C17F4"/>
    <w:rsid w:val="002C67B6"/>
    <w:rsid w:val="002C6D69"/>
    <w:rsid w:val="002E4649"/>
    <w:rsid w:val="002F0C58"/>
    <w:rsid w:val="00315EE1"/>
    <w:rsid w:val="00333CCB"/>
    <w:rsid w:val="003441A0"/>
    <w:rsid w:val="00346DEC"/>
    <w:rsid w:val="00376BC3"/>
    <w:rsid w:val="00383AD9"/>
    <w:rsid w:val="003945FA"/>
    <w:rsid w:val="003A7CB9"/>
    <w:rsid w:val="003B1450"/>
    <w:rsid w:val="003B1C5A"/>
    <w:rsid w:val="003D676D"/>
    <w:rsid w:val="003E5723"/>
    <w:rsid w:val="003F2056"/>
    <w:rsid w:val="004047FB"/>
    <w:rsid w:val="004118C4"/>
    <w:rsid w:val="00417538"/>
    <w:rsid w:val="004300A4"/>
    <w:rsid w:val="00431492"/>
    <w:rsid w:val="00432D23"/>
    <w:rsid w:val="00434AC9"/>
    <w:rsid w:val="00443B39"/>
    <w:rsid w:val="00445824"/>
    <w:rsid w:val="00456F2C"/>
    <w:rsid w:val="0047040C"/>
    <w:rsid w:val="00475C92"/>
    <w:rsid w:val="0048011B"/>
    <w:rsid w:val="004B085F"/>
    <w:rsid w:val="004C446F"/>
    <w:rsid w:val="004D33A5"/>
    <w:rsid w:val="00516984"/>
    <w:rsid w:val="0052130D"/>
    <w:rsid w:val="00527748"/>
    <w:rsid w:val="005603D5"/>
    <w:rsid w:val="00591345"/>
    <w:rsid w:val="00592962"/>
    <w:rsid w:val="00592BAB"/>
    <w:rsid w:val="00594D38"/>
    <w:rsid w:val="005A01A3"/>
    <w:rsid w:val="005A135A"/>
    <w:rsid w:val="005A17D0"/>
    <w:rsid w:val="005C1AA3"/>
    <w:rsid w:val="005C3049"/>
    <w:rsid w:val="005C4ADF"/>
    <w:rsid w:val="005C6A5D"/>
    <w:rsid w:val="005C77A0"/>
    <w:rsid w:val="005D54F0"/>
    <w:rsid w:val="005F22B0"/>
    <w:rsid w:val="005F4CAF"/>
    <w:rsid w:val="00602470"/>
    <w:rsid w:val="00605038"/>
    <w:rsid w:val="00617B84"/>
    <w:rsid w:val="006260B1"/>
    <w:rsid w:val="00627C68"/>
    <w:rsid w:val="006371FF"/>
    <w:rsid w:val="00637F25"/>
    <w:rsid w:val="00670BFA"/>
    <w:rsid w:val="00671D32"/>
    <w:rsid w:val="006726A9"/>
    <w:rsid w:val="00673FC7"/>
    <w:rsid w:val="006763AE"/>
    <w:rsid w:val="00686F41"/>
    <w:rsid w:val="00686F6C"/>
    <w:rsid w:val="00690D07"/>
    <w:rsid w:val="00691DFE"/>
    <w:rsid w:val="00695DBB"/>
    <w:rsid w:val="006A5D6A"/>
    <w:rsid w:val="006A77E3"/>
    <w:rsid w:val="006B6A4F"/>
    <w:rsid w:val="006C0A7C"/>
    <w:rsid w:val="006D3E2D"/>
    <w:rsid w:val="006D3F44"/>
    <w:rsid w:val="006D57ED"/>
    <w:rsid w:val="00707E2B"/>
    <w:rsid w:val="00716925"/>
    <w:rsid w:val="007170CE"/>
    <w:rsid w:val="00722894"/>
    <w:rsid w:val="00723030"/>
    <w:rsid w:val="00727F7E"/>
    <w:rsid w:val="007408E4"/>
    <w:rsid w:val="00746E95"/>
    <w:rsid w:val="00752AAA"/>
    <w:rsid w:val="00754A24"/>
    <w:rsid w:val="007600A4"/>
    <w:rsid w:val="007800A5"/>
    <w:rsid w:val="00782562"/>
    <w:rsid w:val="007834EB"/>
    <w:rsid w:val="007873D2"/>
    <w:rsid w:val="007A2166"/>
    <w:rsid w:val="007A5A4F"/>
    <w:rsid w:val="007A5B72"/>
    <w:rsid w:val="007A5F18"/>
    <w:rsid w:val="007B6728"/>
    <w:rsid w:val="007C1960"/>
    <w:rsid w:val="007D1BDA"/>
    <w:rsid w:val="007D276F"/>
    <w:rsid w:val="007D52BB"/>
    <w:rsid w:val="007E7608"/>
    <w:rsid w:val="007F5D49"/>
    <w:rsid w:val="007F7BF8"/>
    <w:rsid w:val="008139D4"/>
    <w:rsid w:val="008406DF"/>
    <w:rsid w:val="008422B0"/>
    <w:rsid w:val="008465A6"/>
    <w:rsid w:val="00847183"/>
    <w:rsid w:val="008662B4"/>
    <w:rsid w:val="00866D06"/>
    <w:rsid w:val="00876400"/>
    <w:rsid w:val="00880E6B"/>
    <w:rsid w:val="008811F0"/>
    <w:rsid w:val="00891452"/>
    <w:rsid w:val="008B20F5"/>
    <w:rsid w:val="008B7257"/>
    <w:rsid w:val="008C386D"/>
    <w:rsid w:val="008C7665"/>
    <w:rsid w:val="008D0558"/>
    <w:rsid w:val="008E2795"/>
    <w:rsid w:val="008F7CED"/>
    <w:rsid w:val="00910AA2"/>
    <w:rsid w:val="00911573"/>
    <w:rsid w:val="0091415E"/>
    <w:rsid w:val="0091667F"/>
    <w:rsid w:val="009361DB"/>
    <w:rsid w:val="00937967"/>
    <w:rsid w:val="00944CD3"/>
    <w:rsid w:val="009612A5"/>
    <w:rsid w:val="00976897"/>
    <w:rsid w:val="00977715"/>
    <w:rsid w:val="0099722E"/>
    <w:rsid w:val="009A529A"/>
    <w:rsid w:val="009A5E40"/>
    <w:rsid w:val="009D4883"/>
    <w:rsid w:val="009E4520"/>
    <w:rsid w:val="009E72DA"/>
    <w:rsid w:val="009F43D7"/>
    <w:rsid w:val="009F60DB"/>
    <w:rsid w:val="00A4333B"/>
    <w:rsid w:val="00A468B5"/>
    <w:rsid w:val="00A61A9A"/>
    <w:rsid w:val="00A94039"/>
    <w:rsid w:val="00A97DF5"/>
    <w:rsid w:val="00AA1DAB"/>
    <w:rsid w:val="00AC0B86"/>
    <w:rsid w:val="00AC0BDC"/>
    <w:rsid w:val="00AD7121"/>
    <w:rsid w:val="00AE07FC"/>
    <w:rsid w:val="00AF4215"/>
    <w:rsid w:val="00AF738B"/>
    <w:rsid w:val="00B23C90"/>
    <w:rsid w:val="00B35323"/>
    <w:rsid w:val="00B4337D"/>
    <w:rsid w:val="00B45AFA"/>
    <w:rsid w:val="00B51C1D"/>
    <w:rsid w:val="00B52A63"/>
    <w:rsid w:val="00B66E74"/>
    <w:rsid w:val="00B77DE9"/>
    <w:rsid w:val="00B85195"/>
    <w:rsid w:val="00B85990"/>
    <w:rsid w:val="00B9167A"/>
    <w:rsid w:val="00B91A44"/>
    <w:rsid w:val="00B971BD"/>
    <w:rsid w:val="00BB62AC"/>
    <w:rsid w:val="00BC5055"/>
    <w:rsid w:val="00BD4269"/>
    <w:rsid w:val="00BD55CB"/>
    <w:rsid w:val="00BE1414"/>
    <w:rsid w:val="00BE4846"/>
    <w:rsid w:val="00BF1B29"/>
    <w:rsid w:val="00BF36F5"/>
    <w:rsid w:val="00BF4B9B"/>
    <w:rsid w:val="00C01172"/>
    <w:rsid w:val="00C25010"/>
    <w:rsid w:val="00C313D5"/>
    <w:rsid w:val="00C50F81"/>
    <w:rsid w:val="00C51875"/>
    <w:rsid w:val="00C6391D"/>
    <w:rsid w:val="00C67F26"/>
    <w:rsid w:val="00C90997"/>
    <w:rsid w:val="00C93EC9"/>
    <w:rsid w:val="00CB0554"/>
    <w:rsid w:val="00CB7A21"/>
    <w:rsid w:val="00CC1EDE"/>
    <w:rsid w:val="00CC2B05"/>
    <w:rsid w:val="00CC2B5B"/>
    <w:rsid w:val="00CC37F8"/>
    <w:rsid w:val="00CC50FD"/>
    <w:rsid w:val="00CE2C30"/>
    <w:rsid w:val="00CE511D"/>
    <w:rsid w:val="00CE5B27"/>
    <w:rsid w:val="00CE75C3"/>
    <w:rsid w:val="00CF082B"/>
    <w:rsid w:val="00D22E98"/>
    <w:rsid w:val="00D23427"/>
    <w:rsid w:val="00D31A73"/>
    <w:rsid w:val="00D36241"/>
    <w:rsid w:val="00D411CB"/>
    <w:rsid w:val="00D443C6"/>
    <w:rsid w:val="00D458A1"/>
    <w:rsid w:val="00D5108D"/>
    <w:rsid w:val="00D53E96"/>
    <w:rsid w:val="00D6210D"/>
    <w:rsid w:val="00D63F19"/>
    <w:rsid w:val="00D6538F"/>
    <w:rsid w:val="00D84023"/>
    <w:rsid w:val="00D8474A"/>
    <w:rsid w:val="00D924DC"/>
    <w:rsid w:val="00DA3CEC"/>
    <w:rsid w:val="00DA663E"/>
    <w:rsid w:val="00DB2362"/>
    <w:rsid w:val="00DB43ED"/>
    <w:rsid w:val="00DC22AA"/>
    <w:rsid w:val="00DD44BF"/>
    <w:rsid w:val="00DD4674"/>
    <w:rsid w:val="00DE0E72"/>
    <w:rsid w:val="00DE64A9"/>
    <w:rsid w:val="00DE6C62"/>
    <w:rsid w:val="00DF389B"/>
    <w:rsid w:val="00DF7435"/>
    <w:rsid w:val="00E03AEB"/>
    <w:rsid w:val="00E04FF1"/>
    <w:rsid w:val="00E27ED2"/>
    <w:rsid w:val="00E34A33"/>
    <w:rsid w:val="00E673DB"/>
    <w:rsid w:val="00E80152"/>
    <w:rsid w:val="00E80DE0"/>
    <w:rsid w:val="00E82369"/>
    <w:rsid w:val="00E82C99"/>
    <w:rsid w:val="00E83ADE"/>
    <w:rsid w:val="00E8644A"/>
    <w:rsid w:val="00E876A5"/>
    <w:rsid w:val="00E940EA"/>
    <w:rsid w:val="00E9709E"/>
    <w:rsid w:val="00E97D74"/>
    <w:rsid w:val="00EB6277"/>
    <w:rsid w:val="00EC242B"/>
    <w:rsid w:val="00EC47FD"/>
    <w:rsid w:val="00ED33B8"/>
    <w:rsid w:val="00ED6F53"/>
    <w:rsid w:val="00EE754C"/>
    <w:rsid w:val="00EF2E5F"/>
    <w:rsid w:val="00EF7BE5"/>
    <w:rsid w:val="00F024DB"/>
    <w:rsid w:val="00F05977"/>
    <w:rsid w:val="00F117D1"/>
    <w:rsid w:val="00F13887"/>
    <w:rsid w:val="00F143F1"/>
    <w:rsid w:val="00F14993"/>
    <w:rsid w:val="00F26101"/>
    <w:rsid w:val="00F31356"/>
    <w:rsid w:val="00F32CF3"/>
    <w:rsid w:val="00F347B1"/>
    <w:rsid w:val="00F4122F"/>
    <w:rsid w:val="00F4423E"/>
    <w:rsid w:val="00F63236"/>
    <w:rsid w:val="00F64655"/>
    <w:rsid w:val="00F92A7B"/>
    <w:rsid w:val="00F95C67"/>
    <w:rsid w:val="00FA0F4C"/>
    <w:rsid w:val="00FB3D6A"/>
    <w:rsid w:val="00FB5164"/>
    <w:rsid w:val="00FD4790"/>
    <w:rsid w:val="00FE6251"/>
    <w:rsid w:val="00FF06A4"/>
    <w:rsid w:val="00FF31B8"/>
    <w:rsid w:val="00FF505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67DEDA-1AAF-4E50-88CE-69C4ABEE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EF4"/>
    <w:pPr>
      <w:spacing w:after="0" w:line="240" w:lineRule="auto"/>
    </w:pPr>
    <w:rPr>
      <w:rFonts w:ascii="Times New Roman" w:eastAsia="Times New Roman" w:hAnsi="Times New Roman" w:cs="Times New Roman"/>
      <w:sz w:val="20"/>
      <w:szCs w:val="20"/>
      <w:lang w:val="en-AU" w:eastAsia="bg-BG"/>
    </w:rPr>
  </w:style>
  <w:style w:type="paragraph" w:styleId="Heading1">
    <w:name w:val="heading 1"/>
    <w:basedOn w:val="Normal"/>
    <w:next w:val="Normal"/>
    <w:link w:val="Heading1Char"/>
    <w:uiPriority w:val="9"/>
    <w:qFormat/>
    <w:rsid w:val="00EF7B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F7B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F7BE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B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F7B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F7BE5"/>
    <w:rPr>
      <w:rFonts w:asciiTheme="majorHAnsi" w:eastAsiaTheme="majorEastAsia" w:hAnsiTheme="majorHAnsi" w:cstheme="majorBidi"/>
      <w:b/>
      <w:bCs/>
      <w:color w:val="4F81BD" w:themeColor="accent1"/>
    </w:rPr>
  </w:style>
  <w:style w:type="paragraph" w:styleId="NoSpacing">
    <w:name w:val="No Spacing"/>
    <w:uiPriority w:val="1"/>
    <w:qFormat/>
    <w:rsid w:val="00EF7BE5"/>
    <w:pPr>
      <w:spacing w:after="0" w:line="240" w:lineRule="auto"/>
    </w:pPr>
  </w:style>
  <w:style w:type="paragraph" w:styleId="Header">
    <w:name w:val="header"/>
    <w:basedOn w:val="Normal"/>
    <w:link w:val="HeaderChar"/>
    <w:uiPriority w:val="99"/>
    <w:unhideWhenUsed/>
    <w:rsid w:val="001F0EF4"/>
    <w:pPr>
      <w:tabs>
        <w:tab w:val="center" w:pos="4536"/>
        <w:tab w:val="right" w:pos="9072"/>
      </w:tabs>
    </w:pPr>
  </w:style>
  <w:style w:type="character" w:customStyle="1" w:styleId="HeaderChar">
    <w:name w:val="Header Char"/>
    <w:basedOn w:val="DefaultParagraphFont"/>
    <w:link w:val="Header"/>
    <w:uiPriority w:val="99"/>
    <w:rsid w:val="001F0EF4"/>
    <w:rPr>
      <w:sz w:val="24"/>
    </w:rPr>
  </w:style>
  <w:style w:type="paragraph" w:styleId="Footer">
    <w:name w:val="footer"/>
    <w:basedOn w:val="Normal"/>
    <w:link w:val="FooterChar"/>
    <w:uiPriority w:val="99"/>
    <w:unhideWhenUsed/>
    <w:rsid w:val="001F0EF4"/>
    <w:pPr>
      <w:tabs>
        <w:tab w:val="center" w:pos="4536"/>
        <w:tab w:val="right" w:pos="9072"/>
      </w:tabs>
    </w:pPr>
  </w:style>
  <w:style w:type="character" w:customStyle="1" w:styleId="FooterChar">
    <w:name w:val="Footer Char"/>
    <w:basedOn w:val="DefaultParagraphFont"/>
    <w:link w:val="Footer"/>
    <w:uiPriority w:val="99"/>
    <w:rsid w:val="001F0EF4"/>
    <w:rPr>
      <w:sz w:val="24"/>
    </w:rPr>
  </w:style>
  <w:style w:type="paragraph" w:styleId="BodyText">
    <w:name w:val="Body Text"/>
    <w:basedOn w:val="Normal"/>
    <w:link w:val="BodyTextChar"/>
    <w:rsid w:val="001F0EF4"/>
    <w:rPr>
      <w:sz w:val="24"/>
    </w:rPr>
  </w:style>
  <w:style w:type="character" w:customStyle="1" w:styleId="BodyTextChar">
    <w:name w:val="Body Text Char"/>
    <w:basedOn w:val="DefaultParagraphFont"/>
    <w:link w:val="BodyText"/>
    <w:rsid w:val="001F0EF4"/>
    <w:rPr>
      <w:rFonts w:ascii="Times New Roman" w:eastAsia="Times New Roman" w:hAnsi="Times New Roman" w:cs="Times New Roman"/>
      <w:sz w:val="24"/>
      <w:szCs w:val="20"/>
    </w:rPr>
  </w:style>
  <w:style w:type="table" w:styleId="TableGrid">
    <w:name w:val="Table Grid"/>
    <w:basedOn w:val="TableNormal"/>
    <w:uiPriority w:val="59"/>
    <w:rsid w:val="008B7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24DB"/>
    <w:pPr>
      <w:ind w:left="720"/>
      <w:contextualSpacing/>
    </w:pPr>
    <w:rPr>
      <w:rFonts w:ascii="Cambria" w:eastAsia="MS Mincho" w:hAnsi="Cambria"/>
      <w:sz w:val="24"/>
      <w:szCs w:val="24"/>
      <w:lang w:val="en-US" w:eastAsia="en-US"/>
    </w:rPr>
  </w:style>
  <w:style w:type="paragraph" w:styleId="BalloonText">
    <w:name w:val="Balloon Text"/>
    <w:basedOn w:val="Normal"/>
    <w:link w:val="BalloonTextChar"/>
    <w:uiPriority w:val="99"/>
    <w:semiHidden/>
    <w:unhideWhenUsed/>
    <w:rsid w:val="00CE511D"/>
    <w:rPr>
      <w:rFonts w:ascii="Tahoma" w:hAnsi="Tahoma" w:cs="Tahoma"/>
      <w:sz w:val="16"/>
      <w:szCs w:val="16"/>
    </w:rPr>
  </w:style>
  <w:style w:type="character" w:customStyle="1" w:styleId="BalloonTextChar">
    <w:name w:val="Balloon Text Char"/>
    <w:basedOn w:val="DefaultParagraphFont"/>
    <w:link w:val="BalloonText"/>
    <w:uiPriority w:val="99"/>
    <w:semiHidden/>
    <w:rsid w:val="00CE511D"/>
    <w:rPr>
      <w:rFonts w:ascii="Tahoma" w:eastAsia="Times New Roman" w:hAnsi="Tahoma" w:cs="Tahoma"/>
      <w:sz w:val="16"/>
      <w:szCs w:val="16"/>
      <w:lang w:val="en-AU" w:eastAsia="bg-BG"/>
    </w:rPr>
  </w:style>
  <w:style w:type="character" w:styleId="CommentReference">
    <w:name w:val="annotation reference"/>
    <w:basedOn w:val="DefaultParagraphFont"/>
    <w:uiPriority w:val="99"/>
    <w:semiHidden/>
    <w:unhideWhenUsed/>
    <w:rsid w:val="00BF36F5"/>
    <w:rPr>
      <w:sz w:val="16"/>
      <w:szCs w:val="16"/>
    </w:rPr>
  </w:style>
  <w:style w:type="paragraph" w:styleId="CommentText">
    <w:name w:val="annotation text"/>
    <w:basedOn w:val="Normal"/>
    <w:link w:val="CommentTextChar"/>
    <w:uiPriority w:val="99"/>
    <w:semiHidden/>
    <w:unhideWhenUsed/>
    <w:rsid w:val="00BF36F5"/>
  </w:style>
  <w:style w:type="character" w:customStyle="1" w:styleId="CommentTextChar">
    <w:name w:val="Comment Text Char"/>
    <w:basedOn w:val="DefaultParagraphFont"/>
    <w:link w:val="CommentText"/>
    <w:uiPriority w:val="99"/>
    <w:semiHidden/>
    <w:rsid w:val="00BF36F5"/>
    <w:rPr>
      <w:rFonts w:ascii="Times New Roman" w:eastAsia="Times New Roman" w:hAnsi="Times New Roman" w:cs="Times New Roman"/>
      <w:sz w:val="20"/>
      <w:szCs w:val="20"/>
      <w:lang w:val="en-AU" w:eastAsia="bg-BG"/>
    </w:rPr>
  </w:style>
  <w:style w:type="paragraph" w:styleId="CommentSubject">
    <w:name w:val="annotation subject"/>
    <w:basedOn w:val="CommentText"/>
    <w:next w:val="CommentText"/>
    <w:link w:val="CommentSubjectChar"/>
    <w:uiPriority w:val="99"/>
    <w:semiHidden/>
    <w:unhideWhenUsed/>
    <w:rsid w:val="00BF36F5"/>
    <w:rPr>
      <w:b/>
      <w:bCs/>
    </w:rPr>
  </w:style>
  <w:style w:type="character" w:customStyle="1" w:styleId="CommentSubjectChar">
    <w:name w:val="Comment Subject Char"/>
    <w:basedOn w:val="CommentTextChar"/>
    <w:link w:val="CommentSubject"/>
    <w:uiPriority w:val="99"/>
    <w:semiHidden/>
    <w:rsid w:val="00BF36F5"/>
    <w:rPr>
      <w:rFonts w:ascii="Times New Roman" w:eastAsia="Times New Roman" w:hAnsi="Times New Roman" w:cs="Times New Roman"/>
      <w:b/>
      <w:bCs/>
      <w:sz w:val="20"/>
      <w:szCs w:val="20"/>
      <w:lang w:val="en-AU" w:eastAsia="bg-BG"/>
    </w:rPr>
  </w:style>
  <w:style w:type="paragraph" w:styleId="Revision">
    <w:name w:val="Revision"/>
    <w:hidden/>
    <w:uiPriority w:val="99"/>
    <w:semiHidden/>
    <w:rsid w:val="00BF36F5"/>
    <w:pPr>
      <w:spacing w:after="0" w:line="240" w:lineRule="auto"/>
    </w:pPr>
    <w:rPr>
      <w:rFonts w:ascii="Times New Roman" w:eastAsia="Times New Roman" w:hAnsi="Times New Roman" w:cs="Times New Roman"/>
      <w:sz w:val="20"/>
      <w:szCs w:val="20"/>
      <w:lang w:val="en-AU" w:eastAsia="bg-BG"/>
    </w:rPr>
  </w:style>
  <w:style w:type="paragraph" w:styleId="HTMLPreformatted">
    <w:name w:val="HTML Preformatted"/>
    <w:basedOn w:val="Normal"/>
    <w:link w:val="HTMLPreformattedChar"/>
    <w:uiPriority w:val="99"/>
    <w:semiHidden/>
    <w:unhideWhenUsed/>
    <w:rsid w:val="00054659"/>
    <w:rPr>
      <w:rFonts w:ascii="Consolas" w:hAnsi="Consolas" w:cs="Consolas"/>
    </w:rPr>
  </w:style>
  <w:style w:type="character" w:customStyle="1" w:styleId="HTMLPreformattedChar">
    <w:name w:val="HTML Preformatted Char"/>
    <w:basedOn w:val="DefaultParagraphFont"/>
    <w:link w:val="HTMLPreformatted"/>
    <w:uiPriority w:val="99"/>
    <w:semiHidden/>
    <w:rsid w:val="00054659"/>
    <w:rPr>
      <w:rFonts w:ascii="Consolas" w:eastAsia="Times New Roman" w:hAnsi="Consolas" w:cs="Consolas"/>
      <w:sz w:val="20"/>
      <w:szCs w:val="20"/>
      <w:lang w:val="en-AU"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509091">
      <w:bodyDiv w:val="1"/>
      <w:marLeft w:val="0"/>
      <w:marRight w:val="0"/>
      <w:marTop w:val="0"/>
      <w:marBottom w:val="0"/>
      <w:divBdr>
        <w:top w:val="none" w:sz="0" w:space="0" w:color="auto"/>
        <w:left w:val="none" w:sz="0" w:space="0" w:color="auto"/>
        <w:bottom w:val="none" w:sz="0" w:space="0" w:color="auto"/>
        <w:right w:val="none" w:sz="0" w:space="0" w:color="auto"/>
      </w:divBdr>
    </w:div>
    <w:div w:id="1056858047">
      <w:bodyDiv w:val="1"/>
      <w:marLeft w:val="0"/>
      <w:marRight w:val="0"/>
      <w:marTop w:val="0"/>
      <w:marBottom w:val="0"/>
      <w:divBdr>
        <w:top w:val="none" w:sz="0" w:space="0" w:color="auto"/>
        <w:left w:val="none" w:sz="0" w:space="0" w:color="auto"/>
        <w:bottom w:val="none" w:sz="0" w:space="0" w:color="auto"/>
        <w:right w:val="none" w:sz="0" w:space="0" w:color="auto"/>
      </w:divBdr>
    </w:div>
    <w:div w:id="1593664415">
      <w:bodyDiv w:val="1"/>
      <w:marLeft w:val="0"/>
      <w:marRight w:val="0"/>
      <w:marTop w:val="0"/>
      <w:marBottom w:val="0"/>
      <w:divBdr>
        <w:top w:val="none" w:sz="0" w:space="0" w:color="auto"/>
        <w:left w:val="none" w:sz="0" w:space="0" w:color="auto"/>
        <w:bottom w:val="none" w:sz="0" w:space="0" w:color="auto"/>
        <w:right w:val="none" w:sz="0" w:space="0" w:color="auto"/>
      </w:divBdr>
    </w:div>
    <w:div w:id="1662780189">
      <w:bodyDiv w:val="1"/>
      <w:marLeft w:val="0"/>
      <w:marRight w:val="0"/>
      <w:marTop w:val="0"/>
      <w:marBottom w:val="0"/>
      <w:divBdr>
        <w:top w:val="none" w:sz="0" w:space="0" w:color="auto"/>
        <w:left w:val="none" w:sz="0" w:space="0" w:color="auto"/>
        <w:bottom w:val="none" w:sz="0" w:space="0" w:color="auto"/>
        <w:right w:val="none" w:sz="0" w:space="0" w:color="auto"/>
      </w:divBdr>
    </w:div>
    <w:div w:id="196280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D9CBB-5032-46A5-8DB6-1993F944C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6219</Words>
  <Characters>35452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TU-Sofia</Company>
  <LinksUpToDate>false</LinksUpToDate>
  <CharactersWithSpaces>41588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Feb Pavlov</dc:creator>
  <cp:lastModifiedBy>Donka</cp:lastModifiedBy>
  <cp:revision>18</cp:revision>
  <cp:lastPrinted>2018-04-20T08:28:00Z</cp:lastPrinted>
  <dcterms:created xsi:type="dcterms:W3CDTF">2018-10-15T08:53:00Z</dcterms:created>
  <dcterms:modified xsi:type="dcterms:W3CDTF">2018-10-19T10:15:00Z</dcterms:modified>
</cp:coreProperties>
</file>