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C5" w:rsidRPr="0079023A" w:rsidRDefault="00AE02A2" w:rsidP="00C85FC5">
      <w:pPr>
        <w:widowControl w:val="0"/>
        <w:autoSpaceDE w:val="0"/>
        <w:autoSpaceDN w:val="0"/>
        <w:adjustRightInd w:val="0"/>
        <w:spacing w:after="0" w:line="240" w:lineRule="auto"/>
        <w:jc w:val="center"/>
        <w:rPr>
          <w:rFonts w:eastAsia="Times New Roman" w:cstheme="minorHAnsi"/>
          <w:b/>
          <w:noProof/>
          <w:spacing w:val="119"/>
          <w:sz w:val="24"/>
          <w:szCs w:val="24"/>
          <w14:shadow w14:blurRad="50800" w14:dist="38100" w14:dir="2700000" w14:sx="100000" w14:sy="100000" w14:kx="0" w14:ky="0" w14:algn="tl">
            <w14:srgbClr w14:val="000000">
              <w14:alpha w14:val="60000"/>
            </w14:srgbClr>
          </w14:shadow>
        </w:rPr>
      </w:pPr>
      <w:r w:rsidRPr="0079023A">
        <w:rPr>
          <w:rFonts w:eastAsia="SimSun" w:cstheme="minorHAnsi"/>
          <w:noProof/>
          <w:sz w:val="24"/>
          <w:szCs w:val="24"/>
        </w:rPr>
        <w:drawing>
          <wp:anchor distT="0" distB="0" distL="114300" distR="114300" simplePos="0" relativeHeight="251658240" behindDoc="0" locked="0" layoutInCell="1" allowOverlap="1" wp14:anchorId="15D5A083" wp14:editId="3F7B75F8">
            <wp:simplePos x="0" y="0"/>
            <wp:positionH relativeFrom="page">
              <wp:posOffset>241402</wp:posOffset>
            </wp:positionH>
            <wp:positionV relativeFrom="paragraph">
              <wp:posOffset>-578536</wp:posOffset>
            </wp:positionV>
            <wp:extent cx="7516495" cy="1810385"/>
            <wp:effectExtent l="0" t="0" r="8255" b="0"/>
            <wp:wrapNone/>
            <wp:docPr id="2" name="Picture 2"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6495" cy="181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2A2" w:rsidRPr="0079023A" w:rsidRDefault="00AE02A2" w:rsidP="00C85FC5">
      <w:pPr>
        <w:widowControl w:val="0"/>
        <w:autoSpaceDE w:val="0"/>
        <w:autoSpaceDN w:val="0"/>
        <w:adjustRightInd w:val="0"/>
        <w:spacing w:after="0" w:line="240" w:lineRule="auto"/>
        <w:jc w:val="center"/>
        <w:rPr>
          <w:rFonts w:eastAsia="Times New Roman" w:cstheme="minorHAnsi"/>
          <w:b/>
          <w:noProof/>
          <w:spacing w:val="119"/>
          <w:sz w:val="24"/>
          <w:szCs w:val="24"/>
          <w14:shadow w14:blurRad="50800" w14:dist="38100" w14:dir="2700000" w14:sx="100000" w14:sy="100000" w14:kx="0" w14:ky="0" w14:algn="tl">
            <w14:srgbClr w14:val="000000">
              <w14:alpha w14:val="60000"/>
            </w14:srgbClr>
          </w14:shadow>
        </w:rPr>
      </w:pPr>
    </w:p>
    <w:p w:rsidR="00AE02A2" w:rsidRPr="0079023A" w:rsidRDefault="00AE02A2" w:rsidP="00C85FC5">
      <w:pPr>
        <w:widowControl w:val="0"/>
        <w:autoSpaceDE w:val="0"/>
        <w:autoSpaceDN w:val="0"/>
        <w:adjustRightInd w:val="0"/>
        <w:spacing w:after="0" w:line="240" w:lineRule="auto"/>
        <w:jc w:val="center"/>
        <w:rPr>
          <w:rFonts w:eastAsia="Times New Roman" w:cstheme="minorHAnsi"/>
          <w:b/>
          <w:noProof/>
          <w:spacing w:val="119"/>
          <w:sz w:val="24"/>
          <w:szCs w:val="24"/>
          <w14:shadow w14:blurRad="50800" w14:dist="38100" w14:dir="2700000" w14:sx="100000" w14:sy="100000" w14:kx="0" w14:ky="0" w14:algn="tl">
            <w14:srgbClr w14:val="000000">
              <w14:alpha w14:val="60000"/>
            </w14:srgbClr>
          </w14:shadow>
        </w:rPr>
      </w:pPr>
    </w:p>
    <w:p w:rsidR="00AE02A2" w:rsidRPr="0079023A" w:rsidRDefault="00AE02A2" w:rsidP="00C85FC5">
      <w:pPr>
        <w:widowControl w:val="0"/>
        <w:autoSpaceDE w:val="0"/>
        <w:autoSpaceDN w:val="0"/>
        <w:adjustRightInd w:val="0"/>
        <w:spacing w:after="0" w:line="240" w:lineRule="auto"/>
        <w:jc w:val="center"/>
        <w:rPr>
          <w:rFonts w:eastAsia="Times New Roman" w:cstheme="minorHAnsi"/>
          <w:b/>
          <w:noProof/>
          <w:spacing w:val="119"/>
          <w:sz w:val="24"/>
          <w:szCs w:val="24"/>
          <w14:shadow w14:blurRad="50800" w14:dist="38100" w14:dir="2700000" w14:sx="100000" w14:sy="100000" w14:kx="0" w14:ky="0" w14:algn="tl">
            <w14:srgbClr w14:val="000000">
              <w14:alpha w14:val="60000"/>
            </w14:srgbClr>
          </w14:shadow>
        </w:rPr>
      </w:pPr>
    </w:p>
    <w:p w:rsidR="00AE02A2" w:rsidRPr="0079023A" w:rsidRDefault="00AE02A2" w:rsidP="00C85FC5">
      <w:pPr>
        <w:widowControl w:val="0"/>
        <w:autoSpaceDE w:val="0"/>
        <w:autoSpaceDN w:val="0"/>
        <w:adjustRightInd w:val="0"/>
        <w:spacing w:after="0" w:line="240" w:lineRule="auto"/>
        <w:jc w:val="center"/>
        <w:rPr>
          <w:rFonts w:eastAsia="Times New Roman" w:cstheme="minorHAnsi"/>
          <w:b/>
          <w:spacing w:val="119"/>
          <w:sz w:val="24"/>
          <w:szCs w:val="24"/>
          <w:lang w:val="bg-BG" w:eastAsia="bg-BG"/>
          <w14:shadow w14:blurRad="50800" w14:dist="38100" w14:dir="2700000" w14:sx="100000" w14:sy="100000" w14:kx="0" w14:ky="0" w14:algn="tl">
            <w14:srgbClr w14:val="000000">
              <w14:alpha w14:val="60000"/>
            </w14:srgbClr>
          </w14:shadow>
        </w:rPr>
      </w:pPr>
    </w:p>
    <w:p w:rsidR="00AE02A2" w:rsidRPr="0079023A" w:rsidRDefault="00AE02A2" w:rsidP="00C85FC5">
      <w:pPr>
        <w:widowControl w:val="0"/>
        <w:autoSpaceDE w:val="0"/>
        <w:autoSpaceDN w:val="0"/>
        <w:adjustRightInd w:val="0"/>
        <w:spacing w:after="0" w:line="240" w:lineRule="auto"/>
        <w:jc w:val="center"/>
        <w:rPr>
          <w:rFonts w:eastAsia="Times New Roman" w:cstheme="minorHAnsi"/>
          <w:b/>
          <w:spacing w:val="119"/>
          <w:sz w:val="24"/>
          <w:szCs w:val="24"/>
          <w:lang w:val="bg-BG" w:eastAsia="bg-BG"/>
          <w14:shadow w14:blurRad="50800" w14:dist="38100" w14:dir="2700000" w14:sx="100000" w14:sy="100000" w14:kx="0" w14:ky="0" w14:algn="tl">
            <w14:srgbClr w14:val="000000">
              <w14:alpha w14:val="60000"/>
            </w14:srgbClr>
          </w14:shadow>
        </w:rPr>
      </w:pPr>
    </w:p>
    <w:p w:rsidR="00C85FC5" w:rsidRPr="0079023A" w:rsidRDefault="00E62A65" w:rsidP="00605720">
      <w:pPr>
        <w:widowControl w:val="0"/>
        <w:tabs>
          <w:tab w:val="center" w:pos="4536"/>
          <w:tab w:val="left" w:pos="8565"/>
          <w:tab w:val="right" w:pos="9072"/>
        </w:tabs>
        <w:autoSpaceDE w:val="0"/>
        <w:autoSpaceDN w:val="0"/>
        <w:adjustRightInd w:val="0"/>
        <w:spacing w:after="0" w:line="240" w:lineRule="auto"/>
        <w:jc w:val="right"/>
        <w:rPr>
          <w:rFonts w:eastAsia="Times New Roman" w:cstheme="minorHAnsi"/>
          <w:b/>
          <w:spacing w:val="119"/>
          <w:sz w:val="24"/>
          <w:szCs w:val="24"/>
          <w:lang w:val="bg-BG" w:eastAsia="bg-BG"/>
          <w14:shadow w14:blurRad="50800" w14:dist="38100" w14:dir="2700000" w14:sx="100000" w14:sy="100000" w14:kx="0" w14:ky="0" w14:algn="tl">
            <w14:srgbClr w14:val="000000">
              <w14:alpha w14:val="60000"/>
            </w14:srgbClr>
          </w14:shadow>
        </w:rPr>
      </w:pPr>
      <w:r w:rsidRPr="0079023A">
        <w:rPr>
          <w:rFonts w:eastAsia="Times New Roman" w:cstheme="minorHAnsi"/>
          <w:b/>
          <w:bCs/>
          <w:i/>
          <w:sz w:val="24"/>
          <w:szCs w:val="24"/>
          <w:lang w:eastAsia="bg-BG"/>
        </w:rPr>
        <w:tab/>
      </w:r>
      <w:bookmarkStart w:id="0" w:name="_GoBack"/>
      <w:bookmarkEnd w:id="0"/>
      <w:r w:rsidR="00C85FC5" w:rsidRPr="0079023A">
        <w:rPr>
          <w:rFonts w:eastAsia="Times New Roman" w:cstheme="minorHAnsi"/>
          <w:b/>
          <w:bCs/>
          <w:i/>
          <w:sz w:val="24"/>
          <w:szCs w:val="24"/>
          <w:lang w:val="bg-BG" w:eastAsia="bg-BG"/>
        </w:rPr>
        <w:t>ПРОЕКТ НА ДОГОВОР</w:t>
      </w:r>
    </w:p>
    <w:p w:rsidR="008804F7" w:rsidRPr="0079023A" w:rsidRDefault="008804F7" w:rsidP="00C85FC5">
      <w:pPr>
        <w:widowControl w:val="0"/>
        <w:autoSpaceDE w:val="0"/>
        <w:autoSpaceDN w:val="0"/>
        <w:adjustRightInd w:val="0"/>
        <w:spacing w:after="0" w:line="240" w:lineRule="auto"/>
        <w:jc w:val="center"/>
        <w:rPr>
          <w:rFonts w:eastAsia="Times New Roman" w:cstheme="minorHAnsi"/>
          <w:b/>
          <w:i/>
          <w:spacing w:val="119"/>
          <w:sz w:val="24"/>
          <w:szCs w:val="24"/>
          <w:lang w:val="bg-BG" w:eastAsia="bg-BG"/>
          <w14:shadow w14:blurRad="50800" w14:dist="38100" w14:dir="2700000" w14:sx="100000" w14:sy="100000" w14:kx="0" w14:ky="0" w14:algn="tl">
            <w14:srgbClr w14:val="000000">
              <w14:alpha w14:val="60000"/>
            </w14:srgbClr>
          </w14:shadow>
        </w:rPr>
      </w:pPr>
    </w:p>
    <w:p w:rsidR="00525A7F" w:rsidRPr="0079023A" w:rsidRDefault="00D97280" w:rsidP="00D97280">
      <w:pPr>
        <w:widowControl w:val="0"/>
        <w:tabs>
          <w:tab w:val="left" w:pos="960"/>
          <w:tab w:val="center" w:pos="4808"/>
        </w:tabs>
        <w:autoSpaceDE w:val="0"/>
        <w:autoSpaceDN w:val="0"/>
        <w:adjustRightInd w:val="0"/>
        <w:spacing w:after="0" w:line="240" w:lineRule="auto"/>
        <w:rPr>
          <w:rFonts w:eastAsia="Times New Roman" w:cstheme="minorHAnsi"/>
          <w:spacing w:val="119"/>
          <w:sz w:val="24"/>
          <w:szCs w:val="24"/>
          <w:lang w:val="bg-BG" w:eastAsia="bg-BG"/>
          <w14:shadow w14:blurRad="50800" w14:dist="38100" w14:dir="2700000" w14:sx="100000" w14:sy="100000" w14:kx="0" w14:ky="0" w14:algn="tl">
            <w14:srgbClr w14:val="000000">
              <w14:alpha w14:val="60000"/>
            </w14:srgbClr>
          </w14:shadow>
        </w:rPr>
      </w:pPr>
      <w:r w:rsidRPr="0079023A">
        <w:rPr>
          <w:rFonts w:eastAsia="Times New Roman" w:cstheme="minorHAnsi"/>
          <w:spacing w:val="119"/>
          <w:sz w:val="24"/>
          <w:szCs w:val="24"/>
          <w:lang w:val="bg-BG" w:eastAsia="bg-BG"/>
          <w14:shadow w14:blurRad="50800" w14:dist="38100" w14:dir="2700000" w14:sx="100000" w14:sy="100000" w14:kx="0" w14:ky="0" w14:algn="tl">
            <w14:srgbClr w14:val="000000">
              <w14:alpha w14:val="60000"/>
            </w14:srgbClr>
          </w14:shadow>
        </w:rPr>
        <w:tab/>
      </w:r>
      <w:r w:rsidRPr="0079023A">
        <w:rPr>
          <w:rFonts w:eastAsia="Times New Roman" w:cstheme="minorHAnsi"/>
          <w:spacing w:val="119"/>
          <w:sz w:val="24"/>
          <w:szCs w:val="24"/>
          <w:lang w:val="bg-BG" w:eastAsia="bg-BG"/>
          <w14:shadow w14:blurRad="50800" w14:dist="38100" w14:dir="2700000" w14:sx="100000" w14:sy="100000" w14:kx="0" w14:ky="0" w14:algn="tl">
            <w14:srgbClr w14:val="000000">
              <w14:alpha w14:val="60000"/>
            </w14:srgbClr>
          </w14:shadow>
        </w:rPr>
        <w:tab/>
      </w:r>
      <w:r w:rsidR="00525A7F" w:rsidRPr="0079023A">
        <w:rPr>
          <w:rFonts w:eastAsia="Times New Roman" w:cstheme="minorHAnsi"/>
          <w:spacing w:val="119"/>
          <w:sz w:val="24"/>
          <w:szCs w:val="24"/>
          <w:lang w:val="bg-BG" w:eastAsia="bg-BG"/>
          <w14:shadow w14:blurRad="50800" w14:dist="38100" w14:dir="2700000" w14:sx="100000" w14:sy="100000" w14:kx="0" w14:ky="0" w14:algn="tl">
            <w14:srgbClr w14:val="000000">
              <w14:alpha w14:val="60000"/>
            </w14:srgbClr>
          </w14:shadow>
        </w:rPr>
        <w:t>ДОГОВОР</w:t>
      </w:r>
    </w:p>
    <w:p w:rsidR="00525A7F" w:rsidRPr="0079023A" w:rsidRDefault="00525A7F" w:rsidP="00525A7F">
      <w:pPr>
        <w:widowControl w:val="0"/>
        <w:shd w:val="clear" w:color="auto" w:fill="FFFFFF"/>
        <w:autoSpaceDE w:val="0"/>
        <w:autoSpaceDN w:val="0"/>
        <w:adjustRightInd w:val="0"/>
        <w:spacing w:after="0" w:line="240" w:lineRule="auto"/>
        <w:jc w:val="center"/>
        <w:rPr>
          <w:rFonts w:eastAsia="Times New Roman" w:cstheme="minorHAnsi"/>
          <w:bCs/>
          <w:sz w:val="24"/>
          <w:szCs w:val="24"/>
          <w:lang w:val="bg-BG" w:eastAsia="bg-BG"/>
        </w:rPr>
      </w:pPr>
    </w:p>
    <w:p w:rsidR="00525A7F" w:rsidRPr="0079023A" w:rsidRDefault="00525A7F" w:rsidP="00525A7F">
      <w:pPr>
        <w:widowControl w:val="0"/>
        <w:shd w:val="clear" w:color="auto" w:fill="FFFFFF"/>
        <w:autoSpaceDE w:val="0"/>
        <w:autoSpaceDN w:val="0"/>
        <w:adjustRightInd w:val="0"/>
        <w:spacing w:after="0" w:line="240" w:lineRule="auto"/>
        <w:jc w:val="center"/>
        <w:rPr>
          <w:rFonts w:eastAsia="Times New Roman" w:cstheme="minorHAnsi"/>
          <w:bCs/>
          <w:sz w:val="24"/>
          <w:szCs w:val="24"/>
          <w:lang w:val="bg-BG" w:eastAsia="bg-BG"/>
        </w:rPr>
      </w:pPr>
      <w:r w:rsidRPr="0079023A">
        <w:rPr>
          <w:rFonts w:eastAsia="Times New Roman" w:cstheme="minorHAnsi"/>
          <w:bCs/>
          <w:sz w:val="24"/>
          <w:szCs w:val="24"/>
          <w:lang w:val="bg-BG" w:eastAsia="bg-BG"/>
        </w:rPr>
        <w:t>№ ___________</w:t>
      </w:r>
    </w:p>
    <w:p w:rsidR="00525A7F" w:rsidRPr="0079023A" w:rsidRDefault="00525A7F" w:rsidP="00525A7F">
      <w:pPr>
        <w:widowControl w:val="0"/>
        <w:shd w:val="clear" w:color="auto" w:fill="FFFFFF"/>
        <w:tabs>
          <w:tab w:val="left" w:pos="851"/>
          <w:tab w:val="left" w:leader="dot" w:pos="1944"/>
        </w:tabs>
        <w:autoSpaceDE w:val="0"/>
        <w:autoSpaceDN w:val="0"/>
        <w:adjustRightInd w:val="0"/>
        <w:spacing w:after="0" w:line="240" w:lineRule="auto"/>
        <w:jc w:val="both"/>
        <w:rPr>
          <w:rFonts w:eastAsia="Times New Roman" w:cstheme="minorHAnsi"/>
          <w:bCs/>
          <w:color w:val="000000"/>
          <w:spacing w:val="-3"/>
          <w:sz w:val="24"/>
          <w:szCs w:val="24"/>
          <w:lang w:val="bg-BG" w:eastAsia="bg-BG"/>
        </w:rPr>
      </w:pPr>
    </w:p>
    <w:p w:rsidR="00525A7F" w:rsidRPr="0079023A" w:rsidRDefault="00525A7F" w:rsidP="00525A7F">
      <w:pPr>
        <w:widowControl w:val="0"/>
        <w:shd w:val="clear" w:color="auto" w:fill="FFFFFF"/>
        <w:tabs>
          <w:tab w:val="left" w:pos="851"/>
          <w:tab w:val="left" w:leader="dot" w:pos="1944"/>
        </w:tabs>
        <w:autoSpaceDE w:val="0"/>
        <w:autoSpaceDN w:val="0"/>
        <w:adjustRightInd w:val="0"/>
        <w:spacing w:after="0" w:line="240" w:lineRule="auto"/>
        <w:jc w:val="both"/>
        <w:rPr>
          <w:rFonts w:eastAsia="Times New Roman" w:cstheme="minorHAnsi"/>
          <w:bCs/>
          <w:color w:val="000000"/>
          <w:spacing w:val="-3"/>
          <w:sz w:val="24"/>
          <w:szCs w:val="24"/>
          <w:lang w:val="bg-BG" w:eastAsia="bg-BG"/>
        </w:rPr>
      </w:pPr>
    </w:p>
    <w:p w:rsidR="00525A7F" w:rsidRPr="0079023A" w:rsidRDefault="00525A7F" w:rsidP="00525A7F">
      <w:pPr>
        <w:widowControl w:val="0"/>
        <w:spacing w:after="0" w:line="240" w:lineRule="auto"/>
        <w:ind w:firstLine="709"/>
        <w:jc w:val="both"/>
        <w:rPr>
          <w:rFonts w:eastAsia="Times New Roman" w:cstheme="minorHAnsi"/>
          <w:noProof/>
          <w:sz w:val="24"/>
          <w:szCs w:val="24"/>
          <w:lang w:val="bg-BG"/>
        </w:rPr>
      </w:pPr>
      <w:r w:rsidRPr="0079023A">
        <w:rPr>
          <w:rFonts w:eastAsia="Times New Roman" w:cstheme="minorHAnsi"/>
          <w:noProof/>
          <w:sz w:val="24"/>
          <w:szCs w:val="24"/>
          <w:lang w:val="bg-BG"/>
        </w:rPr>
        <w:t>Днес _________201</w:t>
      </w:r>
      <w:r w:rsidR="008661C4">
        <w:rPr>
          <w:rFonts w:eastAsia="Times New Roman" w:cstheme="minorHAnsi"/>
          <w:noProof/>
          <w:sz w:val="24"/>
          <w:szCs w:val="24"/>
          <w:lang w:val="bg-BG"/>
        </w:rPr>
        <w:t>9</w:t>
      </w:r>
      <w:r w:rsidRPr="0079023A">
        <w:rPr>
          <w:rFonts w:eastAsia="Times New Roman" w:cstheme="minorHAnsi"/>
          <w:noProof/>
          <w:sz w:val="24"/>
          <w:szCs w:val="24"/>
          <w:lang w:val="bg-BG"/>
        </w:rPr>
        <w:t xml:space="preserve"> г., в гр. София между</w:t>
      </w:r>
    </w:p>
    <w:p w:rsidR="00525A7F" w:rsidRPr="0079023A" w:rsidRDefault="00525A7F" w:rsidP="00525A7F">
      <w:pPr>
        <w:widowControl w:val="0"/>
        <w:spacing w:after="0" w:line="240" w:lineRule="auto"/>
        <w:ind w:firstLine="709"/>
        <w:jc w:val="both"/>
        <w:rPr>
          <w:rFonts w:eastAsia="Times New Roman" w:cstheme="minorHAnsi"/>
          <w:noProof/>
          <w:sz w:val="24"/>
          <w:szCs w:val="24"/>
          <w:lang w:val="bg-BG"/>
        </w:rPr>
      </w:pPr>
    </w:p>
    <w:p w:rsidR="002752D8" w:rsidRPr="0079023A" w:rsidRDefault="002752D8" w:rsidP="002752D8">
      <w:pPr>
        <w:spacing w:after="0" w:line="240" w:lineRule="auto"/>
        <w:jc w:val="both"/>
        <w:rPr>
          <w:rFonts w:eastAsia="Times New Roman" w:cstheme="minorHAnsi"/>
          <w:bCs/>
          <w:noProof/>
          <w:sz w:val="24"/>
          <w:szCs w:val="24"/>
          <w:lang w:val="bg-BG"/>
        </w:rPr>
      </w:pPr>
      <w:r w:rsidRPr="0079023A">
        <w:rPr>
          <w:rFonts w:eastAsia="Times New Roman" w:cstheme="minorHAnsi"/>
          <w:b/>
          <w:bCs/>
          <w:noProof/>
          <w:sz w:val="24"/>
          <w:szCs w:val="24"/>
          <w:lang w:val="bg-BG"/>
        </w:rPr>
        <w:t>ТЕХНИЧЕСКИ УНИВЕРСИТЕТ - СОФИЯ</w:t>
      </w:r>
      <w:r w:rsidRPr="0079023A">
        <w:rPr>
          <w:rFonts w:eastAsia="Times New Roman" w:cstheme="minorHAnsi"/>
          <w:bCs/>
          <w:noProof/>
          <w:sz w:val="24"/>
          <w:szCs w:val="24"/>
          <w:lang w:val="bg-BG"/>
        </w:rPr>
        <w:t xml:space="preserve">, ЕИК 831917834, ИН по ЗДДС: BG831917834, представляван от </w:t>
      </w:r>
      <w:r w:rsidR="0079023A" w:rsidRPr="0079023A">
        <w:rPr>
          <w:rFonts w:eastAsia="Times New Roman" w:cstheme="minorHAnsi"/>
          <w:bCs/>
          <w:noProof/>
          <w:sz w:val="24"/>
          <w:szCs w:val="24"/>
          <w:lang w:val="bg-BG"/>
        </w:rPr>
        <w:t xml:space="preserve">чл.-кор. </w:t>
      </w:r>
      <w:r w:rsidRPr="0079023A">
        <w:rPr>
          <w:rFonts w:eastAsia="Times New Roman" w:cstheme="minorHAnsi"/>
          <w:bCs/>
          <w:noProof/>
          <w:sz w:val="24"/>
          <w:szCs w:val="24"/>
          <w:lang w:val="bg-BG"/>
        </w:rPr>
        <w:t xml:space="preserve">проф. дтн инж. Георги Михов - </w:t>
      </w:r>
      <w:r w:rsidRPr="0079023A">
        <w:rPr>
          <w:rFonts w:eastAsia="Times New Roman" w:cstheme="minorHAnsi"/>
          <w:noProof/>
          <w:sz w:val="24"/>
          <w:szCs w:val="24"/>
          <w:lang w:val="bg-BG"/>
        </w:rPr>
        <w:t>Ректор и Мария Иванова – главен счетоводител, наричана по-долу „ВЪЗЛОЖИТЕЛ” от една страна</w:t>
      </w:r>
      <w:r w:rsidRPr="0079023A">
        <w:rPr>
          <w:rFonts w:eastAsia="Times New Roman" w:cstheme="minorHAnsi"/>
          <w:bCs/>
          <w:noProof/>
          <w:sz w:val="24"/>
          <w:szCs w:val="24"/>
          <w:lang w:val="bg-BG"/>
        </w:rPr>
        <w:t xml:space="preserve">, наричана по-долу ВЪЗЛОЖИТЕЛ от една страна, </w:t>
      </w:r>
    </w:p>
    <w:p w:rsidR="002752D8" w:rsidRPr="0079023A" w:rsidRDefault="002752D8" w:rsidP="002752D8">
      <w:pPr>
        <w:spacing w:after="0" w:line="240" w:lineRule="auto"/>
        <w:jc w:val="both"/>
        <w:rPr>
          <w:rFonts w:eastAsia="Times New Roman" w:cstheme="minorHAnsi"/>
          <w:bCs/>
          <w:noProof/>
          <w:sz w:val="24"/>
          <w:szCs w:val="24"/>
          <w:lang w:val="bg-BG"/>
        </w:rPr>
      </w:pPr>
      <w:r w:rsidRPr="0079023A">
        <w:rPr>
          <w:rFonts w:eastAsia="Times New Roman" w:cstheme="minorHAnsi"/>
          <w:bCs/>
          <w:noProof/>
          <w:sz w:val="24"/>
          <w:szCs w:val="24"/>
          <w:lang w:val="bg-BG"/>
        </w:rPr>
        <w:t>и</w:t>
      </w:r>
    </w:p>
    <w:p w:rsidR="002752D8" w:rsidRPr="0079023A" w:rsidRDefault="002752D8" w:rsidP="002752D8">
      <w:pPr>
        <w:spacing w:after="0" w:line="240" w:lineRule="auto"/>
        <w:jc w:val="both"/>
        <w:rPr>
          <w:rFonts w:eastAsia="Times New Roman" w:cstheme="minorHAnsi"/>
          <w:noProof/>
          <w:sz w:val="24"/>
          <w:szCs w:val="24"/>
          <w:lang w:val="bg-BG"/>
        </w:rPr>
      </w:pPr>
      <w:r w:rsidRPr="0079023A">
        <w:rPr>
          <w:rFonts w:eastAsia="Times New Roman" w:cstheme="minorHAnsi"/>
          <w:noProof/>
          <w:sz w:val="24"/>
          <w:szCs w:val="24"/>
          <w:lang w:val="bg-BG"/>
        </w:rPr>
        <w:t>…………………………………….., със седалище и адрес на управление: ………………………,</w:t>
      </w:r>
    </w:p>
    <w:p w:rsidR="002752D8" w:rsidRPr="0079023A" w:rsidRDefault="002752D8" w:rsidP="002752D8">
      <w:pPr>
        <w:spacing w:after="0" w:line="240" w:lineRule="auto"/>
        <w:jc w:val="both"/>
        <w:rPr>
          <w:rFonts w:eastAsia="Times New Roman" w:cstheme="minorHAnsi"/>
          <w:b/>
          <w:noProof/>
          <w:sz w:val="24"/>
          <w:szCs w:val="24"/>
          <w:lang w:val="bg-BG"/>
        </w:rPr>
      </w:pPr>
      <w:r w:rsidRPr="0079023A">
        <w:rPr>
          <w:rFonts w:eastAsia="Times New Roman" w:cstheme="minorHAnsi"/>
          <w:noProof/>
          <w:sz w:val="24"/>
          <w:szCs w:val="24"/>
          <w:lang w:val="bg-BG"/>
        </w:rPr>
        <w:t>ЕИК/ код по Регистър БУЛСТАТ/регистрационен номер или друг идентификационен код ……………………………,  ДДС номер ……………………………………………………..,</w:t>
      </w:r>
    </w:p>
    <w:p w:rsidR="002752D8" w:rsidRPr="0079023A" w:rsidRDefault="002752D8" w:rsidP="002752D8">
      <w:pPr>
        <w:spacing w:after="0" w:line="240" w:lineRule="auto"/>
        <w:jc w:val="both"/>
        <w:rPr>
          <w:rFonts w:eastAsia="Times New Roman" w:cstheme="minorHAnsi"/>
          <w:bCs/>
          <w:noProof/>
          <w:sz w:val="24"/>
          <w:szCs w:val="24"/>
          <w:lang w:val="bg-BG"/>
        </w:rPr>
      </w:pPr>
      <w:r w:rsidRPr="0079023A">
        <w:rPr>
          <w:rFonts w:eastAsia="Times New Roman" w:cstheme="minorHAnsi"/>
          <w:noProof/>
          <w:sz w:val="24"/>
          <w:szCs w:val="24"/>
          <w:lang w:val="bg-BG"/>
        </w:rPr>
        <w:t>представляван от ………………………….., в качеството на …………………………</w:t>
      </w:r>
      <w:r w:rsidRPr="0079023A">
        <w:rPr>
          <w:rFonts w:eastAsia="Times New Roman" w:cstheme="minorHAnsi"/>
          <w:bCs/>
          <w:noProof/>
          <w:sz w:val="24"/>
          <w:szCs w:val="24"/>
          <w:lang w:val="bg-BG"/>
        </w:rPr>
        <w:t xml:space="preserve">, наричано по-долу за краткост </w:t>
      </w:r>
      <w:r w:rsidRPr="0079023A">
        <w:rPr>
          <w:rFonts w:eastAsia="Times New Roman" w:cstheme="minorHAnsi"/>
          <w:noProof/>
          <w:sz w:val="24"/>
          <w:szCs w:val="24"/>
          <w:lang w:val="bg-BG"/>
        </w:rPr>
        <w:t xml:space="preserve">ИЗПЪЛНИТЕЛ, </w:t>
      </w:r>
      <w:r w:rsidRPr="0079023A">
        <w:rPr>
          <w:rFonts w:eastAsia="Times New Roman" w:cstheme="minorHAnsi"/>
          <w:bCs/>
          <w:noProof/>
          <w:sz w:val="24"/>
          <w:szCs w:val="24"/>
          <w:lang w:val="bg-BG"/>
        </w:rPr>
        <w:t>от друга страна,</w:t>
      </w:r>
    </w:p>
    <w:p w:rsidR="002752D8" w:rsidRPr="0079023A" w:rsidRDefault="002752D8" w:rsidP="002752D8">
      <w:pPr>
        <w:spacing w:after="0" w:line="240" w:lineRule="auto"/>
        <w:jc w:val="both"/>
        <w:rPr>
          <w:rFonts w:eastAsia="Times New Roman" w:cstheme="minorHAnsi"/>
          <w:bCs/>
          <w:noProof/>
          <w:sz w:val="24"/>
          <w:szCs w:val="24"/>
          <w:lang w:val="bg-BG"/>
        </w:rPr>
      </w:pPr>
    </w:p>
    <w:p w:rsidR="002752D8" w:rsidRPr="0079023A" w:rsidRDefault="002752D8" w:rsidP="002752D8">
      <w:pPr>
        <w:spacing w:after="0" w:line="240" w:lineRule="auto"/>
        <w:jc w:val="both"/>
        <w:rPr>
          <w:rFonts w:eastAsia="Times New Roman" w:cstheme="minorHAnsi"/>
          <w:b/>
          <w:bCs/>
          <w:noProof/>
          <w:sz w:val="24"/>
          <w:szCs w:val="24"/>
          <w:lang w:val="bg-BG"/>
        </w:rPr>
      </w:pPr>
      <w:r w:rsidRPr="0079023A">
        <w:rPr>
          <w:rFonts w:eastAsia="Times New Roman" w:cstheme="minorHAnsi"/>
          <w:b/>
          <w:bCs/>
          <w:noProof/>
          <w:sz w:val="24"/>
          <w:szCs w:val="24"/>
          <w:lang w:val="bg-BG"/>
        </w:rPr>
        <w:t>(ВЪЗЛОЖИТЕЛЯТ и ИЗПЪЛНИТЕЛЯТ наричани заедно „</w:t>
      </w:r>
      <w:r w:rsidRPr="0079023A">
        <w:rPr>
          <w:rFonts w:eastAsia="Times New Roman" w:cstheme="minorHAnsi"/>
          <w:bCs/>
          <w:noProof/>
          <w:sz w:val="24"/>
          <w:szCs w:val="24"/>
          <w:lang w:val="bg-BG"/>
        </w:rPr>
        <w:t>Страните</w:t>
      </w:r>
      <w:r w:rsidRPr="0079023A">
        <w:rPr>
          <w:rFonts w:eastAsia="Times New Roman" w:cstheme="minorHAnsi"/>
          <w:b/>
          <w:bCs/>
          <w:noProof/>
          <w:sz w:val="24"/>
          <w:szCs w:val="24"/>
          <w:lang w:val="bg-BG"/>
        </w:rPr>
        <w:t>“, а всеки от тях поотделно „</w:t>
      </w:r>
      <w:r w:rsidRPr="0079023A">
        <w:rPr>
          <w:rFonts w:eastAsia="Times New Roman" w:cstheme="minorHAnsi"/>
          <w:bCs/>
          <w:noProof/>
          <w:sz w:val="24"/>
          <w:szCs w:val="24"/>
          <w:lang w:val="bg-BG"/>
        </w:rPr>
        <w:t>Страна</w:t>
      </w:r>
      <w:r w:rsidRPr="0079023A">
        <w:rPr>
          <w:rFonts w:eastAsia="Times New Roman" w:cstheme="minorHAnsi"/>
          <w:b/>
          <w:bCs/>
          <w:noProof/>
          <w:sz w:val="24"/>
          <w:szCs w:val="24"/>
          <w:lang w:val="bg-BG"/>
        </w:rPr>
        <w:t>“)</w:t>
      </w:r>
      <w:r w:rsidR="00F27B79">
        <w:rPr>
          <w:rFonts w:eastAsia="Times New Roman" w:cstheme="minorHAnsi"/>
          <w:b/>
          <w:bCs/>
          <w:noProof/>
          <w:sz w:val="24"/>
          <w:szCs w:val="24"/>
          <w:lang w:val="bg-BG"/>
        </w:rPr>
        <w:t xml:space="preserve"> </w:t>
      </w:r>
    </w:p>
    <w:p w:rsidR="00525A7F" w:rsidRPr="0079023A" w:rsidRDefault="00525A7F" w:rsidP="00525A7F">
      <w:pPr>
        <w:spacing w:after="0" w:line="240" w:lineRule="auto"/>
        <w:jc w:val="both"/>
        <w:rPr>
          <w:rFonts w:eastAsia="Times New Roman" w:cstheme="minorHAnsi"/>
          <w:noProof/>
          <w:sz w:val="24"/>
          <w:szCs w:val="24"/>
          <w:lang w:val="bg-BG"/>
        </w:rPr>
      </w:pPr>
    </w:p>
    <w:p w:rsidR="004E4972" w:rsidRPr="0079023A" w:rsidRDefault="0079023A" w:rsidP="00AD174D">
      <w:pPr>
        <w:spacing w:after="0" w:line="240" w:lineRule="auto"/>
        <w:jc w:val="both"/>
        <w:rPr>
          <w:rFonts w:eastAsia="Calibri" w:cstheme="minorHAnsi"/>
          <w:b/>
          <w:sz w:val="24"/>
          <w:szCs w:val="24"/>
          <w:lang w:val="bg-BG"/>
        </w:rPr>
      </w:pPr>
      <w:r w:rsidRPr="0079023A">
        <w:rPr>
          <w:rFonts w:eastAsia="Times New Roman" w:cstheme="minorHAnsi"/>
          <w:bCs/>
          <w:spacing w:val="-4"/>
          <w:sz w:val="24"/>
          <w:szCs w:val="24"/>
          <w:lang w:val="bg-BG" w:eastAsia="bg-BG"/>
        </w:rPr>
        <w:t xml:space="preserve">във връзка с проведена на основание чл. 20, ал. 4, т. 3 от ЗОП обществена поръчка с предмет </w:t>
      </w:r>
      <w:r w:rsidRPr="0079023A">
        <w:rPr>
          <w:rFonts w:eastAsia="Times New Roman" w:cstheme="minorHAnsi"/>
          <w:b/>
          <w:bCs/>
          <w:i/>
          <w:spacing w:val="-4"/>
          <w:sz w:val="24"/>
          <w:szCs w:val="24"/>
          <w:lang w:val="bg-BG" w:eastAsia="bg-BG"/>
        </w:rPr>
        <w:t>„</w:t>
      </w:r>
      <w:r w:rsidRPr="0079023A">
        <w:rPr>
          <w:rFonts w:eastAsia="Times New Roman" w:cstheme="minorHAnsi"/>
          <w:b/>
          <w:bCs/>
          <w:i/>
          <w:iCs/>
          <w:spacing w:val="-4"/>
          <w:sz w:val="24"/>
          <w:szCs w:val="24"/>
          <w:lang w:val="bg-BG" w:eastAsia="bg-BG"/>
        </w:rPr>
        <w:t>Преструктуриране и разширение на съществуващата мрежова инфраструктура в учебен блок 1 на Технически университет – София</w:t>
      </w:r>
      <w:r w:rsidRPr="0079023A">
        <w:rPr>
          <w:rFonts w:eastAsia="Times New Roman" w:cstheme="minorHAnsi"/>
          <w:b/>
          <w:bCs/>
          <w:i/>
          <w:spacing w:val="-4"/>
          <w:sz w:val="24"/>
          <w:szCs w:val="24"/>
          <w:lang w:val="bg-BG" w:eastAsia="bg-BG"/>
        </w:rPr>
        <w:t>“</w:t>
      </w:r>
      <w:r w:rsidRPr="0079023A">
        <w:rPr>
          <w:rFonts w:eastAsia="Times New Roman" w:cstheme="minorHAnsi"/>
          <w:bCs/>
          <w:spacing w:val="-4"/>
          <w:sz w:val="24"/>
          <w:szCs w:val="24"/>
          <w:lang w:val="bg-BG" w:eastAsia="bg-BG"/>
        </w:rPr>
        <w:t xml:space="preserve"> и на основание одобрен на ……………. г. от Възложителя доклад от работата на длъжностните лица, назначени със Заповед № ………………….. г., за определяне на изпълнител на обществената поръчка</w:t>
      </w:r>
      <w:r>
        <w:rPr>
          <w:rFonts w:eastAsia="Times New Roman" w:cstheme="minorHAnsi"/>
          <w:bCs/>
          <w:spacing w:val="-4"/>
          <w:sz w:val="24"/>
          <w:szCs w:val="24"/>
          <w:lang w:val="bg-BG" w:eastAsia="bg-BG"/>
        </w:rPr>
        <w:t xml:space="preserve">, </w:t>
      </w:r>
      <w:r w:rsidR="004E4972" w:rsidRPr="0079023A">
        <w:rPr>
          <w:rFonts w:eastAsia="Times New Roman" w:cstheme="minorHAnsi"/>
          <w:sz w:val="24"/>
          <w:szCs w:val="24"/>
          <w:lang w:val="bg-BG"/>
        </w:rPr>
        <w:t>се сключи този договор („</w:t>
      </w:r>
      <w:r w:rsidR="004E4972" w:rsidRPr="0079023A">
        <w:rPr>
          <w:rFonts w:eastAsia="Times New Roman" w:cstheme="minorHAnsi"/>
          <w:b/>
          <w:sz w:val="24"/>
          <w:szCs w:val="24"/>
          <w:lang w:val="bg-BG"/>
        </w:rPr>
        <w:t>Договора</w:t>
      </w:r>
      <w:r w:rsidR="004E4972" w:rsidRPr="0079023A">
        <w:rPr>
          <w:rFonts w:eastAsia="Times New Roman" w:cstheme="minorHAnsi"/>
          <w:sz w:val="24"/>
          <w:szCs w:val="24"/>
          <w:lang w:val="bg-BG"/>
        </w:rPr>
        <w:t>/</w:t>
      </w:r>
      <w:r w:rsidR="004E4972" w:rsidRPr="0079023A">
        <w:rPr>
          <w:rFonts w:eastAsia="Times New Roman" w:cstheme="minorHAnsi"/>
          <w:b/>
          <w:sz w:val="24"/>
          <w:szCs w:val="24"/>
          <w:lang w:val="bg-BG"/>
        </w:rPr>
        <w:t>Договорът</w:t>
      </w:r>
      <w:r w:rsidR="004E4972" w:rsidRPr="0079023A">
        <w:rPr>
          <w:rFonts w:eastAsia="Times New Roman" w:cstheme="minorHAnsi"/>
          <w:sz w:val="24"/>
          <w:szCs w:val="24"/>
          <w:lang w:val="bg-BG"/>
        </w:rPr>
        <w:t xml:space="preserve">“) за </w:t>
      </w:r>
      <w:r w:rsidR="004E4972" w:rsidRPr="0079023A">
        <w:rPr>
          <w:rFonts w:eastAsia="Calibri" w:cstheme="minorHAnsi"/>
          <w:sz w:val="24"/>
          <w:szCs w:val="24"/>
          <w:lang w:val="bg-BG"/>
        </w:rPr>
        <w:t xml:space="preserve">възлагане на обществена поръчка с предмет: </w:t>
      </w:r>
      <w:r w:rsidR="005936DF" w:rsidRPr="0079023A">
        <w:rPr>
          <w:rFonts w:eastAsia="Calibri" w:cstheme="minorHAnsi"/>
          <w:b/>
          <w:sz w:val="24"/>
          <w:szCs w:val="24"/>
          <w:lang w:val="bg-BG"/>
        </w:rPr>
        <w:t>„</w:t>
      </w:r>
      <w:r w:rsidRPr="0079023A">
        <w:rPr>
          <w:rFonts w:ascii="Calibri" w:eastAsia="Calibri" w:hAnsi="Calibri" w:cs="Calibri"/>
          <w:b/>
          <w:i/>
          <w:iCs/>
          <w:color w:val="000000"/>
          <w:sz w:val="24"/>
          <w:szCs w:val="24"/>
          <w:lang w:val="bg-BG"/>
        </w:rPr>
        <w:t>Преструктуриране и разширение на съществуващата мрежова инфраструктура в учебен блок 1 на Технически университет – София“, к</w:t>
      </w:r>
      <w:r w:rsidR="00605720" w:rsidRPr="0079023A">
        <w:rPr>
          <w:rFonts w:eastAsia="Calibri" w:cstheme="minorHAnsi"/>
          <w:b/>
          <w:sz w:val="24"/>
          <w:szCs w:val="24"/>
          <w:lang w:val="bg-BG"/>
        </w:rPr>
        <w:t>акто следва:</w:t>
      </w:r>
    </w:p>
    <w:p w:rsidR="00525A7F" w:rsidRPr="0079023A" w:rsidRDefault="00525A7F" w:rsidP="00525A7F">
      <w:pPr>
        <w:widowControl w:val="0"/>
        <w:autoSpaceDE w:val="0"/>
        <w:autoSpaceDN w:val="0"/>
        <w:adjustRightInd w:val="0"/>
        <w:spacing w:after="0" w:line="240" w:lineRule="auto"/>
        <w:rPr>
          <w:rFonts w:eastAsia="Times New Roman" w:cstheme="minorHAnsi"/>
          <w:bCs/>
          <w:sz w:val="24"/>
          <w:szCs w:val="24"/>
          <w:lang w:val="bg-BG" w:eastAsia="bg-BG"/>
        </w:rPr>
      </w:pPr>
    </w:p>
    <w:p w:rsidR="00525A7F" w:rsidRPr="0079023A" w:rsidRDefault="00525A7F" w:rsidP="00525A7F">
      <w:pPr>
        <w:widowControl w:val="0"/>
        <w:tabs>
          <w:tab w:val="center" w:pos="993"/>
          <w:tab w:val="center" w:pos="4536"/>
          <w:tab w:val="left" w:pos="7725"/>
          <w:tab w:val="right" w:pos="9072"/>
        </w:tabs>
        <w:autoSpaceDE w:val="0"/>
        <w:autoSpaceDN w:val="0"/>
        <w:adjustRightInd w:val="0"/>
        <w:spacing w:after="0" w:line="240" w:lineRule="auto"/>
        <w:jc w:val="both"/>
        <w:rPr>
          <w:rFonts w:eastAsia="Times New Roman" w:cstheme="minorHAnsi"/>
          <w:b/>
          <w:bCs/>
          <w:sz w:val="24"/>
          <w:szCs w:val="24"/>
          <w:u w:val="single"/>
          <w:lang w:val="bg-BG" w:eastAsia="bg-BG"/>
        </w:rPr>
      </w:pPr>
    </w:p>
    <w:p w:rsidR="00525A7F" w:rsidRPr="0079023A" w:rsidRDefault="00525A7F" w:rsidP="00525A7F">
      <w:pPr>
        <w:widowControl w:val="0"/>
        <w:numPr>
          <w:ilvl w:val="0"/>
          <w:numId w:val="14"/>
        </w:numPr>
        <w:tabs>
          <w:tab w:val="clear" w:pos="1260"/>
          <w:tab w:val="num" w:pos="1170"/>
        </w:tabs>
        <w:autoSpaceDE w:val="0"/>
        <w:autoSpaceDN w:val="0"/>
        <w:adjustRightInd w:val="0"/>
        <w:spacing w:after="0" w:line="240" w:lineRule="auto"/>
        <w:ind w:left="1170"/>
        <w:jc w:val="both"/>
        <w:rPr>
          <w:rFonts w:eastAsia="Times New Roman" w:cstheme="minorHAnsi"/>
          <w:b/>
          <w:bCs/>
          <w:sz w:val="24"/>
          <w:szCs w:val="24"/>
          <w:u w:val="single"/>
          <w:lang w:val="bg-BG" w:eastAsia="bg-BG"/>
        </w:rPr>
      </w:pPr>
      <w:r w:rsidRPr="0079023A">
        <w:rPr>
          <w:rFonts w:eastAsia="Times New Roman" w:cstheme="minorHAnsi"/>
          <w:b/>
          <w:bCs/>
          <w:sz w:val="24"/>
          <w:szCs w:val="24"/>
          <w:u w:val="single"/>
          <w:lang w:val="bg-BG" w:eastAsia="bg-BG"/>
        </w:rPr>
        <w:t>Предмет на договора</w:t>
      </w:r>
    </w:p>
    <w:p w:rsidR="00525A7F" w:rsidRPr="0079023A" w:rsidRDefault="00525A7F" w:rsidP="00525A7F">
      <w:pPr>
        <w:widowControl w:val="0"/>
        <w:autoSpaceDE w:val="0"/>
        <w:autoSpaceDN w:val="0"/>
        <w:adjustRightInd w:val="0"/>
        <w:spacing w:after="0" w:line="240" w:lineRule="auto"/>
        <w:ind w:firstLine="720"/>
        <w:jc w:val="both"/>
        <w:rPr>
          <w:rFonts w:eastAsia="Times New Roman" w:cstheme="minorHAnsi"/>
          <w:b/>
          <w:bCs/>
          <w:sz w:val="24"/>
          <w:szCs w:val="24"/>
          <w:lang w:val="bg-BG" w:eastAsia="bg-BG"/>
        </w:rPr>
      </w:pPr>
      <w:r w:rsidRPr="0079023A">
        <w:rPr>
          <w:rFonts w:eastAsia="Times New Roman" w:cstheme="minorHAnsi"/>
          <w:b/>
          <w:bCs/>
          <w:sz w:val="24"/>
          <w:szCs w:val="24"/>
          <w:lang w:val="bg-BG" w:eastAsia="bg-BG"/>
        </w:rPr>
        <w:t>Чл. 1.</w:t>
      </w:r>
      <w:r w:rsidR="000B3545" w:rsidRPr="0079023A">
        <w:rPr>
          <w:rFonts w:eastAsia="Times New Roman" w:cstheme="minorHAnsi"/>
          <w:bCs/>
          <w:sz w:val="24"/>
          <w:szCs w:val="24"/>
          <w:lang w:eastAsia="bg-BG"/>
        </w:rPr>
        <w:t xml:space="preserve"> </w:t>
      </w:r>
      <w:r w:rsidRPr="0079023A">
        <w:rPr>
          <w:rFonts w:eastAsia="Times New Roman" w:cstheme="minorHAnsi"/>
          <w:bCs/>
          <w:color w:val="000000"/>
          <w:sz w:val="24"/>
          <w:szCs w:val="24"/>
          <w:lang w:val="bg-BG" w:eastAsia="bg-BG"/>
        </w:rPr>
        <w:t>В</w:t>
      </w:r>
      <w:r w:rsidR="00E2350E" w:rsidRPr="0079023A">
        <w:rPr>
          <w:rFonts w:eastAsia="Times New Roman" w:cstheme="minorHAnsi"/>
          <w:bCs/>
          <w:color w:val="000000"/>
          <w:sz w:val="24"/>
          <w:szCs w:val="24"/>
          <w:lang w:val="bg-BG" w:eastAsia="bg-BG"/>
        </w:rPr>
        <w:t>ъзложителят</w:t>
      </w:r>
      <w:r w:rsidRPr="0079023A">
        <w:rPr>
          <w:rFonts w:eastAsia="Times New Roman" w:cstheme="minorHAnsi"/>
          <w:bCs/>
          <w:color w:val="000000"/>
          <w:sz w:val="24"/>
          <w:szCs w:val="24"/>
          <w:lang w:val="bg-BG" w:eastAsia="bg-BG"/>
        </w:rPr>
        <w:t xml:space="preserve"> възлага, а </w:t>
      </w:r>
      <w:r w:rsidRPr="0079023A">
        <w:rPr>
          <w:rFonts w:eastAsia="Times New Roman" w:cstheme="minorHAnsi"/>
          <w:color w:val="000000"/>
          <w:sz w:val="24"/>
          <w:szCs w:val="24"/>
          <w:lang w:val="bg-BG" w:eastAsia="bg-BG"/>
        </w:rPr>
        <w:t>И</w:t>
      </w:r>
      <w:r w:rsidR="00E2350E" w:rsidRPr="0079023A">
        <w:rPr>
          <w:rFonts w:eastAsia="Times New Roman" w:cstheme="minorHAnsi"/>
          <w:color w:val="000000"/>
          <w:sz w:val="24"/>
          <w:szCs w:val="24"/>
          <w:lang w:val="bg-BG" w:eastAsia="bg-BG"/>
        </w:rPr>
        <w:t>зпълнителят</w:t>
      </w:r>
      <w:r w:rsidRPr="0079023A">
        <w:rPr>
          <w:rFonts w:eastAsia="Times New Roman" w:cstheme="minorHAnsi"/>
          <w:bCs/>
          <w:color w:val="000000"/>
          <w:sz w:val="24"/>
          <w:szCs w:val="24"/>
          <w:lang w:val="bg-BG" w:eastAsia="bg-BG"/>
        </w:rPr>
        <w:t xml:space="preserve"> приема да </w:t>
      </w:r>
      <w:r w:rsidR="004E4972" w:rsidRPr="0079023A">
        <w:rPr>
          <w:rFonts w:eastAsia="Times New Roman" w:cstheme="minorHAnsi"/>
          <w:bCs/>
          <w:color w:val="000000"/>
          <w:sz w:val="24"/>
          <w:szCs w:val="24"/>
          <w:lang w:val="bg-BG" w:eastAsia="bg-BG"/>
        </w:rPr>
        <w:t>изпълни</w:t>
      </w:r>
      <w:r w:rsidRPr="0079023A">
        <w:rPr>
          <w:rFonts w:eastAsia="Times New Roman" w:cstheme="minorHAnsi"/>
          <w:bCs/>
          <w:color w:val="000000"/>
          <w:sz w:val="24"/>
          <w:szCs w:val="24"/>
          <w:lang w:val="bg-BG" w:eastAsia="bg-BG"/>
        </w:rPr>
        <w:t xml:space="preserve"> срещу възнаграждение </w:t>
      </w:r>
      <w:r w:rsidR="004E4972" w:rsidRPr="0079023A">
        <w:rPr>
          <w:rFonts w:eastAsia="Times New Roman" w:cstheme="minorHAnsi"/>
          <w:bCs/>
          <w:color w:val="000000"/>
          <w:sz w:val="24"/>
          <w:szCs w:val="24"/>
          <w:lang w:val="bg-BG" w:eastAsia="bg-BG"/>
        </w:rPr>
        <w:t xml:space="preserve">дейностите от предмета на </w:t>
      </w:r>
      <w:r w:rsidR="00082BEA" w:rsidRPr="0079023A">
        <w:rPr>
          <w:rFonts w:eastAsia="Times New Roman" w:cstheme="minorHAnsi"/>
          <w:bCs/>
          <w:color w:val="000000"/>
          <w:sz w:val="24"/>
          <w:szCs w:val="24"/>
          <w:lang w:val="bg-BG" w:eastAsia="bg-BG"/>
        </w:rPr>
        <w:t>поръчката</w:t>
      </w:r>
      <w:r w:rsidR="004E4972" w:rsidRPr="0079023A">
        <w:rPr>
          <w:rFonts w:eastAsia="Times New Roman" w:cstheme="minorHAnsi"/>
          <w:bCs/>
          <w:sz w:val="24"/>
          <w:szCs w:val="24"/>
          <w:lang w:val="bg-BG" w:eastAsia="bg-BG"/>
        </w:rPr>
        <w:t xml:space="preserve"> </w:t>
      </w:r>
      <w:r w:rsidR="004E4972" w:rsidRPr="0079023A">
        <w:rPr>
          <w:rFonts w:eastAsia="Calibri" w:cstheme="minorHAnsi"/>
          <w:sz w:val="24"/>
          <w:szCs w:val="24"/>
          <w:lang w:val="bg-BG"/>
        </w:rPr>
        <w:t xml:space="preserve">съгласно </w:t>
      </w:r>
      <w:r w:rsidR="0079023A">
        <w:rPr>
          <w:rFonts w:eastAsia="Times New Roman" w:cstheme="minorHAnsi"/>
          <w:b/>
          <w:bCs/>
          <w:sz w:val="24"/>
          <w:szCs w:val="24"/>
          <w:lang w:val="bg-BG" w:eastAsia="bg-BG"/>
        </w:rPr>
        <w:t xml:space="preserve">Поканата на Възложителя </w:t>
      </w:r>
      <w:r w:rsidR="004E4972" w:rsidRPr="0079023A">
        <w:rPr>
          <w:rFonts w:eastAsia="Times New Roman" w:cstheme="minorHAnsi"/>
          <w:b/>
          <w:bCs/>
          <w:sz w:val="24"/>
          <w:szCs w:val="24"/>
          <w:lang w:val="bg-BG" w:eastAsia="bg-BG"/>
        </w:rPr>
        <w:t>(Приложения № 1), Техническото предложение на Изпълнителя</w:t>
      </w:r>
      <w:r w:rsidR="00A53846" w:rsidRPr="0079023A">
        <w:rPr>
          <w:rFonts w:eastAsia="Times New Roman" w:cstheme="minorHAnsi"/>
          <w:b/>
          <w:bCs/>
          <w:sz w:val="24"/>
          <w:szCs w:val="24"/>
          <w:lang w:val="bg-BG" w:eastAsia="bg-BG"/>
        </w:rPr>
        <w:t xml:space="preserve"> </w:t>
      </w:r>
      <w:r w:rsidR="004E4972" w:rsidRPr="0079023A">
        <w:rPr>
          <w:rFonts w:eastAsia="Times New Roman" w:cstheme="minorHAnsi"/>
          <w:b/>
          <w:bCs/>
          <w:sz w:val="24"/>
          <w:szCs w:val="24"/>
          <w:lang w:val="bg-BG" w:eastAsia="bg-BG"/>
        </w:rPr>
        <w:t>(Приложение № 2) и Ценово предложение на Изпълнителя</w:t>
      </w:r>
      <w:r w:rsidR="00A53846" w:rsidRPr="0079023A">
        <w:rPr>
          <w:rFonts w:eastAsia="Times New Roman" w:cstheme="minorHAnsi"/>
          <w:b/>
          <w:bCs/>
          <w:sz w:val="24"/>
          <w:szCs w:val="24"/>
          <w:lang w:val="bg-BG" w:eastAsia="bg-BG"/>
        </w:rPr>
        <w:t xml:space="preserve"> </w:t>
      </w:r>
      <w:r w:rsidR="004E4972" w:rsidRPr="0079023A">
        <w:rPr>
          <w:rFonts w:eastAsia="Times New Roman" w:cstheme="minorHAnsi"/>
          <w:b/>
          <w:bCs/>
          <w:sz w:val="24"/>
          <w:szCs w:val="24"/>
          <w:lang w:val="bg-BG" w:eastAsia="bg-BG"/>
        </w:rPr>
        <w:t>(Приложение № 3), неразделна част от Договора и в съответствие с изискванията на настоящия Договор.</w:t>
      </w:r>
    </w:p>
    <w:p w:rsidR="00A81F8B" w:rsidRPr="0079023A" w:rsidRDefault="00A81F8B" w:rsidP="00525A7F">
      <w:pPr>
        <w:widowControl w:val="0"/>
        <w:autoSpaceDE w:val="0"/>
        <w:autoSpaceDN w:val="0"/>
        <w:adjustRightInd w:val="0"/>
        <w:spacing w:after="0" w:line="240" w:lineRule="auto"/>
        <w:ind w:firstLine="720"/>
        <w:jc w:val="both"/>
        <w:rPr>
          <w:rFonts w:eastAsia="Times New Roman" w:cstheme="minorHAnsi"/>
          <w:b/>
          <w:bCs/>
          <w:sz w:val="24"/>
          <w:szCs w:val="24"/>
          <w:lang w:val="bg-BG" w:eastAsia="bg-BG"/>
        </w:rPr>
      </w:pPr>
    </w:p>
    <w:p w:rsidR="00525A7F" w:rsidRPr="0079023A" w:rsidRDefault="00525A7F" w:rsidP="00525A7F">
      <w:pPr>
        <w:widowControl w:val="0"/>
        <w:numPr>
          <w:ilvl w:val="0"/>
          <w:numId w:val="14"/>
        </w:numPr>
        <w:tabs>
          <w:tab w:val="clear" w:pos="1260"/>
          <w:tab w:val="num" w:pos="1170"/>
        </w:tabs>
        <w:autoSpaceDE w:val="0"/>
        <w:autoSpaceDN w:val="0"/>
        <w:adjustRightInd w:val="0"/>
        <w:spacing w:after="0" w:line="240" w:lineRule="auto"/>
        <w:ind w:left="1170"/>
        <w:jc w:val="both"/>
        <w:rPr>
          <w:rFonts w:eastAsia="Times New Roman" w:cstheme="minorHAnsi"/>
          <w:b/>
          <w:bCs/>
          <w:sz w:val="24"/>
          <w:szCs w:val="24"/>
          <w:u w:val="single"/>
          <w:lang w:val="bg-BG" w:eastAsia="bg-BG"/>
        </w:rPr>
      </w:pPr>
      <w:r w:rsidRPr="0079023A">
        <w:rPr>
          <w:rFonts w:eastAsia="Times New Roman" w:cstheme="minorHAnsi"/>
          <w:b/>
          <w:bCs/>
          <w:sz w:val="24"/>
          <w:szCs w:val="24"/>
          <w:u w:val="single"/>
          <w:lang w:val="bg-BG" w:eastAsia="bg-BG"/>
        </w:rPr>
        <w:lastRenderedPageBreak/>
        <w:t xml:space="preserve">Цена и начин на плащане </w:t>
      </w:r>
    </w:p>
    <w:p w:rsidR="00FF6C3A" w:rsidRPr="0079023A" w:rsidRDefault="00FF6C3A" w:rsidP="00FF6C3A">
      <w:pPr>
        <w:widowControl w:val="0"/>
        <w:autoSpaceDE w:val="0"/>
        <w:autoSpaceDN w:val="0"/>
        <w:adjustRightInd w:val="0"/>
        <w:spacing w:after="0" w:line="240" w:lineRule="auto"/>
        <w:ind w:left="1170"/>
        <w:jc w:val="both"/>
        <w:rPr>
          <w:rFonts w:eastAsia="Times New Roman" w:cstheme="minorHAnsi"/>
          <w:b/>
          <w:bCs/>
          <w:sz w:val="24"/>
          <w:szCs w:val="24"/>
          <w:u w:val="single"/>
          <w:lang w:val="bg-BG" w:eastAsia="bg-BG"/>
        </w:rPr>
      </w:pPr>
    </w:p>
    <w:p w:rsidR="004E4972" w:rsidRPr="0079023A" w:rsidRDefault="00525A7F" w:rsidP="004E4972">
      <w:pPr>
        <w:widowControl w:val="0"/>
        <w:autoSpaceDE w:val="0"/>
        <w:autoSpaceDN w:val="0"/>
        <w:adjustRightInd w:val="0"/>
        <w:spacing w:after="0" w:line="240" w:lineRule="auto"/>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ab/>
      </w:r>
      <w:r w:rsidRPr="0079023A">
        <w:rPr>
          <w:rFonts w:eastAsia="Times New Roman" w:cstheme="minorHAnsi"/>
          <w:b/>
          <w:bCs/>
          <w:sz w:val="24"/>
          <w:szCs w:val="24"/>
          <w:lang w:val="bg-BG" w:eastAsia="bg-BG"/>
        </w:rPr>
        <w:t xml:space="preserve">Чл. 2. </w:t>
      </w:r>
      <w:r w:rsidR="004E4972" w:rsidRPr="0079023A">
        <w:rPr>
          <w:rFonts w:eastAsia="Times New Roman" w:cstheme="minorHAnsi"/>
          <w:bCs/>
          <w:sz w:val="24"/>
          <w:szCs w:val="24"/>
          <w:lang w:val="bg-BG" w:eastAsia="bg-BG"/>
        </w:rPr>
        <w:t>(1) За изпълнението на предмета на Договора, Възложителят се задължава да заплати на Изпълнителя обща цена в размер на ……………………… лева</w:t>
      </w:r>
      <w:r w:rsidR="004E4972" w:rsidRPr="0079023A">
        <w:rPr>
          <w:rFonts w:eastAsia="Times New Roman" w:cstheme="minorHAnsi"/>
          <w:bCs/>
          <w:sz w:val="24"/>
          <w:szCs w:val="24"/>
          <w:vertAlign w:val="superscript"/>
          <w:lang w:val="bg-BG" w:eastAsia="bg-BG"/>
        </w:rPr>
        <w:t xml:space="preserve"> </w:t>
      </w:r>
      <w:r w:rsidR="004E4972" w:rsidRPr="0079023A">
        <w:rPr>
          <w:rFonts w:eastAsia="Times New Roman" w:cstheme="minorHAnsi"/>
          <w:bCs/>
          <w:sz w:val="24"/>
          <w:szCs w:val="24"/>
          <w:lang w:val="bg-BG" w:eastAsia="bg-BG"/>
        </w:rPr>
        <w:t>без ДДС (</w:t>
      </w:r>
      <w:r w:rsidR="004E4972" w:rsidRPr="0079023A">
        <w:rPr>
          <w:rFonts w:eastAsia="Times New Roman" w:cstheme="minorHAnsi"/>
          <w:bCs/>
          <w:i/>
          <w:sz w:val="24"/>
          <w:szCs w:val="24"/>
          <w:lang w:val="bg-BG" w:eastAsia="bg-BG"/>
        </w:rPr>
        <w:t>с думи</w:t>
      </w:r>
      <w:r w:rsidR="004E4972" w:rsidRPr="0079023A">
        <w:rPr>
          <w:rFonts w:eastAsia="Times New Roman" w:cstheme="minorHAnsi"/>
          <w:bCs/>
          <w:sz w:val="24"/>
          <w:szCs w:val="24"/>
          <w:lang w:val="bg-BG" w:eastAsia="bg-BG"/>
        </w:rPr>
        <w:t>: ………………………………..) и</w:t>
      </w:r>
      <w:r w:rsidR="004A179F" w:rsidRPr="0079023A">
        <w:rPr>
          <w:rFonts w:eastAsia="Times New Roman" w:cstheme="minorHAnsi"/>
          <w:bCs/>
          <w:sz w:val="24"/>
          <w:szCs w:val="24"/>
          <w:lang w:val="bg-BG" w:eastAsia="bg-BG"/>
        </w:rPr>
        <w:t>ли</w:t>
      </w:r>
      <w:r w:rsidR="004E4972" w:rsidRPr="0079023A">
        <w:rPr>
          <w:rFonts w:eastAsia="Times New Roman" w:cstheme="minorHAnsi"/>
          <w:bCs/>
          <w:sz w:val="24"/>
          <w:szCs w:val="24"/>
          <w:lang w:val="bg-BG" w:eastAsia="bg-BG"/>
        </w:rPr>
        <w:t xml:space="preserve"> …………………………. лева (</w:t>
      </w:r>
      <w:r w:rsidR="004E4972" w:rsidRPr="0079023A">
        <w:rPr>
          <w:rFonts w:eastAsia="Times New Roman" w:cstheme="minorHAnsi"/>
          <w:bCs/>
          <w:i/>
          <w:sz w:val="24"/>
          <w:szCs w:val="24"/>
          <w:lang w:val="bg-BG" w:eastAsia="bg-BG"/>
        </w:rPr>
        <w:t>с думи</w:t>
      </w:r>
      <w:r w:rsidR="004E4972" w:rsidRPr="0079023A">
        <w:rPr>
          <w:rFonts w:eastAsia="Times New Roman" w:cstheme="minorHAnsi"/>
          <w:bCs/>
          <w:sz w:val="24"/>
          <w:szCs w:val="24"/>
          <w:lang w:val="bg-BG" w:eastAsia="bg-BG"/>
        </w:rPr>
        <w:t>: ………………………….. лева) с включен ДДС, съгласно Ценовото му предложение (Приложение № 3), неразделна част от настоящия Договор.</w:t>
      </w:r>
    </w:p>
    <w:p w:rsidR="00FF6C3A" w:rsidRPr="0079023A" w:rsidRDefault="00FF6C3A" w:rsidP="004E4972">
      <w:pPr>
        <w:widowControl w:val="0"/>
        <w:autoSpaceDE w:val="0"/>
        <w:autoSpaceDN w:val="0"/>
        <w:adjustRightInd w:val="0"/>
        <w:spacing w:after="0" w:line="240" w:lineRule="auto"/>
        <w:jc w:val="both"/>
        <w:rPr>
          <w:rFonts w:eastAsia="Times New Roman" w:cstheme="minorHAnsi"/>
          <w:bCs/>
          <w:sz w:val="24"/>
          <w:szCs w:val="24"/>
          <w:lang w:val="bg-BG" w:eastAsia="bg-BG"/>
        </w:rPr>
      </w:pPr>
    </w:p>
    <w:p w:rsidR="00525A7F" w:rsidRPr="0079023A" w:rsidRDefault="00525A7F" w:rsidP="004E4972">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 xml:space="preserve"> (2) </w:t>
      </w:r>
      <w:r w:rsidR="004E4972" w:rsidRPr="0079023A">
        <w:rPr>
          <w:rFonts w:eastAsia="Times New Roman" w:cstheme="minorHAnsi"/>
          <w:bCs/>
          <w:sz w:val="24"/>
          <w:szCs w:val="24"/>
          <w:lang w:val="bg-BG" w:eastAsia="bg-BG"/>
        </w:rPr>
        <w:t xml:space="preserve">Посочената в ал. 1 цена е крайна и включва всички разходи и възнаграждения на Изпълнителя за изпълнение на предмета на настоящия Договор - всички разходи за цялостното и качествено изпълнение на нейния предмет, в това число стойността на разходите за опаковка, транспортни разходи франко адреса, посочен от Възложителя, товаро-разтоварителни разходи, </w:t>
      </w:r>
      <w:r w:rsidR="0079023A">
        <w:rPr>
          <w:rFonts w:eastAsia="Times New Roman" w:cstheme="minorHAnsi"/>
          <w:bCs/>
          <w:sz w:val="24"/>
          <w:szCs w:val="24"/>
          <w:lang w:val="bg-BG" w:eastAsia="bg-BG"/>
        </w:rPr>
        <w:t xml:space="preserve">монтаж, </w:t>
      </w:r>
      <w:r w:rsidR="004E4972" w:rsidRPr="0079023A">
        <w:rPr>
          <w:rFonts w:eastAsia="Times New Roman" w:cstheme="minorHAnsi"/>
          <w:bCs/>
          <w:sz w:val="24"/>
          <w:szCs w:val="24"/>
          <w:lang w:val="bg-BG" w:eastAsia="bg-BG"/>
        </w:rPr>
        <w:t xml:space="preserve">разходи за гаранционно поддържане и всички други разходи, необходими за изпълнение на </w:t>
      </w:r>
      <w:r w:rsidR="00082BEA" w:rsidRPr="0079023A">
        <w:rPr>
          <w:rFonts w:eastAsia="Times New Roman" w:cstheme="minorHAnsi"/>
          <w:bCs/>
          <w:sz w:val="24"/>
          <w:szCs w:val="24"/>
          <w:lang w:val="bg-BG" w:eastAsia="bg-BG"/>
        </w:rPr>
        <w:t>поръчката</w:t>
      </w:r>
      <w:r w:rsidR="004E4972" w:rsidRPr="0079023A">
        <w:rPr>
          <w:rFonts w:eastAsia="Times New Roman" w:cstheme="minorHAnsi"/>
          <w:bCs/>
          <w:sz w:val="24"/>
          <w:szCs w:val="24"/>
          <w:lang w:val="bg-BG" w:eastAsia="bg-BG"/>
        </w:rPr>
        <w:t>, съобразно Техническото предложение (Приложени</w:t>
      </w:r>
      <w:r w:rsidR="00FF6C3A" w:rsidRPr="0079023A">
        <w:rPr>
          <w:rFonts w:eastAsia="Times New Roman" w:cstheme="minorHAnsi"/>
          <w:bCs/>
          <w:sz w:val="24"/>
          <w:szCs w:val="24"/>
          <w:lang w:val="bg-BG" w:eastAsia="bg-BG"/>
        </w:rPr>
        <w:t>е</w:t>
      </w:r>
      <w:r w:rsidR="004E4972" w:rsidRPr="0079023A">
        <w:rPr>
          <w:rFonts w:eastAsia="Times New Roman" w:cstheme="minorHAnsi"/>
          <w:bCs/>
          <w:sz w:val="24"/>
          <w:szCs w:val="24"/>
          <w:lang w:val="bg-BG" w:eastAsia="bg-BG"/>
        </w:rPr>
        <w:t xml:space="preserve"> № 2)</w:t>
      </w:r>
      <w:r w:rsidR="00FF6C3A" w:rsidRPr="0079023A">
        <w:rPr>
          <w:rFonts w:eastAsia="Times New Roman" w:cstheme="minorHAnsi"/>
          <w:bCs/>
          <w:sz w:val="24"/>
          <w:szCs w:val="24"/>
          <w:lang w:val="bg-BG" w:eastAsia="bg-BG"/>
        </w:rPr>
        <w:t xml:space="preserve"> и</w:t>
      </w:r>
      <w:r w:rsidR="004E4972" w:rsidRPr="0079023A">
        <w:rPr>
          <w:rFonts w:eastAsia="Times New Roman" w:cstheme="minorHAnsi"/>
          <w:bCs/>
          <w:sz w:val="24"/>
          <w:szCs w:val="24"/>
          <w:lang w:val="bg-BG" w:eastAsia="bg-BG"/>
        </w:rPr>
        <w:t xml:space="preserve"> </w:t>
      </w:r>
      <w:r w:rsidR="00FF6C3A" w:rsidRPr="0079023A">
        <w:rPr>
          <w:rFonts w:eastAsia="Times New Roman" w:cstheme="minorHAnsi"/>
          <w:bCs/>
          <w:sz w:val="24"/>
          <w:szCs w:val="24"/>
          <w:lang w:val="bg-BG" w:eastAsia="bg-BG"/>
        </w:rPr>
        <w:t xml:space="preserve">Ценовото предложение (Приложение № 3) на Изпълнителя </w:t>
      </w:r>
      <w:r w:rsidR="004E4972" w:rsidRPr="0079023A">
        <w:rPr>
          <w:rFonts w:eastAsia="Times New Roman" w:cstheme="minorHAnsi"/>
          <w:bCs/>
          <w:sz w:val="24"/>
          <w:szCs w:val="24"/>
          <w:lang w:val="bg-BG" w:eastAsia="bg-BG"/>
        </w:rPr>
        <w:t>и в съответствие с документацията за участие.</w:t>
      </w:r>
    </w:p>
    <w:p w:rsidR="00FF6C3A" w:rsidRPr="0079023A" w:rsidRDefault="00FF6C3A" w:rsidP="004E4972">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p>
    <w:p w:rsidR="001F3545" w:rsidRPr="0079023A" w:rsidRDefault="00FF6C3A" w:rsidP="00F73382">
      <w:pPr>
        <w:widowControl w:val="0"/>
        <w:autoSpaceDE w:val="0"/>
        <w:autoSpaceDN w:val="0"/>
        <w:adjustRightInd w:val="0"/>
        <w:spacing w:after="0" w:line="240" w:lineRule="auto"/>
        <w:ind w:firstLine="540"/>
        <w:jc w:val="both"/>
        <w:rPr>
          <w:rFonts w:eastAsia="Times New Roman" w:cstheme="minorHAnsi"/>
          <w:color w:val="000000" w:themeColor="text1"/>
          <w:sz w:val="24"/>
          <w:szCs w:val="24"/>
          <w:lang w:val="bg-BG"/>
        </w:rPr>
      </w:pPr>
      <w:r w:rsidRPr="0079023A">
        <w:rPr>
          <w:rFonts w:eastAsia="Times New Roman" w:cstheme="minorHAnsi"/>
          <w:bCs/>
          <w:sz w:val="24"/>
          <w:szCs w:val="24"/>
          <w:lang w:val="bg-BG" w:eastAsia="bg-BG"/>
        </w:rPr>
        <w:t xml:space="preserve">(3) </w:t>
      </w:r>
      <w:r w:rsidR="003D5AF0" w:rsidRPr="0079023A">
        <w:rPr>
          <w:rFonts w:eastAsia="Times New Roman" w:cstheme="minorHAnsi"/>
          <w:bCs/>
          <w:sz w:val="24"/>
          <w:szCs w:val="24"/>
          <w:lang w:val="bg-BG" w:eastAsia="bg-BG"/>
        </w:rPr>
        <w:t>Заплащането на цената по договора ще се извърши</w:t>
      </w:r>
      <w:r w:rsidR="001F3545" w:rsidRPr="0079023A">
        <w:rPr>
          <w:rFonts w:cstheme="minorHAnsi"/>
          <w:sz w:val="24"/>
          <w:szCs w:val="24"/>
          <w:lang w:val="bg-BG"/>
        </w:rPr>
        <w:t xml:space="preserve"> </w:t>
      </w:r>
      <w:r w:rsidR="001F3545" w:rsidRPr="0079023A">
        <w:rPr>
          <w:rFonts w:eastAsia="Times New Roman" w:cstheme="minorHAnsi"/>
          <w:bCs/>
          <w:sz w:val="24"/>
          <w:szCs w:val="24"/>
          <w:lang w:val="bg-BG" w:eastAsia="bg-BG"/>
        </w:rPr>
        <w:t>в срок до 30 (тридесет) дни след като</w:t>
      </w:r>
      <w:r w:rsidR="001F3545" w:rsidRPr="0079023A">
        <w:rPr>
          <w:rFonts w:eastAsia="Times New Roman" w:cstheme="minorHAnsi"/>
          <w:color w:val="000000" w:themeColor="text1"/>
          <w:sz w:val="24"/>
          <w:szCs w:val="24"/>
          <w:lang w:val="bg-BG"/>
        </w:rPr>
        <w:t xml:space="preserve"> при Възложителя са налични надлежно съставени и подписани следните документи,</w:t>
      </w:r>
      <w:r w:rsidR="001F3545" w:rsidRPr="0079023A">
        <w:rPr>
          <w:rFonts w:eastAsia="Times New Roman" w:cstheme="minorHAnsi"/>
          <w:bCs/>
          <w:sz w:val="24"/>
          <w:szCs w:val="24"/>
          <w:lang w:val="bg-BG" w:eastAsia="bg-BG"/>
        </w:rPr>
        <w:t xml:space="preserve"> кумулативно:</w:t>
      </w:r>
    </w:p>
    <w:p w:rsidR="001F3545" w:rsidRPr="0079023A" w:rsidRDefault="00004920" w:rsidP="001F3545">
      <w:pPr>
        <w:spacing w:after="120" w:line="240" w:lineRule="auto"/>
        <w:ind w:firstLine="1136"/>
        <w:jc w:val="both"/>
        <w:rPr>
          <w:rFonts w:eastAsia="Times New Roman" w:cstheme="minorHAnsi"/>
          <w:color w:val="000000" w:themeColor="text1"/>
          <w:sz w:val="24"/>
          <w:szCs w:val="24"/>
          <w:lang w:val="bg-BG"/>
        </w:rPr>
      </w:pPr>
      <w:r w:rsidRPr="0079023A">
        <w:rPr>
          <w:rFonts w:eastAsia="Times New Roman" w:cstheme="minorHAnsi"/>
          <w:b/>
          <w:color w:val="000000" w:themeColor="text1"/>
          <w:sz w:val="24"/>
          <w:szCs w:val="24"/>
          <w:lang w:val="bg-BG"/>
        </w:rPr>
        <w:t>а</w:t>
      </w:r>
      <w:r w:rsidR="001F3545" w:rsidRPr="0079023A">
        <w:rPr>
          <w:rFonts w:eastAsia="Times New Roman" w:cstheme="minorHAnsi"/>
          <w:color w:val="000000" w:themeColor="text1"/>
          <w:sz w:val="24"/>
          <w:szCs w:val="24"/>
          <w:lang w:val="bg-BG"/>
        </w:rPr>
        <w:t xml:space="preserve">) </w:t>
      </w:r>
      <w:r w:rsidRPr="0079023A">
        <w:rPr>
          <w:rFonts w:eastAsia="Times New Roman" w:cstheme="minorHAnsi"/>
          <w:color w:val="000000" w:themeColor="text1"/>
          <w:sz w:val="24"/>
          <w:szCs w:val="24"/>
          <w:lang w:val="bg-BG"/>
        </w:rPr>
        <w:t>двустранно подписан без забележки Приемо-предавателен протокол и</w:t>
      </w:r>
      <w:r w:rsidRPr="0079023A">
        <w:rPr>
          <w:rFonts w:eastAsia="Times New Roman" w:cstheme="minorHAnsi"/>
          <w:b/>
          <w:color w:val="000000" w:themeColor="text1"/>
          <w:sz w:val="24"/>
          <w:szCs w:val="24"/>
          <w:lang w:val="bg-BG"/>
        </w:rPr>
        <w:t xml:space="preserve"> </w:t>
      </w:r>
    </w:p>
    <w:p w:rsidR="00A054D7" w:rsidRPr="0079023A" w:rsidRDefault="00004920" w:rsidP="00A054D7">
      <w:pPr>
        <w:spacing w:after="120" w:line="240" w:lineRule="auto"/>
        <w:ind w:firstLine="1136"/>
        <w:jc w:val="both"/>
        <w:rPr>
          <w:rFonts w:eastAsia="Times New Roman" w:cstheme="minorHAnsi"/>
          <w:color w:val="000000" w:themeColor="text1"/>
          <w:sz w:val="24"/>
          <w:szCs w:val="24"/>
          <w:lang w:val="bg-BG"/>
        </w:rPr>
      </w:pPr>
      <w:r w:rsidRPr="0079023A">
        <w:rPr>
          <w:rFonts w:eastAsia="Times New Roman" w:cstheme="minorHAnsi"/>
          <w:b/>
          <w:color w:val="000000" w:themeColor="text1"/>
          <w:sz w:val="24"/>
          <w:szCs w:val="24"/>
          <w:lang w:val="bg-BG"/>
        </w:rPr>
        <w:t>б</w:t>
      </w:r>
      <w:r w:rsidR="001F3545" w:rsidRPr="0079023A">
        <w:rPr>
          <w:rFonts w:eastAsia="Times New Roman" w:cstheme="minorHAnsi"/>
          <w:b/>
          <w:color w:val="000000" w:themeColor="text1"/>
          <w:sz w:val="24"/>
          <w:szCs w:val="24"/>
          <w:lang w:val="bg-BG"/>
        </w:rPr>
        <w:t>)</w:t>
      </w:r>
      <w:r w:rsidR="001F3545" w:rsidRPr="0079023A">
        <w:rPr>
          <w:rFonts w:eastAsia="Times New Roman" w:cstheme="minorHAnsi"/>
          <w:color w:val="000000" w:themeColor="text1"/>
          <w:sz w:val="24"/>
          <w:szCs w:val="24"/>
          <w:lang w:val="bg-BG"/>
        </w:rPr>
        <w:t xml:space="preserve"> Оригинална фактура </w:t>
      </w:r>
      <w:r w:rsidRPr="0079023A">
        <w:rPr>
          <w:rFonts w:eastAsia="Times New Roman" w:cstheme="minorHAnsi"/>
          <w:color w:val="000000" w:themeColor="text1"/>
          <w:sz w:val="24"/>
          <w:szCs w:val="24"/>
          <w:lang w:val="bg-BG"/>
        </w:rPr>
        <w:t>за стойността на извършената</w:t>
      </w:r>
      <w:r w:rsidR="0079023A">
        <w:rPr>
          <w:rFonts w:eastAsia="Times New Roman" w:cstheme="minorHAnsi"/>
          <w:color w:val="000000" w:themeColor="text1"/>
          <w:sz w:val="24"/>
          <w:szCs w:val="24"/>
          <w:lang w:val="bg-BG"/>
        </w:rPr>
        <w:t xml:space="preserve"> дейност</w:t>
      </w:r>
      <w:r w:rsidR="00A054D7" w:rsidRPr="0079023A">
        <w:rPr>
          <w:rFonts w:eastAsia="Times New Roman" w:cstheme="minorHAnsi"/>
          <w:color w:val="000000" w:themeColor="text1"/>
          <w:sz w:val="24"/>
          <w:szCs w:val="24"/>
          <w:lang w:val="bg-BG"/>
        </w:rPr>
        <w:t>.</w:t>
      </w:r>
      <w:r w:rsidR="00CA4314" w:rsidRPr="0079023A">
        <w:rPr>
          <w:rFonts w:eastAsia="Times New Roman" w:cstheme="minorHAnsi"/>
          <w:bCs/>
          <w:color w:val="000000" w:themeColor="text1"/>
          <w:sz w:val="24"/>
          <w:szCs w:val="24"/>
          <w:lang w:val="bg-BG"/>
        </w:rPr>
        <w:t xml:space="preserve"> Данните за фактуриране ще бъ</w:t>
      </w:r>
      <w:r w:rsidR="0037751B" w:rsidRPr="0079023A">
        <w:rPr>
          <w:rFonts w:eastAsia="Times New Roman" w:cstheme="minorHAnsi"/>
          <w:bCs/>
          <w:color w:val="000000" w:themeColor="text1"/>
          <w:sz w:val="24"/>
          <w:szCs w:val="24"/>
          <w:lang w:val="bg-BG"/>
        </w:rPr>
        <w:t>дат предоставени на Изпълнителя при сключването на договора.</w:t>
      </w:r>
    </w:p>
    <w:p w:rsidR="001F3545" w:rsidRPr="0079023A" w:rsidRDefault="00A054D7" w:rsidP="00F73382">
      <w:pPr>
        <w:spacing w:after="120" w:line="240" w:lineRule="auto"/>
        <w:ind w:firstLine="540"/>
        <w:jc w:val="both"/>
        <w:rPr>
          <w:rFonts w:eastAsia="Times New Roman" w:cstheme="minorHAnsi"/>
          <w:bCs/>
          <w:sz w:val="24"/>
          <w:szCs w:val="24"/>
          <w:lang w:val="bg-BG" w:eastAsia="bg-BG"/>
        </w:rPr>
      </w:pPr>
      <w:r w:rsidRPr="0079023A">
        <w:rPr>
          <w:rFonts w:eastAsia="Times New Roman" w:cstheme="minorHAnsi"/>
          <w:color w:val="000000" w:themeColor="text1"/>
          <w:sz w:val="24"/>
          <w:szCs w:val="24"/>
          <w:lang w:val="bg-BG"/>
        </w:rPr>
        <w:t xml:space="preserve"> </w:t>
      </w:r>
      <w:r w:rsidR="001F3545" w:rsidRPr="0079023A">
        <w:rPr>
          <w:rFonts w:eastAsia="Times New Roman" w:cstheme="minorHAnsi"/>
          <w:color w:val="000000" w:themeColor="text1"/>
          <w:sz w:val="24"/>
          <w:szCs w:val="24"/>
          <w:lang w:val="bg-BG"/>
        </w:rPr>
        <w:t xml:space="preserve">(4) Разплащането се извършва за действително изпълнени </w:t>
      </w:r>
      <w:r w:rsidR="0056389B" w:rsidRPr="0079023A">
        <w:rPr>
          <w:rFonts w:eastAsia="Times New Roman" w:cstheme="minorHAnsi"/>
          <w:color w:val="000000" w:themeColor="text1"/>
          <w:sz w:val="24"/>
          <w:szCs w:val="24"/>
          <w:lang w:val="bg-BG"/>
        </w:rPr>
        <w:t>д</w:t>
      </w:r>
      <w:r w:rsidR="00004920" w:rsidRPr="0079023A">
        <w:rPr>
          <w:rFonts w:eastAsia="Times New Roman" w:cstheme="minorHAnsi"/>
          <w:color w:val="000000" w:themeColor="text1"/>
          <w:sz w:val="24"/>
          <w:szCs w:val="24"/>
          <w:lang w:val="bg-BG"/>
        </w:rPr>
        <w:t>оставки</w:t>
      </w:r>
      <w:r w:rsidR="0079023A">
        <w:rPr>
          <w:rFonts w:eastAsia="Times New Roman" w:cstheme="minorHAnsi"/>
          <w:color w:val="000000" w:themeColor="text1"/>
          <w:sz w:val="24"/>
          <w:szCs w:val="24"/>
          <w:lang w:val="bg-BG"/>
        </w:rPr>
        <w:t xml:space="preserve"> и монтаж</w:t>
      </w:r>
      <w:r w:rsidR="001F3545" w:rsidRPr="0079023A">
        <w:rPr>
          <w:rFonts w:eastAsia="Times New Roman" w:cstheme="minorHAnsi"/>
          <w:color w:val="000000" w:themeColor="text1"/>
          <w:sz w:val="24"/>
          <w:szCs w:val="24"/>
          <w:lang w:val="bg-BG"/>
        </w:rPr>
        <w:t xml:space="preserve"> по оферираните и договорени единични цени, посочени в Ценовото предложение на изпълнителя –</w:t>
      </w:r>
      <w:r w:rsidR="001F3545" w:rsidRPr="0079023A">
        <w:rPr>
          <w:rFonts w:eastAsia="Times New Roman" w:cstheme="minorHAnsi"/>
          <w:b/>
          <w:color w:val="0070C0"/>
          <w:sz w:val="24"/>
          <w:szCs w:val="24"/>
          <w:lang w:val="bg-BG"/>
        </w:rPr>
        <w:t xml:space="preserve"> </w:t>
      </w:r>
      <w:r w:rsidR="001F3545" w:rsidRPr="0079023A">
        <w:rPr>
          <w:rFonts w:eastAsia="Times New Roman" w:cstheme="minorHAnsi"/>
          <w:sz w:val="24"/>
          <w:szCs w:val="24"/>
          <w:lang w:val="bg-BG"/>
        </w:rPr>
        <w:t xml:space="preserve">Приложение № 3 </w:t>
      </w:r>
      <w:r w:rsidR="001F3545" w:rsidRPr="0079023A">
        <w:rPr>
          <w:rFonts w:eastAsia="Times New Roman" w:cstheme="minorHAnsi"/>
          <w:color w:val="000000" w:themeColor="text1"/>
          <w:sz w:val="24"/>
          <w:szCs w:val="24"/>
          <w:lang w:val="bg-BG"/>
        </w:rPr>
        <w:t xml:space="preserve">към договора. </w:t>
      </w:r>
    </w:p>
    <w:p w:rsidR="00FF6C3A" w:rsidRPr="0079023A" w:rsidRDefault="001F3545" w:rsidP="00FF6C3A">
      <w:pPr>
        <w:widowControl w:val="0"/>
        <w:shd w:val="clear" w:color="auto" w:fill="FFFFFF"/>
        <w:autoSpaceDE w:val="0"/>
        <w:autoSpaceDN w:val="0"/>
        <w:adjustRightInd w:val="0"/>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 xml:space="preserve">(5) </w:t>
      </w:r>
      <w:r w:rsidR="00FF6C3A" w:rsidRPr="0079023A">
        <w:rPr>
          <w:rFonts w:eastAsia="Times New Roman" w:cstheme="minorHAnsi"/>
          <w:bCs/>
          <w:sz w:val="24"/>
          <w:szCs w:val="24"/>
          <w:lang w:val="bg-BG" w:eastAsia="bg-BG"/>
        </w:rPr>
        <w:t xml:space="preserve">Плащането се извършва в български лева, с платежно нареждане по следната банкова сметка, посочена от Изпълнителя: </w:t>
      </w:r>
    </w:p>
    <w:p w:rsidR="00FF6C3A" w:rsidRPr="0079023A" w:rsidRDefault="00FF6C3A" w:rsidP="00FF6C3A">
      <w:pPr>
        <w:widowControl w:val="0"/>
        <w:shd w:val="clear" w:color="auto" w:fill="FFFFFF"/>
        <w:autoSpaceDE w:val="0"/>
        <w:autoSpaceDN w:val="0"/>
        <w:adjustRightInd w:val="0"/>
        <w:spacing w:after="0" w:line="240" w:lineRule="auto"/>
        <w:ind w:left="709"/>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Банка: ........................................................</w:t>
      </w:r>
      <w:r w:rsidRPr="0079023A">
        <w:rPr>
          <w:rFonts w:eastAsia="Times New Roman" w:cstheme="minorHAnsi"/>
          <w:bCs/>
          <w:color w:val="000000"/>
          <w:sz w:val="24"/>
          <w:szCs w:val="24"/>
          <w:lang w:val="bg-BG" w:eastAsia="bg-BG"/>
        </w:rPr>
        <w:t>;</w:t>
      </w:r>
    </w:p>
    <w:p w:rsidR="00FF6C3A" w:rsidRPr="0079023A" w:rsidRDefault="00FF6C3A" w:rsidP="00FF6C3A">
      <w:pPr>
        <w:widowControl w:val="0"/>
        <w:shd w:val="clear" w:color="auto" w:fill="FFFFFF"/>
        <w:autoSpaceDE w:val="0"/>
        <w:autoSpaceDN w:val="0"/>
        <w:adjustRightInd w:val="0"/>
        <w:spacing w:after="0" w:line="240" w:lineRule="auto"/>
        <w:ind w:left="709"/>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BIC код: ....................................................;</w:t>
      </w:r>
    </w:p>
    <w:p w:rsidR="00FF6C3A" w:rsidRPr="0079023A" w:rsidRDefault="00FF6C3A" w:rsidP="00FF6C3A">
      <w:pPr>
        <w:widowControl w:val="0"/>
        <w:shd w:val="clear" w:color="auto" w:fill="FFFFFF"/>
        <w:autoSpaceDE w:val="0"/>
        <w:autoSpaceDN w:val="0"/>
        <w:adjustRightInd w:val="0"/>
        <w:spacing w:after="0" w:line="240" w:lineRule="auto"/>
        <w:ind w:left="709"/>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 xml:space="preserve">IBAN: ........................................................ </w:t>
      </w:r>
    </w:p>
    <w:p w:rsidR="001F3545" w:rsidRPr="0079023A" w:rsidRDefault="001F3545" w:rsidP="00FF6C3A">
      <w:pPr>
        <w:widowControl w:val="0"/>
        <w:shd w:val="clear" w:color="auto" w:fill="FFFFFF"/>
        <w:autoSpaceDE w:val="0"/>
        <w:autoSpaceDN w:val="0"/>
        <w:adjustRightInd w:val="0"/>
        <w:spacing w:after="0" w:line="240" w:lineRule="auto"/>
        <w:ind w:left="709"/>
        <w:jc w:val="both"/>
        <w:rPr>
          <w:rFonts w:eastAsia="Times New Roman" w:cstheme="minorHAnsi"/>
          <w:color w:val="000000"/>
          <w:spacing w:val="-1"/>
          <w:sz w:val="24"/>
          <w:szCs w:val="24"/>
          <w:lang w:val="bg-BG" w:eastAsia="bg-BG"/>
        </w:rPr>
      </w:pPr>
    </w:p>
    <w:p w:rsidR="00FF6C3A" w:rsidRPr="0079023A" w:rsidRDefault="00BF2B49" w:rsidP="00FF6C3A">
      <w:pPr>
        <w:widowControl w:val="0"/>
        <w:autoSpaceDE w:val="0"/>
        <w:autoSpaceDN w:val="0"/>
        <w:adjustRightInd w:val="0"/>
        <w:spacing w:after="0" w:line="240" w:lineRule="auto"/>
        <w:ind w:firstLine="709"/>
        <w:jc w:val="both"/>
        <w:rPr>
          <w:rFonts w:eastAsia="Times New Roman" w:cstheme="minorHAnsi"/>
          <w:sz w:val="24"/>
          <w:szCs w:val="24"/>
          <w:lang w:val="bg-BG" w:eastAsia="bg-BG"/>
        </w:rPr>
      </w:pPr>
      <w:r w:rsidRPr="0079023A">
        <w:rPr>
          <w:rFonts w:eastAsia="Times New Roman" w:cstheme="minorHAnsi"/>
          <w:bCs/>
          <w:sz w:val="24"/>
          <w:szCs w:val="24"/>
          <w:lang w:val="bg-BG" w:eastAsia="bg-BG"/>
        </w:rPr>
        <w:t>(</w:t>
      </w:r>
      <w:r w:rsidR="001F3545" w:rsidRPr="0079023A">
        <w:rPr>
          <w:rFonts w:eastAsia="Times New Roman" w:cstheme="minorHAnsi"/>
          <w:bCs/>
          <w:sz w:val="24"/>
          <w:szCs w:val="24"/>
          <w:lang w:val="bg-BG" w:eastAsia="bg-BG"/>
        </w:rPr>
        <w:t>6</w:t>
      </w:r>
      <w:r w:rsidR="00FF6C3A" w:rsidRPr="0079023A">
        <w:rPr>
          <w:rFonts w:eastAsia="Times New Roman" w:cstheme="minorHAnsi"/>
          <w:bCs/>
          <w:sz w:val="24"/>
          <w:szCs w:val="24"/>
          <w:lang w:val="bg-BG" w:eastAsia="bg-BG"/>
        </w:rPr>
        <w:t>) Изпълнителят е длъжен да уведомява писмено Възложителя за всички последващи промени на банковата му сметка в срок 5 (пет) дни считано от момента на промяната</w:t>
      </w:r>
      <w:r w:rsidR="00FF6C3A" w:rsidRPr="0079023A">
        <w:rPr>
          <w:rFonts w:eastAsia="Times New Roman" w:cstheme="minorHAnsi"/>
          <w:sz w:val="24"/>
          <w:szCs w:val="24"/>
          <w:lang w:val="bg-BG" w:eastAsia="bg-BG"/>
        </w:rPr>
        <w:t>.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FF6C3A" w:rsidRPr="0079023A" w:rsidRDefault="00FF6C3A" w:rsidP="00FF6C3A">
      <w:pPr>
        <w:widowControl w:val="0"/>
        <w:autoSpaceDE w:val="0"/>
        <w:autoSpaceDN w:val="0"/>
        <w:adjustRightInd w:val="0"/>
        <w:spacing w:after="0" w:line="240" w:lineRule="auto"/>
        <w:ind w:firstLine="709"/>
        <w:jc w:val="both"/>
        <w:rPr>
          <w:rFonts w:eastAsia="Times New Roman" w:cstheme="minorHAnsi"/>
          <w:sz w:val="24"/>
          <w:szCs w:val="24"/>
          <w:lang w:val="bg-BG" w:eastAsia="bg-BG"/>
        </w:rPr>
      </w:pPr>
    </w:p>
    <w:p w:rsidR="00FF6C3A" w:rsidRPr="0079023A" w:rsidRDefault="00FF6C3A" w:rsidP="00FF6C3A">
      <w:pPr>
        <w:widowControl w:val="0"/>
        <w:autoSpaceDE w:val="0"/>
        <w:autoSpaceDN w:val="0"/>
        <w:adjustRightInd w:val="0"/>
        <w:spacing w:after="0" w:line="240" w:lineRule="auto"/>
        <w:ind w:firstLine="709"/>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w:t>
      </w:r>
      <w:r w:rsidR="001F3545" w:rsidRPr="0079023A">
        <w:rPr>
          <w:rFonts w:eastAsia="Times New Roman" w:cstheme="minorHAnsi"/>
          <w:bCs/>
          <w:sz w:val="24"/>
          <w:szCs w:val="24"/>
          <w:lang w:val="bg-BG" w:eastAsia="bg-BG"/>
        </w:rPr>
        <w:t>7</w:t>
      </w:r>
      <w:r w:rsidRPr="0079023A">
        <w:rPr>
          <w:rFonts w:eastAsia="Times New Roman" w:cstheme="minorHAnsi"/>
          <w:bCs/>
          <w:sz w:val="24"/>
          <w:szCs w:val="24"/>
          <w:lang w:val="bg-BG" w:eastAsia="bg-BG"/>
        </w:rPr>
        <w:t xml:space="preserve">) 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на ВЪЗЛОЖИТЕЛЯ. </w:t>
      </w:r>
    </w:p>
    <w:p w:rsidR="00FF6C3A" w:rsidRPr="0079023A" w:rsidRDefault="00FF6C3A" w:rsidP="00FF6C3A">
      <w:pPr>
        <w:widowControl w:val="0"/>
        <w:autoSpaceDE w:val="0"/>
        <w:autoSpaceDN w:val="0"/>
        <w:adjustRightInd w:val="0"/>
        <w:spacing w:after="0" w:line="240" w:lineRule="auto"/>
        <w:ind w:firstLine="709"/>
        <w:jc w:val="both"/>
        <w:rPr>
          <w:rFonts w:eastAsia="Times New Roman" w:cstheme="minorHAnsi"/>
          <w:sz w:val="24"/>
          <w:szCs w:val="24"/>
          <w:lang w:val="bg-BG" w:eastAsia="bg-BG"/>
        </w:rPr>
      </w:pPr>
    </w:p>
    <w:p w:rsidR="00FF6C3A" w:rsidRPr="0079023A" w:rsidRDefault="00FF6C3A" w:rsidP="00525A7F">
      <w:pPr>
        <w:widowControl w:val="0"/>
        <w:autoSpaceDE w:val="0"/>
        <w:autoSpaceDN w:val="0"/>
        <w:adjustRightInd w:val="0"/>
        <w:spacing w:after="0" w:line="240" w:lineRule="auto"/>
        <w:jc w:val="both"/>
        <w:rPr>
          <w:rFonts w:eastAsia="Times New Roman" w:cstheme="minorHAnsi"/>
          <w:b/>
          <w:bCs/>
          <w:sz w:val="24"/>
          <w:szCs w:val="24"/>
          <w:lang w:val="bg-BG" w:eastAsia="bg-BG"/>
        </w:rPr>
      </w:pPr>
    </w:p>
    <w:p w:rsidR="00FF6C3A" w:rsidRPr="0079023A" w:rsidRDefault="00FF6C3A" w:rsidP="00FF6C3A">
      <w:pPr>
        <w:widowControl w:val="0"/>
        <w:numPr>
          <w:ilvl w:val="0"/>
          <w:numId w:val="1"/>
        </w:numPr>
        <w:tabs>
          <w:tab w:val="num" w:pos="270"/>
          <w:tab w:val="left" w:pos="1800"/>
          <w:tab w:val="left" w:pos="1980"/>
        </w:tabs>
        <w:autoSpaceDE w:val="0"/>
        <w:autoSpaceDN w:val="0"/>
        <w:adjustRightInd w:val="0"/>
        <w:spacing w:after="200" w:line="276" w:lineRule="auto"/>
        <w:ind w:left="180" w:firstLine="90"/>
        <w:contextualSpacing/>
        <w:jc w:val="both"/>
        <w:rPr>
          <w:rFonts w:eastAsia="Times New Roman" w:cstheme="minorHAnsi"/>
          <w:b/>
          <w:sz w:val="24"/>
          <w:szCs w:val="24"/>
          <w:u w:val="single"/>
          <w:lang w:val="bg-BG" w:eastAsia="bg-BG"/>
        </w:rPr>
      </w:pPr>
      <w:r w:rsidRPr="0079023A">
        <w:rPr>
          <w:rFonts w:eastAsia="Times New Roman" w:cstheme="minorHAnsi"/>
          <w:b/>
          <w:sz w:val="24"/>
          <w:szCs w:val="24"/>
          <w:u w:val="single"/>
          <w:lang w:val="bg-BG" w:eastAsia="bg-BG"/>
        </w:rPr>
        <w:t xml:space="preserve">СРОК, МЯСТО И УСЛОВИЯ НА </w:t>
      </w:r>
      <w:r w:rsidR="003C43EF" w:rsidRPr="0079023A">
        <w:rPr>
          <w:rFonts w:eastAsia="Times New Roman" w:cstheme="minorHAnsi"/>
          <w:b/>
          <w:sz w:val="24"/>
          <w:szCs w:val="24"/>
          <w:u w:val="single"/>
          <w:lang w:val="bg-BG" w:eastAsia="bg-BG"/>
        </w:rPr>
        <w:t>ИЗПЪЛНЕНИЕ</w:t>
      </w:r>
    </w:p>
    <w:p w:rsidR="00F2717D" w:rsidRPr="0079023A" w:rsidRDefault="00F2717D" w:rsidP="00F2717D">
      <w:pPr>
        <w:tabs>
          <w:tab w:val="left" w:pos="1800"/>
          <w:tab w:val="left" w:pos="1980"/>
        </w:tabs>
        <w:spacing w:after="200" w:line="276" w:lineRule="auto"/>
        <w:ind w:left="270"/>
        <w:contextualSpacing/>
        <w:jc w:val="both"/>
        <w:rPr>
          <w:rFonts w:eastAsia="Times New Roman" w:cstheme="minorHAnsi"/>
          <w:b/>
          <w:sz w:val="24"/>
          <w:szCs w:val="24"/>
          <w:lang w:val="bg-BG" w:eastAsia="bg-BG"/>
        </w:rPr>
      </w:pPr>
    </w:p>
    <w:p w:rsidR="00F2717D" w:rsidRDefault="00F2717D" w:rsidP="00F2717D">
      <w:pPr>
        <w:widowControl w:val="0"/>
        <w:autoSpaceDE w:val="0"/>
        <w:autoSpaceDN w:val="0"/>
        <w:adjustRightInd w:val="0"/>
        <w:spacing w:after="0" w:line="240" w:lineRule="auto"/>
        <w:ind w:firstLine="720"/>
        <w:jc w:val="both"/>
        <w:rPr>
          <w:rFonts w:eastAsia="Times New Roman" w:cstheme="minorHAnsi"/>
          <w:color w:val="000000"/>
          <w:sz w:val="24"/>
          <w:szCs w:val="24"/>
          <w:lang w:val="bg-BG" w:eastAsia="bg-BG"/>
        </w:rPr>
      </w:pPr>
      <w:r w:rsidRPr="0079023A">
        <w:rPr>
          <w:rFonts w:eastAsia="Times New Roman" w:cstheme="minorHAnsi"/>
          <w:bCs/>
          <w:sz w:val="24"/>
          <w:szCs w:val="24"/>
          <w:lang w:val="bg-BG" w:eastAsia="bg-BG"/>
        </w:rPr>
        <w:lastRenderedPageBreak/>
        <w:t xml:space="preserve">Чл. 3. (1) </w:t>
      </w:r>
      <w:r w:rsidRPr="0079023A">
        <w:rPr>
          <w:rFonts w:eastAsia="Times New Roman" w:cstheme="minorHAnsi"/>
          <w:color w:val="000000"/>
          <w:sz w:val="24"/>
          <w:szCs w:val="24"/>
          <w:lang w:val="bg-BG" w:eastAsia="bg-BG"/>
        </w:rPr>
        <w:t xml:space="preserve">Настоящият </w:t>
      </w:r>
      <w:r w:rsidR="0079023A" w:rsidRPr="0079023A">
        <w:rPr>
          <w:rFonts w:eastAsia="Times New Roman" w:cstheme="minorHAnsi"/>
          <w:color w:val="000000"/>
          <w:sz w:val="24"/>
          <w:szCs w:val="24"/>
          <w:lang w:val="bg-BG" w:eastAsia="bg-BG"/>
        </w:rPr>
        <w:t>Договор влиза в сила от датата на регистрирането му в Деловодството на Възложителя.</w:t>
      </w:r>
    </w:p>
    <w:p w:rsidR="0079023A" w:rsidRPr="0079023A" w:rsidRDefault="0079023A" w:rsidP="00F2717D">
      <w:pPr>
        <w:widowControl w:val="0"/>
        <w:autoSpaceDE w:val="0"/>
        <w:autoSpaceDN w:val="0"/>
        <w:adjustRightInd w:val="0"/>
        <w:spacing w:after="0" w:line="240" w:lineRule="auto"/>
        <w:ind w:firstLine="720"/>
        <w:jc w:val="both"/>
        <w:rPr>
          <w:rFonts w:eastAsia="Times New Roman" w:cstheme="minorHAnsi"/>
          <w:color w:val="000000"/>
          <w:sz w:val="24"/>
          <w:szCs w:val="24"/>
          <w:lang w:val="bg-BG" w:eastAsia="bg-BG"/>
        </w:rPr>
      </w:pPr>
    </w:p>
    <w:p w:rsidR="0079023A" w:rsidRDefault="00F2717D" w:rsidP="00004920">
      <w:pPr>
        <w:widowControl w:val="0"/>
        <w:autoSpaceDE w:val="0"/>
        <w:autoSpaceDN w:val="0"/>
        <w:adjustRightInd w:val="0"/>
        <w:spacing w:after="0" w:line="240" w:lineRule="auto"/>
        <w:ind w:firstLine="720"/>
        <w:jc w:val="both"/>
        <w:rPr>
          <w:rFonts w:eastAsia="Times New Roman" w:cstheme="minorHAnsi"/>
          <w:color w:val="000000"/>
          <w:sz w:val="24"/>
          <w:szCs w:val="24"/>
          <w:lang w:val="bg-BG" w:eastAsia="bg-BG"/>
        </w:rPr>
      </w:pPr>
      <w:r w:rsidRPr="0079023A">
        <w:rPr>
          <w:rFonts w:eastAsia="Times New Roman" w:cstheme="minorHAnsi"/>
          <w:color w:val="000000"/>
          <w:sz w:val="24"/>
          <w:szCs w:val="24"/>
          <w:lang w:val="bg-BG" w:eastAsia="bg-BG"/>
        </w:rPr>
        <w:t xml:space="preserve">(2) Срокът за </w:t>
      </w:r>
      <w:r w:rsidR="00004920" w:rsidRPr="0079023A">
        <w:rPr>
          <w:rFonts w:eastAsia="Times New Roman" w:cstheme="minorHAnsi"/>
          <w:color w:val="000000"/>
          <w:sz w:val="24"/>
          <w:szCs w:val="24"/>
          <w:lang w:val="bg-BG" w:eastAsia="bg-BG"/>
        </w:rPr>
        <w:t xml:space="preserve">извършване на </w:t>
      </w:r>
      <w:r w:rsidR="0079023A">
        <w:rPr>
          <w:rFonts w:eastAsia="Times New Roman" w:cstheme="minorHAnsi"/>
          <w:color w:val="000000"/>
          <w:sz w:val="24"/>
          <w:szCs w:val="24"/>
          <w:lang w:val="bg-BG" w:eastAsia="bg-BG"/>
        </w:rPr>
        <w:t>дейностите</w:t>
      </w:r>
      <w:r w:rsidRPr="0079023A">
        <w:rPr>
          <w:rFonts w:eastAsia="Times New Roman" w:cstheme="minorHAnsi"/>
          <w:color w:val="000000"/>
          <w:sz w:val="24"/>
          <w:szCs w:val="24"/>
          <w:lang w:val="bg-BG" w:eastAsia="bg-BG"/>
        </w:rPr>
        <w:t>, предмет на договора, е</w:t>
      </w:r>
      <w:r w:rsidR="0079023A">
        <w:rPr>
          <w:rFonts w:eastAsia="Times New Roman" w:cstheme="minorHAnsi"/>
          <w:color w:val="000000"/>
          <w:sz w:val="24"/>
          <w:szCs w:val="24"/>
          <w:lang w:val="bg-BG" w:eastAsia="bg-BG"/>
        </w:rPr>
        <w:t>:</w:t>
      </w:r>
    </w:p>
    <w:p w:rsidR="007922B0" w:rsidRPr="0079023A" w:rsidRDefault="0079023A" w:rsidP="00004920">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В срок от 60 календарни дни след сключване на договора Изпълнителят разработва план-график, съгласно Приложение 1 за изпълнение на дейностите. Предвидените дейности трябва да позволяват поетапно и модулно изграждане на СКС за отделните крила с цел да не се нарушава учебния и работния процес в учебен блок 1. Разработеният план-график се съгласува с Възложителя в срок от 60 календарни дни. В случай на корекции от страна на Възложителя, Изпълнителят се задължава да коригира план-графика в срок от 10 календарни дни от уведомяването. Срокът за преструктуриране и разширение на съществуващата мрежова инфраструктура в учебен блок 1 на ТУ-София е до 60 календарни дни след одобряване на графика от Възложителя, за което Възложителят писмено уведомява Изпълнителя</w:t>
      </w:r>
    </w:p>
    <w:p w:rsidR="007922B0" w:rsidRPr="0079023A" w:rsidRDefault="007922B0" w:rsidP="00CA560D">
      <w:pPr>
        <w:widowControl w:val="0"/>
        <w:autoSpaceDE w:val="0"/>
        <w:autoSpaceDN w:val="0"/>
        <w:adjustRightInd w:val="0"/>
        <w:spacing w:after="0" w:line="240" w:lineRule="auto"/>
        <w:jc w:val="both"/>
        <w:rPr>
          <w:rFonts w:eastAsia="Times New Roman" w:cstheme="minorHAnsi"/>
          <w:bCs/>
          <w:i/>
          <w:sz w:val="24"/>
          <w:szCs w:val="24"/>
          <w:lang w:val="bg-BG" w:eastAsia="bg-BG"/>
        </w:rPr>
      </w:pPr>
    </w:p>
    <w:p w:rsidR="00A4320D" w:rsidRPr="0079023A" w:rsidRDefault="00F2717D" w:rsidP="00605720">
      <w:pPr>
        <w:suppressAutoHyphens/>
        <w:spacing w:after="0" w:line="240" w:lineRule="auto"/>
        <w:ind w:firstLine="720"/>
        <w:jc w:val="both"/>
        <w:rPr>
          <w:rFonts w:eastAsia="Times New Roman" w:cstheme="minorHAnsi"/>
          <w:sz w:val="24"/>
          <w:szCs w:val="24"/>
          <w:lang w:val="bg-BG"/>
        </w:rPr>
      </w:pPr>
      <w:r w:rsidRPr="0086300E">
        <w:rPr>
          <w:rFonts w:eastAsia="MS Mincho" w:cstheme="minorHAnsi"/>
          <w:sz w:val="24"/>
          <w:szCs w:val="24"/>
          <w:lang w:val="bg-BG"/>
        </w:rPr>
        <w:t xml:space="preserve">(3) </w:t>
      </w:r>
      <w:r w:rsidR="006604F2" w:rsidRPr="0086300E">
        <w:rPr>
          <w:rFonts w:eastAsia="Times New Roman" w:cstheme="minorHAnsi"/>
          <w:sz w:val="24"/>
          <w:szCs w:val="24"/>
          <w:lang w:val="bg-BG" w:eastAsia="bg-BG"/>
        </w:rPr>
        <w:t xml:space="preserve">Мястото на </w:t>
      </w:r>
      <w:r w:rsidR="00E34C96" w:rsidRPr="0086300E">
        <w:rPr>
          <w:rFonts w:eastAsia="Times New Roman" w:cstheme="minorHAnsi"/>
          <w:sz w:val="24"/>
          <w:szCs w:val="24"/>
          <w:lang w:val="bg-BG" w:eastAsia="bg-BG"/>
        </w:rPr>
        <w:t>доставка</w:t>
      </w:r>
      <w:r w:rsidR="006604F2" w:rsidRPr="0086300E">
        <w:rPr>
          <w:rFonts w:eastAsia="Times New Roman" w:cstheme="minorHAnsi"/>
          <w:sz w:val="24"/>
          <w:szCs w:val="24"/>
          <w:lang w:val="bg-BG" w:eastAsia="bg-BG"/>
        </w:rPr>
        <w:t xml:space="preserve"> </w:t>
      </w:r>
      <w:r w:rsidR="0086300E" w:rsidRPr="0086300E">
        <w:rPr>
          <w:rFonts w:eastAsia="Times New Roman" w:cstheme="minorHAnsi"/>
          <w:sz w:val="24"/>
          <w:szCs w:val="24"/>
          <w:lang w:val="bg-BG" w:eastAsia="bg-BG"/>
        </w:rPr>
        <w:t xml:space="preserve">и монтаж </w:t>
      </w:r>
      <w:r w:rsidR="006604F2" w:rsidRPr="0086300E">
        <w:rPr>
          <w:rFonts w:eastAsia="Times New Roman" w:cstheme="minorHAnsi"/>
          <w:sz w:val="24"/>
          <w:szCs w:val="24"/>
          <w:lang w:val="bg-BG" w:eastAsia="bg-BG"/>
        </w:rPr>
        <w:t xml:space="preserve">е франко </w:t>
      </w:r>
      <w:r w:rsidR="0086300E" w:rsidRPr="0086300E">
        <w:rPr>
          <w:rFonts w:eastAsia="Times New Roman" w:cstheme="minorHAnsi"/>
          <w:sz w:val="24"/>
          <w:szCs w:val="24"/>
          <w:lang w:val="bg-BG"/>
        </w:rPr>
        <w:t xml:space="preserve">адреса на </w:t>
      </w:r>
      <w:r w:rsidR="00A4320D" w:rsidRPr="0086300E">
        <w:rPr>
          <w:rFonts w:eastAsia="Times New Roman" w:cstheme="minorHAnsi"/>
          <w:sz w:val="24"/>
          <w:szCs w:val="24"/>
          <w:lang w:val="bg-BG"/>
        </w:rPr>
        <w:t>Възложителя</w:t>
      </w:r>
      <w:r w:rsidR="00605720" w:rsidRPr="0086300E">
        <w:rPr>
          <w:rFonts w:eastAsia="Times New Roman" w:cstheme="minorHAnsi"/>
          <w:sz w:val="24"/>
          <w:szCs w:val="24"/>
          <w:lang w:val="bg-BG"/>
        </w:rPr>
        <w:t>:</w:t>
      </w:r>
      <w:r w:rsidR="00A4320D" w:rsidRPr="0086300E">
        <w:rPr>
          <w:rFonts w:eastAsia="Times New Roman" w:cstheme="minorHAnsi"/>
          <w:sz w:val="24"/>
          <w:szCs w:val="24"/>
          <w:lang w:val="bg-BG"/>
        </w:rPr>
        <w:t xml:space="preserve"> гр. София, бул. </w:t>
      </w:r>
      <w:r w:rsidR="004A179F" w:rsidRPr="0086300E">
        <w:rPr>
          <w:rFonts w:eastAsia="Times New Roman" w:cstheme="minorHAnsi"/>
          <w:sz w:val="24"/>
          <w:szCs w:val="24"/>
          <w:lang w:val="bg-BG"/>
        </w:rPr>
        <w:t xml:space="preserve">Св. </w:t>
      </w:r>
      <w:r w:rsidR="00A4320D" w:rsidRPr="0086300E">
        <w:rPr>
          <w:rFonts w:eastAsia="Times New Roman" w:cstheme="minorHAnsi"/>
          <w:sz w:val="24"/>
          <w:szCs w:val="24"/>
          <w:lang w:val="bg-BG"/>
        </w:rPr>
        <w:t>„Климент Охридски” № 8</w:t>
      </w:r>
      <w:r w:rsidR="0086300E" w:rsidRPr="0086300E">
        <w:rPr>
          <w:rFonts w:eastAsia="Times New Roman" w:cstheme="minorHAnsi"/>
          <w:sz w:val="24"/>
          <w:szCs w:val="24"/>
          <w:lang w:val="bg-BG"/>
        </w:rPr>
        <w:t>, учебен блок № 1</w:t>
      </w:r>
      <w:r w:rsidR="00A4320D" w:rsidRPr="0086300E">
        <w:rPr>
          <w:rFonts w:eastAsia="Times New Roman" w:cstheme="minorHAnsi"/>
          <w:sz w:val="24"/>
          <w:szCs w:val="24"/>
          <w:lang w:val="bg-BG"/>
        </w:rPr>
        <w:t>.</w:t>
      </w:r>
      <w:r w:rsidR="00605720" w:rsidRPr="0086300E">
        <w:rPr>
          <w:rFonts w:eastAsia="Times New Roman" w:cstheme="minorHAnsi"/>
          <w:sz w:val="24"/>
          <w:szCs w:val="24"/>
          <w:lang w:val="bg-BG"/>
        </w:rPr>
        <w:t xml:space="preserve"> </w:t>
      </w:r>
      <w:r w:rsidR="00A4320D" w:rsidRPr="0086300E">
        <w:rPr>
          <w:rFonts w:eastAsia="Times New Roman" w:cstheme="minorHAnsi"/>
          <w:sz w:val="24"/>
          <w:szCs w:val="24"/>
          <w:lang w:val="bg-BG"/>
        </w:rPr>
        <w:t>Товаро-разтоварните дейности ще бъдат извършвани от ИЗПЪЛНИТЕЛЯ и за негова сметка.</w:t>
      </w:r>
    </w:p>
    <w:p w:rsidR="00525A7F" w:rsidRPr="0079023A" w:rsidRDefault="00525A7F" w:rsidP="00525A7F">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p>
    <w:p w:rsidR="00F2717D" w:rsidRPr="0079023A" w:rsidRDefault="00F2717D" w:rsidP="00F2717D">
      <w:pPr>
        <w:suppressAutoHyphens/>
        <w:spacing w:after="0" w:line="240" w:lineRule="auto"/>
        <w:ind w:firstLine="720"/>
        <w:jc w:val="both"/>
        <w:rPr>
          <w:rFonts w:eastAsia="Times New Roman" w:cstheme="minorHAnsi"/>
          <w:sz w:val="24"/>
          <w:szCs w:val="24"/>
          <w:lang w:val="bg-BG" w:eastAsia="bg-BG"/>
        </w:rPr>
      </w:pPr>
      <w:r w:rsidRPr="0079023A">
        <w:rPr>
          <w:rFonts w:eastAsia="Times New Roman" w:cstheme="minorHAnsi"/>
          <w:sz w:val="24"/>
          <w:szCs w:val="24"/>
          <w:lang w:val="bg-BG" w:eastAsia="ar-SA"/>
        </w:rPr>
        <w:t xml:space="preserve">(4) </w:t>
      </w:r>
      <w:r w:rsidR="006604F2" w:rsidRPr="0079023A">
        <w:rPr>
          <w:rFonts w:eastAsia="Times New Roman" w:cstheme="minorHAnsi"/>
          <w:color w:val="000000"/>
          <w:sz w:val="24"/>
          <w:szCs w:val="24"/>
          <w:lang w:val="bg-BG"/>
        </w:rPr>
        <w:t xml:space="preserve">Действително извършените </w:t>
      </w:r>
      <w:r w:rsidR="00004920" w:rsidRPr="0079023A">
        <w:rPr>
          <w:rFonts w:eastAsia="Times New Roman" w:cstheme="minorHAnsi"/>
          <w:color w:val="000000"/>
          <w:sz w:val="24"/>
          <w:szCs w:val="24"/>
          <w:lang w:val="bg-BG"/>
        </w:rPr>
        <w:t>доставки</w:t>
      </w:r>
      <w:r w:rsidR="006604F2" w:rsidRPr="0079023A">
        <w:rPr>
          <w:rFonts w:eastAsia="Times New Roman" w:cstheme="minorHAnsi"/>
          <w:color w:val="000000"/>
          <w:sz w:val="24"/>
          <w:szCs w:val="24"/>
          <w:lang w:val="bg-BG"/>
        </w:rPr>
        <w:t xml:space="preserve">, предмет на </w:t>
      </w:r>
      <w:r w:rsidR="000B1126" w:rsidRPr="0079023A">
        <w:rPr>
          <w:rFonts w:eastAsia="Times New Roman" w:cstheme="minorHAnsi"/>
          <w:color w:val="000000"/>
          <w:sz w:val="24"/>
          <w:szCs w:val="24"/>
          <w:lang w:val="bg-BG"/>
        </w:rPr>
        <w:t>поръчкат</w:t>
      </w:r>
      <w:r w:rsidR="00004920" w:rsidRPr="0079023A">
        <w:rPr>
          <w:rFonts w:eastAsia="Times New Roman" w:cstheme="minorHAnsi"/>
          <w:color w:val="000000"/>
          <w:sz w:val="24"/>
          <w:szCs w:val="24"/>
          <w:lang w:val="bg-BG"/>
        </w:rPr>
        <w:t>а</w:t>
      </w:r>
      <w:r w:rsidR="006604F2" w:rsidRPr="0079023A">
        <w:rPr>
          <w:rFonts w:eastAsia="Times New Roman" w:cstheme="minorHAnsi"/>
          <w:color w:val="000000"/>
          <w:sz w:val="24"/>
          <w:szCs w:val="24"/>
          <w:lang w:val="bg-BG"/>
        </w:rPr>
        <w:t>, задължително се проверяват на място преди да се приемат от Възложителя.</w:t>
      </w:r>
      <w:r w:rsidR="006604F2" w:rsidRPr="0079023A">
        <w:rPr>
          <w:rFonts w:eastAsia="Times New Roman" w:cstheme="minorHAnsi"/>
          <w:b/>
          <w:i/>
          <w:color w:val="000000"/>
          <w:sz w:val="24"/>
          <w:szCs w:val="24"/>
          <w:lang w:val="bg-BG"/>
        </w:rPr>
        <w:t xml:space="preserve">  </w:t>
      </w:r>
    </w:p>
    <w:p w:rsidR="00F2717D" w:rsidRPr="0079023A" w:rsidRDefault="00F2717D" w:rsidP="00525A7F">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p>
    <w:p w:rsidR="006339E8" w:rsidRPr="0079023A" w:rsidRDefault="00C80722" w:rsidP="00004920">
      <w:pPr>
        <w:widowControl w:val="0"/>
        <w:autoSpaceDE w:val="0"/>
        <w:autoSpaceDN w:val="0"/>
        <w:adjustRightInd w:val="0"/>
        <w:spacing w:after="0" w:line="276" w:lineRule="auto"/>
        <w:ind w:firstLine="708"/>
        <w:jc w:val="both"/>
        <w:rPr>
          <w:rFonts w:eastAsia="MS Mincho" w:cstheme="minorHAnsi"/>
          <w:sz w:val="24"/>
          <w:szCs w:val="24"/>
          <w:lang w:val="bg-BG"/>
        </w:rPr>
      </w:pPr>
      <w:r w:rsidRPr="0079023A">
        <w:rPr>
          <w:rFonts w:eastAsia="Times New Roman" w:cstheme="minorHAnsi"/>
          <w:color w:val="000000"/>
          <w:sz w:val="24"/>
          <w:szCs w:val="24"/>
          <w:lang w:val="bg-BG" w:eastAsia="bg-BG"/>
        </w:rPr>
        <w:t>(5) Изпълнението на д</w:t>
      </w:r>
      <w:r w:rsidR="00004920" w:rsidRPr="0079023A">
        <w:rPr>
          <w:rFonts w:eastAsia="Times New Roman" w:cstheme="minorHAnsi"/>
          <w:color w:val="000000"/>
          <w:sz w:val="24"/>
          <w:szCs w:val="24"/>
          <w:lang w:val="bg-BG" w:eastAsia="bg-BG"/>
        </w:rPr>
        <w:t>оставките</w:t>
      </w:r>
      <w:r w:rsidRPr="0079023A">
        <w:rPr>
          <w:rFonts w:eastAsia="Times New Roman" w:cstheme="minorHAnsi"/>
          <w:color w:val="000000"/>
          <w:sz w:val="24"/>
          <w:szCs w:val="24"/>
          <w:lang w:val="bg-BG" w:eastAsia="bg-BG"/>
        </w:rPr>
        <w:t xml:space="preserve">, предмет на договора, </w:t>
      </w:r>
      <w:r w:rsidRPr="0079023A">
        <w:rPr>
          <w:rFonts w:eastAsia="MS Mincho" w:cstheme="minorHAnsi"/>
          <w:sz w:val="24"/>
          <w:szCs w:val="24"/>
          <w:lang w:val="bg-BG"/>
        </w:rPr>
        <w:t>се удостоверява с подписване на</w:t>
      </w:r>
      <w:r w:rsidR="00004920" w:rsidRPr="0079023A">
        <w:rPr>
          <w:rFonts w:eastAsia="MS Mincho" w:cstheme="minorHAnsi"/>
          <w:sz w:val="24"/>
          <w:szCs w:val="24"/>
          <w:lang w:val="bg-BG"/>
        </w:rPr>
        <w:t xml:space="preserve"> </w:t>
      </w:r>
      <w:r w:rsidR="00315E5E" w:rsidRPr="0079023A">
        <w:rPr>
          <w:rFonts w:eastAsia="Times New Roman" w:cstheme="minorHAnsi"/>
          <w:bCs/>
          <w:sz w:val="24"/>
          <w:szCs w:val="24"/>
          <w:lang w:val="bg-BG" w:eastAsia="bg-BG"/>
        </w:rPr>
        <w:t>приемо-</w:t>
      </w:r>
      <w:r w:rsidR="00004920" w:rsidRPr="0079023A">
        <w:rPr>
          <w:rFonts w:eastAsia="Times New Roman" w:cstheme="minorHAnsi"/>
          <w:bCs/>
          <w:sz w:val="24"/>
          <w:szCs w:val="24"/>
          <w:lang w:val="bg-BG" w:eastAsia="bg-BG"/>
        </w:rPr>
        <w:t>предавателен протокол.</w:t>
      </w:r>
    </w:p>
    <w:p w:rsidR="00E2350E" w:rsidRPr="0079023A" w:rsidRDefault="00E2350E" w:rsidP="006339E8">
      <w:pPr>
        <w:widowControl w:val="0"/>
        <w:autoSpaceDE w:val="0"/>
        <w:autoSpaceDN w:val="0"/>
        <w:adjustRightInd w:val="0"/>
        <w:spacing w:after="0" w:line="276" w:lineRule="auto"/>
        <w:ind w:firstLine="708"/>
        <w:jc w:val="both"/>
        <w:rPr>
          <w:rFonts w:eastAsia="MS Mincho" w:cstheme="minorHAnsi"/>
          <w:sz w:val="24"/>
          <w:szCs w:val="24"/>
          <w:lang w:val="bg-BG"/>
        </w:rPr>
      </w:pPr>
    </w:p>
    <w:p w:rsidR="00C80722" w:rsidRPr="0079023A" w:rsidRDefault="00C80722" w:rsidP="005231E3">
      <w:pPr>
        <w:spacing w:after="120"/>
        <w:ind w:firstLine="708"/>
        <w:jc w:val="both"/>
        <w:rPr>
          <w:rFonts w:eastAsia="Times New Roman" w:cstheme="minorHAnsi"/>
          <w:sz w:val="24"/>
          <w:szCs w:val="24"/>
          <w:lang w:val="bg-BG" w:eastAsia="bg-BG"/>
        </w:rPr>
      </w:pPr>
      <w:r w:rsidRPr="0079023A">
        <w:rPr>
          <w:rFonts w:eastAsia="MS Mincho" w:cstheme="minorHAnsi"/>
          <w:sz w:val="24"/>
          <w:szCs w:val="24"/>
          <w:lang w:val="bg-BG"/>
        </w:rPr>
        <w:t xml:space="preserve"> </w:t>
      </w:r>
      <w:r w:rsidRPr="0079023A">
        <w:rPr>
          <w:rFonts w:eastAsia="Times New Roman" w:cstheme="minorHAnsi"/>
          <w:sz w:val="24"/>
          <w:szCs w:val="24"/>
          <w:lang w:val="bg-BG" w:eastAsia="bg-BG"/>
        </w:rPr>
        <w:t>(6) При констатиране на явни несъответствия, по смисъла на ал. 7, Възложителят има право да откаже да подпише</w:t>
      </w:r>
      <w:r w:rsidR="00E2350E" w:rsidRPr="0079023A">
        <w:rPr>
          <w:rFonts w:eastAsia="Times New Roman" w:cstheme="minorHAnsi"/>
          <w:sz w:val="24"/>
          <w:szCs w:val="24"/>
          <w:lang w:val="bg-BG" w:eastAsia="bg-BG"/>
        </w:rPr>
        <w:t xml:space="preserve"> </w:t>
      </w:r>
      <w:r w:rsidRPr="0079023A">
        <w:rPr>
          <w:rFonts w:eastAsia="Times New Roman" w:cstheme="minorHAnsi"/>
          <w:sz w:val="24"/>
          <w:szCs w:val="24"/>
          <w:lang w:val="bg-BG" w:eastAsia="bg-BG"/>
        </w:rPr>
        <w:t xml:space="preserve">приемо-предавателен протокол. В тези случаи, Страните подписват </w:t>
      </w:r>
      <w:r w:rsidR="00004920" w:rsidRPr="0079023A">
        <w:rPr>
          <w:rFonts w:eastAsia="Times New Roman" w:cstheme="minorHAnsi"/>
          <w:sz w:val="24"/>
          <w:szCs w:val="24"/>
          <w:lang w:val="bg-BG" w:eastAsia="bg-BG"/>
        </w:rPr>
        <w:t xml:space="preserve">констативен </w:t>
      </w:r>
      <w:r w:rsidRPr="0079023A">
        <w:rPr>
          <w:rFonts w:eastAsia="Times New Roman" w:cstheme="minorHAnsi"/>
          <w:sz w:val="24"/>
          <w:szCs w:val="24"/>
          <w:lang w:val="bg-BG" w:eastAsia="bg-BG"/>
        </w:rPr>
        <w:t>протокол</w:t>
      </w:r>
      <w:r w:rsidR="00EB77F5" w:rsidRPr="0079023A">
        <w:rPr>
          <w:rFonts w:eastAsia="Times New Roman" w:cstheme="minorHAnsi"/>
          <w:sz w:val="24"/>
          <w:szCs w:val="24"/>
          <w:lang w:val="bg-BG" w:eastAsia="bg-BG"/>
        </w:rPr>
        <w:t xml:space="preserve">, </w:t>
      </w:r>
      <w:r w:rsidRPr="0079023A">
        <w:rPr>
          <w:rFonts w:eastAsia="Times New Roman" w:cstheme="minorHAnsi"/>
          <w:sz w:val="24"/>
          <w:szCs w:val="24"/>
          <w:lang w:val="bg-BG" w:eastAsia="bg-BG"/>
        </w:rPr>
        <w:t xml:space="preserve">в който се описват констатираните несъответствия, съобразно ал. 7. След отстраняване на несъответствията, Страните подписват </w:t>
      </w:r>
      <w:r w:rsidR="0056389B" w:rsidRPr="0079023A">
        <w:rPr>
          <w:rFonts w:eastAsia="Times New Roman" w:cstheme="minorHAnsi"/>
          <w:sz w:val="24"/>
          <w:szCs w:val="24"/>
          <w:lang w:val="bg-BG" w:eastAsia="bg-BG"/>
        </w:rPr>
        <w:t xml:space="preserve">окончателен </w:t>
      </w:r>
      <w:r w:rsidRPr="0079023A">
        <w:rPr>
          <w:rFonts w:eastAsia="Times New Roman" w:cstheme="minorHAnsi"/>
          <w:sz w:val="24"/>
          <w:szCs w:val="24"/>
          <w:lang w:val="bg-BG" w:eastAsia="bg-BG"/>
        </w:rPr>
        <w:t xml:space="preserve">двустранен Приемо-предавателен протокол. </w:t>
      </w:r>
    </w:p>
    <w:p w:rsidR="00C80722" w:rsidRPr="0079023A" w:rsidRDefault="00C80722" w:rsidP="00C80722">
      <w:pPr>
        <w:autoSpaceDE w:val="0"/>
        <w:autoSpaceDN w:val="0"/>
        <w:adjustRightInd w:val="0"/>
        <w:spacing w:after="0" w:line="240" w:lineRule="auto"/>
        <w:ind w:firstLine="708"/>
        <w:jc w:val="both"/>
        <w:rPr>
          <w:rFonts w:eastAsia="Times New Roman" w:cstheme="minorHAnsi"/>
          <w:sz w:val="24"/>
          <w:szCs w:val="24"/>
          <w:lang w:val="bg-BG" w:eastAsia="bg-BG"/>
        </w:rPr>
      </w:pPr>
      <w:r w:rsidRPr="0079023A">
        <w:rPr>
          <w:rFonts w:eastAsia="Times New Roman" w:cstheme="minorHAnsi"/>
          <w:sz w:val="24"/>
          <w:szCs w:val="24"/>
          <w:lang w:val="bg-BG" w:eastAsia="bg-BG"/>
        </w:rPr>
        <w:t xml:space="preserve">(7) При „несъответствия“ (явни или скрити дефекти, липси, недостатъци, несъответствия с Техническата спецификация на Възложителя и/или Техническото предложение на Изпълнителя) се прилага някой от следните варианти: </w:t>
      </w:r>
    </w:p>
    <w:p w:rsidR="00C80722" w:rsidRPr="0079023A" w:rsidRDefault="00C80722" w:rsidP="00C80722">
      <w:pPr>
        <w:autoSpaceDE w:val="0"/>
        <w:autoSpaceDN w:val="0"/>
        <w:adjustRightInd w:val="0"/>
        <w:spacing w:after="0" w:line="240" w:lineRule="auto"/>
        <w:ind w:firstLine="708"/>
        <w:jc w:val="both"/>
        <w:rPr>
          <w:rFonts w:eastAsia="Times New Roman" w:cstheme="minorHAnsi"/>
          <w:sz w:val="24"/>
          <w:szCs w:val="24"/>
          <w:lang w:val="bg-BG" w:eastAsia="bg-BG"/>
        </w:rPr>
      </w:pPr>
      <w:r w:rsidRPr="0079023A">
        <w:rPr>
          <w:rFonts w:eastAsia="Times New Roman" w:cstheme="minorHAnsi"/>
          <w:sz w:val="24"/>
          <w:szCs w:val="24"/>
          <w:lang w:val="bg-BG" w:eastAsia="bg-BG"/>
        </w:rPr>
        <w:t xml:space="preserve">(а) Изпълнителят заменя </w:t>
      </w:r>
      <w:r w:rsidR="006F0F5C" w:rsidRPr="0079023A">
        <w:rPr>
          <w:rFonts w:eastAsia="Times New Roman" w:cstheme="minorHAnsi"/>
          <w:sz w:val="24"/>
          <w:szCs w:val="24"/>
          <w:lang w:val="bg-BG" w:eastAsia="bg-BG"/>
        </w:rPr>
        <w:t xml:space="preserve">съответният продукт </w:t>
      </w:r>
      <w:r w:rsidRPr="0079023A">
        <w:rPr>
          <w:rFonts w:eastAsia="Times New Roman" w:cstheme="minorHAnsi"/>
          <w:sz w:val="24"/>
          <w:szCs w:val="24"/>
          <w:lang w:val="bg-BG" w:eastAsia="bg-BG"/>
        </w:rPr>
        <w:t>с так</w:t>
      </w:r>
      <w:r w:rsidR="006F0F5C" w:rsidRPr="0079023A">
        <w:rPr>
          <w:rFonts w:eastAsia="Times New Roman" w:cstheme="minorHAnsi"/>
          <w:sz w:val="24"/>
          <w:szCs w:val="24"/>
          <w:lang w:val="bg-BG" w:eastAsia="bg-BG"/>
        </w:rPr>
        <w:t>ъв, притежаващ</w:t>
      </w:r>
      <w:r w:rsidRPr="0079023A">
        <w:rPr>
          <w:rFonts w:eastAsia="Times New Roman" w:cstheme="minorHAnsi"/>
          <w:sz w:val="24"/>
          <w:szCs w:val="24"/>
          <w:lang w:val="bg-BG" w:eastAsia="bg-BG"/>
        </w:rPr>
        <w:t xml:space="preserve">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или </w:t>
      </w:r>
    </w:p>
    <w:p w:rsidR="00C80722" w:rsidRPr="0079023A" w:rsidRDefault="00C80722" w:rsidP="00C80722">
      <w:pPr>
        <w:autoSpaceDE w:val="0"/>
        <w:autoSpaceDN w:val="0"/>
        <w:adjustRightInd w:val="0"/>
        <w:spacing w:after="0" w:line="240" w:lineRule="auto"/>
        <w:ind w:firstLine="708"/>
        <w:jc w:val="both"/>
        <w:rPr>
          <w:rFonts w:eastAsia="Times New Roman" w:cstheme="minorHAnsi"/>
          <w:sz w:val="24"/>
          <w:szCs w:val="24"/>
          <w:lang w:val="bg-BG" w:eastAsia="bg-BG"/>
        </w:rPr>
      </w:pPr>
      <w:r w:rsidRPr="0079023A">
        <w:rPr>
          <w:rFonts w:eastAsia="Times New Roman" w:cstheme="minorHAnsi"/>
          <w:sz w:val="24"/>
          <w:szCs w:val="24"/>
          <w:lang w:val="bg-BG" w:eastAsia="bg-BG"/>
        </w:rPr>
        <w:t xml:space="preserve">(б) Изпълнителят отстранява несъответствието в срок и по ред, посочени в констативния протокол. </w:t>
      </w:r>
    </w:p>
    <w:p w:rsidR="00C80722" w:rsidRPr="0079023A" w:rsidRDefault="00C80722" w:rsidP="00C80722">
      <w:pPr>
        <w:autoSpaceDE w:val="0"/>
        <w:autoSpaceDN w:val="0"/>
        <w:adjustRightInd w:val="0"/>
        <w:spacing w:after="0" w:line="240" w:lineRule="auto"/>
        <w:ind w:firstLine="708"/>
        <w:jc w:val="both"/>
        <w:rPr>
          <w:rFonts w:eastAsia="Times New Roman" w:cstheme="minorHAnsi"/>
          <w:sz w:val="24"/>
          <w:szCs w:val="24"/>
          <w:lang w:val="bg-BG" w:eastAsia="bg-BG"/>
        </w:rPr>
      </w:pPr>
    </w:p>
    <w:p w:rsidR="00C80722" w:rsidRPr="0079023A" w:rsidRDefault="00C80722" w:rsidP="00C80722">
      <w:pPr>
        <w:autoSpaceDE w:val="0"/>
        <w:autoSpaceDN w:val="0"/>
        <w:adjustRightInd w:val="0"/>
        <w:spacing w:after="0" w:line="240" w:lineRule="auto"/>
        <w:ind w:firstLine="708"/>
        <w:jc w:val="both"/>
        <w:rPr>
          <w:rFonts w:eastAsia="Times New Roman" w:cstheme="minorHAnsi"/>
          <w:sz w:val="24"/>
          <w:szCs w:val="24"/>
          <w:lang w:val="bg-BG" w:eastAsia="bg-BG"/>
        </w:rPr>
      </w:pPr>
      <w:r w:rsidRPr="0079023A">
        <w:rPr>
          <w:rFonts w:eastAsia="Times New Roman" w:cstheme="minorHAnsi"/>
          <w:sz w:val="24"/>
          <w:szCs w:val="24"/>
          <w:lang w:val="bg-BG" w:eastAsia="bg-BG"/>
        </w:rPr>
        <w:t xml:space="preserve">(8) В случай че несъответствието е толкова съществено, че прилагането на някой от вариантите по ал. 7 ще доведе до промяна на предмета на поръчката, или в случай че Изпълнителят забави </w:t>
      </w:r>
      <w:r w:rsidR="0056389B" w:rsidRPr="0079023A">
        <w:rPr>
          <w:rFonts w:eastAsia="Times New Roman" w:cstheme="minorHAnsi"/>
          <w:sz w:val="24"/>
          <w:szCs w:val="24"/>
          <w:lang w:val="bg-BG" w:eastAsia="bg-BG"/>
        </w:rPr>
        <w:t>изпълнението на договора</w:t>
      </w:r>
      <w:r w:rsidRPr="0079023A">
        <w:rPr>
          <w:rFonts w:eastAsia="Times New Roman" w:cstheme="minorHAnsi"/>
          <w:sz w:val="24"/>
          <w:szCs w:val="24"/>
          <w:lang w:val="bg-BG" w:eastAsia="bg-BG"/>
        </w:rPr>
        <w:t xml:space="preserve"> или отстраняването на несъответствията с повече от 3 (три) работни</w:t>
      </w:r>
      <w:r w:rsidRPr="0079023A">
        <w:rPr>
          <w:rFonts w:eastAsia="Times New Roman" w:cstheme="minorHAnsi"/>
          <w:sz w:val="24"/>
          <w:szCs w:val="24"/>
          <w:lang w:val="bg-BG"/>
        </w:rPr>
        <w:t xml:space="preserve"> дни</w:t>
      </w:r>
      <w:r w:rsidRPr="0079023A">
        <w:rPr>
          <w:rFonts w:eastAsia="Times New Roman" w:cstheme="minorHAnsi"/>
          <w:sz w:val="24"/>
          <w:szCs w:val="24"/>
          <w:lang w:val="bg-BG" w:eastAsia="bg-BG"/>
        </w:rPr>
        <w:t xml:space="preserve">, от предвидения </w:t>
      </w:r>
      <w:r w:rsidR="0056389B" w:rsidRPr="0079023A">
        <w:rPr>
          <w:rFonts w:eastAsia="Times New Roman" w:cstheme="minorHAnsi"/>
          <w:sz w:val="24"/>
          <w:szCs w:val="24"/>
          <w:lang w:val="bg-BG" w:eastAsia="bg-BG"/>
        </w:rPr>
        <w:t xml:space="preserve">в чл. 3, ал. 2 </w:t>
      </w:r>
      <w:r w:rsidRPr="0079023A">
        <w:rPr>
          <w:rFonts w:eastAsia="Times New Roman" w:cstheme="minorHAnsi"/>
          <w:sz w:val="24"/>
          <w:szCs w:val="24"/>
          <w:lang w:val="bg-BG" w:eastAsia="bg-BG"/>
        </w:rPr>
        <w:t xml:space="preserve">срок, съответно от срока, </w:t>
      </w:r>
      <w:r w:rsidRPr="0079023A">
        <w:rPr>
          <w:rFonts w:eastAsia="Times New Roman" w:cstheme="minorHAnsi"/>
          <w:sz w:val="24"/>
          <w:szCs w:val="24"/>
          <w:lang w:val="bg-BG" w:eastAsia="bg-BG"/>
        </w:rPr>
        <w:lastRenderedPageBreak/>
        <w:t xml:space="preserve">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w:t>
      </w:r>
    </w:p>
    <w:p w:rsidR="00C80722" w:rsidRPr="0079023A" w:rsidRDefault="00C80722" w:rsidP="00C80722">
      <w:pPr>
        <w:autoSpaceDE w:val="0"/>
        <w:autoSpaceDN w:val="0"/>
        <w:adjustRightInd w:val="0"/>
        <w:spacing w:after="0" w:line="240" w:lineRule="auto"/>
        <w:ind w:firstLine="708"/>
        <w:jc w:val="both"/>
        <w:rPr>
          <w:rFonts w:eastAsia="Times New Roman" w:cstheme="minorHAnsi"/>
          <w:sz w:val="24"/>
          <w:szCs w:val="24"/>
          <w:lang w:val="bg-BG" w:eastAsia="bg-BG"/>
        </w:rPr>
      </w:pPr>
    </w:p>
    <w:p w:rsidR="00C80722" w:rsidRPr="0079023A" w:rsidRDefault="00C80722" w:rsidP="00C80722">
      <w:pPr>
        <w:widowControl w:val="0"/>
        <w:autoSpaceDE w:val="0"/>
        <w:autoSpaceDN w:val="0"/>
        <w:adjustRightInd w:val="0"/>
        <w:spacing w:after="0" w:line="240" w:lineRule="auto"/>
        <w:ind w:firstLine="708"/>
        <w:jc w:val="both"/>
        <w:rPr>
          <w:rFonts w:eastAsia="Times New Roman" w:cstheme="minorHAnsi"/>
          <w:bCs/>
          <w:sz w:val="24"/>
          <w:szCs w:val="24"/>
          <w:lang w:val="bg-BG" w:eastAsia="bg-BG"/>
        </w:rPr>
      </w:pPr>
      <w:r w:rsidRPr="0079023A">
        <w:rPr>
          <w:rFonts w:eastAsia="MS Mincho" w:cstheme="minorHAnsi"/>
          <w:bCs/>
          <w:sz w:val="24"/>
          <w:szCs w:val="24"/>
          <w:lang w:val="bg-BG" w:eastAsia="bg-BG"/>
        </w:rPr>
        <w:t>(</w:t>
      </w:r>
      <w:r w:rsidR="00DD0B63" w:rsidRPr="0079023A">
        <w:rPr>
          <w:rFonts w:eastAsia="MS Mincho" w:cstheme="minorHAnsi"/>
          <w:bCs/>
          <w:sz w:val="24"/>
          <w:szCs w:val="24"/>
          <w:lang w:val="bg-BG" w:eastAsia="bg-BG"/>
        </w:rPr>
        <w:t>9</w:t>
      </w:r>
      <w:r w:rsidRPr="0079023A">
        <w:rPr>
          <w:rFonts w:eastAsia="MS Mincho" w:cstheme="minorHAnsi"/>
          <w:bCs/>
          <w:sz w:val="24"/>
          <w:szCs w:val="24"/>
          <w:lang w:val="bg-BG" w:eastAsia="bg-BG"/>
        </w:rPr>
        <w:t xml:space="preserve">) </w:t>
      </w:r>
      <w:r w:rsidRPr="0079023A">
        <w:rPr>
          <w:rFonts w:eastAsia="Times New Roman" w:cstheme="minorHAnsi"/>
          <w:bCs/>
          <w:sz w:val="24"/>
          <w:szCs w:val="24"/>
          <w:lang w:val="bg-BG" w:eastAsia="bg-BG"/>
        </w:rPr>
        <w:t xml:space="preserve">Подписването без забележки на </w:t>
      </w:r>
      <w:r w:rsidR="006339E8" w:rsidRPr="0079023A">
        <w:rPr>
          <w:rFonts w:eastAsia="Times New Roman" w:cstheme="minorHAnsi"/>
          <w:bCs/>
          <w:sz w:val="24"/>
          <w:szCs w:val="24"/>
          <w:lang w:val="bg-BG" w:eastAsia="bg-BG"/>
        </w:rPr>
        <w:t xml:space="preserve">окончателен </w:t>
      </w:r>
      <w:r w:rsidRPr="0079023A">
        <w:rPr>
          <w:rFonts w:eastAsia="Times New Roman" w:cstheme="minorHAnsi"/>
          <w:bCs/>
          <w:sz w:val="24"/>
          <w:szCs w:val="24"/>
          <w:lang w:val="bg-BG" w:eastAsia="bg-BG"/>
        </w:rPr>
        <w:t xml:space="preserve">приемо-предавателния протокол по </w:t>
      </w:r>
      <w:r w:rsidR="006339E8" w:rsidRPr="0079023A">
        <w:rPr>
          <w:rFonts w:eastAsia="Times New Roman" w:cstheme="minorHAnsi"/>
          <w:sz w:val="24"/>
          <w:szCs w:val="24"/>
          <w:lang w:val="bg-BG"/>
        </w:rPr>
        <w:t xml:space="preserve">чл. 3, </w:t>
      </w:r>
      <w:r w:rsidRPr="0079023A">
        <w:rPr>
          <w:rFonts w:eastAsia="Times New Roman" w:cstheme="minorHAnsi"/>
          <w:bCs/>
          <w:sz w:val="24"/>
          <w:szCs w:val="24"/>
          <w:lang w:val="bg-BG" w:eastAsia="bg-BG"/>
        </w:rPr>
        <w:t xml:space="preserve">ал. 5 или ал. </w:t>
      </w:r>
      <w:r w:rsidR="00DD0B63" w:rsidRPr="0079023A">
        <w:rPr>
          <w:rFonts w:eastAsia="Times New Roman" w:cstheme="minorHAnsi"/>
          <w:bCs/>
          <w:sz w:val="24"/>
          <w:szCs w:val="24"/>
          <w:lang w:val="bg-BG" w:eastAsia="bg-BG"/>
        </w:rPr>
        <w:t>6</w:t>
      </w:r>
      <w:r w:rsidRPr="0079023A">
        <w:rPr>
          <w:rFonts w:eastAsia="Times New Roman" w:cstheme="minorHAnsi"/>
          <w:bCs/>
          <w:sz w:val="24"/>
          <w:szCs w:val="24"/>
          <w:lang w:val="bg-BG" w:eastAsia="bg-BG"/>
        </w:rPr>
        <w:t xml:space="preserve"> има силата на приемане на </w:t>
      </w:r>
      <w:r w:rsidR="00DD0B63" w:rsidRPr="0079023A">
        <w:rPr>
          <w:rFonts w:eastAsia="Times New Roman" w:cstheme="minorHAnsi"/>
          <w:bCs/>
          <w:sz w:val="24"/>
          <w:szCs w:val="24"/>
          <w:lang w:val="bg-BG" w:eastAsia="bg-BG"/>
        </w:rPr>
        <w:t>изпълнението</w:t>
      </w:r>
      <w:r w:rsidRPr="0079023A">
        <w:rPr>
          <w:rFonts w:eastAsia="Times New Roman" w:cstheme="minorHAnsi"/>
          <w:bCs/>
          <w:sz w:val="24"/>
          <w:szCs w:val="24"/>
          <w:lang w:val="bg-BG" w:eastAsia="bg-BG"/>
        </w:rPr>
        <w:t xml:space="preserve"> от страна на Възложителя, освен в случаите на "скрити Несъответствия“, които не могат да бъдат установени при обикновения преглед или на несъответствия, проявили се в рамките на гаранционния срок. Приемането на </w:t>
      </w:r>
      <w:r w:rsidR="00DD0B63" w:rsidRPr="0079023A">
        <w:rPr>
          <w:rFonts w:eastAsia="Times New Roman" w:cstheme="minorHAnsi"/>
          <w:bCs/>
          <w:sz w:val="24"/>
          <w:szCs w:val="24"/>
          <w:lang w:val="bg-BG" w:eastAsia="bg-BG"/>
        </w:rPr>
        <w:t>изпълнението</w:t>
      </w:r>
      <w:r w:rsidRPr="0079023A">
        <w:rPr>
          <w:rFonts w:eastAsia="Times New Roman" w:cstheme="minorHAnsi"/>
          <w:bCs/>
          <w:sz w:val="24"/>
          <w:szCs w:val="24"/>
          <w:lang w:val="bg-BG" w:eastAsia="bg-BG"/>
        </w:rPr>
        <w:t xml:space="preserve">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w:t>
      </w:r>
    </w:p>
    <w:p w:rsidR="00C80722" w:rsidRPr="0079023A" w:rsidRDefault="00C80722" w:rsidP="00C80722">
      <w:pPr>
        <w:widowControl w:val="0"/>
        <w:autoSpaceDE w:val="0"/>
        <w:autoSpaceDN w:val="0"/>
        <w:adjustRightInd w:val="0"/>
        <w:spacing w:after="0" w:line="240" w:lineRule="auto"/>
        <w:ind w:firstLine="708"/>
        <w:jc w:val="both"/>
        <w:rPr>
          <w:rFonts w:eastAsia="Times New Roman" w:cstheme="minorHAnsi"/>
          <w:bCs/>
          <w:sz w:val="24"/>
          <w:szCs w:val="24"/>
          <w:lang w:val="bg-BG" w:eastAsia="bg-BG"/>
        </w:rPr>
      </w:pPr>
    </w:p>
    <w:p w:rsidR="00C80722" w:rsidRPr="0079023A" w:rsidRDefault="00C80722" w:rsidP="00C80722">
      <w:pPr>
        <w:widowControl w:val="0"/>
        <w:autoSpaceDE w:val="0"/>
        <w:autoSpaceDN w:val="0"/>
        <w:adjustRightInd w:val="0"/>
        <w:spacing w:after="0" w:line="240" w:lineRule="auto"/>
        <w:ind w:firstLine="720"/>
        <w:jc w:val="both"/>
        <w:rPr>
          <w:rFonts w:eastAsia="Times New Roman" w:cstheme="minorHAnsi"/>
          <w:sz w:val="24"/>
          <w:szCs w:val="24"/>
          <w:lang w:val="bg-BG"/>
        </w:rPr>
      </w:pPr>
      <w:r w:rsidRPr="0079023A">
        <w:rPr>
          <w:rFonts w:eastAsia="MS Mincho" w:cstheme="minorHAnsi"/>
          <w:sz w:val="24"/>
          <w:szCs w:val="24"/>
          <w:lang w:val="bg-BG" w:eastAsia="bg-BG"/>
        </w:rPr>
        <w:t>(1</w:t>
      </w:r>
      <w:r w:rsidR="00DD0B63" w:rsidRPr="0079023A">
        <w:rPr>
          <w:rFonts w:eastAsia="MS Mincho" w:cstheme="minorHAnsi"/>
          <w:sz w:val="24"/>
          <w:szCs w:val="24"/>
          <w:lang w:val="bg-BG" w:eastAsia="bg-BG"/>
        </w:rPr>
        <w:t>0</w:t>
      </w:r>
      <w:r w:rsidRPr="0079023A">
        <w:rPr>
          <w:rFonts w:eastAsia="MS Mincho" w:cstheme="minorHAnsi"/>
          <w:sz w:val="24"/>
          <w:szCs w:val="24"/>
          <w:lang w:val="bg-BG" w:eastAsia="bg-BG"/>
        </w:rPr>
        <w:t xml:space="preserve">) </w:t>
      </w:r>
      <w:r w:rsidRPr="0079023A">
        <w:rPr>
          <w:rFonts w:eastAsia="Times New Roman" w:cstheme="minorHAnsi"/>
          <w:sz w:val="24"/>
          <w:szCs w:val="24"/>
          <w:lang w:val="bg-BG"/>
        </w:rPr>
        <w:t>Собствеността и риска от случайно повреждане или погиване върху о</w:t>
      </w:r>
      <w:r w:rsidR="00DD0B63" w:rsidRPr="0079023A">
        <w:rPr>
          <w:rFonts w:eastAsia="Times New Roman" w:cstheme="minorHAnsi"/>
          <w:sz w:val="24"/>
          <w:szCs w:val="24"/>
          <w:lang w:val="bg-BG"/>
        </w:rPr>
        <w:t>борудването</w:t>
      </w:r>
      <w:r w:rsidRPr="0079023A">
        <w:rPr>
          <w:rFonts w:eastAsia="Times New Roman" w:cstheme="minorHAnsi"/>
          <w:sz w:val="24"/>
          <w:szCs w:val="24"/>
          <w:lang w:val="bg-BG"/>
        </w:rPr>
        <w:t>, предмет на договора, преминава от Изпълнителя върху Възложителя от датата на приемането им, вписана в Приемо-предават</w:t>
      </w:r>
      <w:r w:rsidR="00E2350E" w:rsidRPr="0079023A">
        <w:rPr>
          <w:rFonts w:eastAsia="Times New Roman" w:cstheme="minorHAnsi"/>
          <w:sz w:val="24"/>
          <w:szCs w:val="24"/>
          <w:lang w:val="bg-BG"/>
        </w:rPr>
        <w:t>елния протокол, удостоверяващ доставката.</w:t>
      </w:r>
    </w:p>
    <w:p w:rsidR="00C80722" w:rsidRPr="0079023A" w:rsidRDefault="00C80722" w:rsidP="00C80722">
      <w:pPr>
        <w:widowControl w:val="0"/>
        <w:autoSpaceDE w:val="0"/>
        <w:autoSpaceDN w:val="0"/>
        <w:adjustRightInd w:val="0"/>
        <w:spacing w:after="0" w:line="240" w:lineRule="auto"/>
        <w:ind w:firstLine="708"/>
        <w:jc w:val="both"/>
        <w:rPr>
          <w:rFonts w:eastAsia="Times New Roman" w:cstheme="minorHAnsi"/>
          <w:bCs/>
          <w:sz w:val="24"/>
          <w:szCs w:val="24"/>
          <w:lang w:val="bg-BG" w:eastAsia="bg-BG"/>
        </w:rPr>
      </w:pPr>
    </w:p>
    <w:p w:rsidR="00C80722" w:rsidRPr="0079023A" w:rsidRDefault="00C80722" w:rsidP="00C80722">
      <w:pPr>
        <w:widowControl w:val="0"/>
        <w:autoSpaceDE w:val="0"/>
        <w:autoSpaceDN w:val="0"/>
        <w:adjustRightInd w:val="0"/>
        <w:spacing w:after="0" w:line="240" w:lineRule="auto"/>
        <w:ind w:firstLine="708"/>
        <w:jc w:val="both"/>
        <w:rPr>
          <w:rFonts w:eastAsia="MS Mincho" w:cstheme="minorHAnsi"/>
          <w:sz w:val="24"/>
          <w:szCs w:val="24"/>
          <w:lang w:val="bg-BG" w:eastAsia="bg-BG"/>
        </w:rPr>
      </w:pPr>
      <w:r w:rsidRPr="0079023A">
        <w:rPr>
          <w:rFonts w:eastAsia="MS Mincho" w:cstheme="minorHAnsi"/>
          <w:sz w:val="24"/>
          <w:szCs w:val="24"/>
          <w:lang w:val="bg-BG" w:eastAsia="bg-BG"/>
        </w:rPr>
        <w:t>(1</w:t>
      </w:r>
      <w:r w:rsidR="00DD0B63" w:rsidRPr="0079023A">
        <w:rPr>
          <w:rFonts w:eastAsia="MS Mincho" w:cstheme="minorHAnsi"/>
          <w:sz w:val="24"/>
          <w:szCs w:val="24"/>
          <w:lang w:val="bg-BG" w:eastAsia="bg-BG"/>
        </w:rPr>
        <w:t>1</w:t>
      </w:r>
      <w:r w:rsidRPr="0079023A">
        <w:rPr>
          <w:rFonts w:eastAsia="MS Mincho" w:cstheme="minorHAnsi"/>
          <w:sz w:val="24"/>
          <w:szCs w:val="24"/>
          <w:lang w:val="bg-BG" w:eastAsia="bg-BG"/>
        </w:rPr>
        <w:t xml:space="preserve">) В случаите на несъответствия, посочени в констативния протокол по ал. </w:t>
      </w:r>
      <w:r w:rsidR="00DD0B63" w:rsidRPr="0079023A">
        <w:rPr>
          <w:rFonts w:eastAsia="MS Mincho" w:cstheme="minorHAnsi"/>
          <w:sz w:val="24"/>
          <w:szCs w:val="24"/>
          <w:lang w:val="bg-BG" w:eastAsia="bg-BG"/>
        </w:rPr>
        <w:t>6</w:t>
      </w:r>
      <w:r w:rsidRPr="0079023A">
        <w:rPr>
          <w:rFonts w:eastAsia="MS Mincho" w:cstheme="minorHAnsi"/>
          <w:sz w:val="24"/>
          <w:szCs w:val="24"/>
          <w:lang w:val="bg-BG" w:eastAsia="bg-BG"/>
        </w:rPr>
        <w:t>, Възложителят не дължи заплащане на цената по чл. 2, ал. 1</w:t>
      </w:r>
      <w:r w:rsidRPr="0079023A">
        <w:rPr>
          <w:rFonts w:eastAsia="Times New Roman" w:cstheme="minorHAnsi"/>
          <w:sz w:val="24"/>
          <w:szCs w:val="24"/>
          <w:lang w:val="bg-BG" w:eastAsia="bg-BG"/>
        </w:rPr>
        <w:t xml:space="preserve"> </w:t>
      </w:r>
      <w:r w:rsidRPr="0079023A">
        <w:rPr>
          <w:rFonts w:eastAsia="MS Mincho" w:cstheme="minorHAnsi"/>
          <w:sz w:val="24"/>
          <w:szCs w:val="24"/>
          <w:lang w:val="bg-BG" w:eastAsia="bg-BG"/>
        </w:rPr>
        <w:t xml:space="preserve">преди отстраняването им и изпълненията на останалите условия за плащане, предвидени в Договора. </w:t>
      </w:r>
    </w:p>
    <w:p w:rsidR="00C80722" w:rsidRPr="0079023A" w:rsidRDefault="00C80722" w:rsidP="00C80722">
      <w:pPr>
        <w:widowControl w:val="0"/>
        <w:autoSpaceDE w:val="0"/>
        <w:autoSpaceDN w:val="0"/>
        <w:adjustRightInd w:val="0"/>
        <w:spacing w:after="0" w:line="240" w:lineRule="auto"/>
        <w:ind w:firstLine="708"/>
        <w:jc w:val="both"/>
        <w:rPr>
          <w:rFonts w:eastAsia="MS Mincho" w:cstheme="minorHAnsi"/>
          <w:sz w:val="24"/>
          <w:szCs w:val="24"/>
          <w:lang w:val="bg-BG" w:eastAsia="bg-BG"/>
        </w:rPr>
      </w:pPr>
    </w:p>
    <w:p w:rsidR="00C80722" w:rsidRPr="0079023A" w:rsidRDefault="00C80722" w:rsidP="00C80722">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(1</w:t>
      </w:r>
      <w:r w:rsidR="00DD0B63" w:rsidRPr="0079023A">
        <w:rPr>
          <w:rFonts w:eastAsia="Times New Roman" w:cstheme="minorHAnsi"/>
          <w:bCs/>
          <w:sz w:val="24"/>
          <w:szCs w:val="24"/>
          <w:lang w:val="bg-BG" w:eastAsia="bg-BG"/>
        </w:rPr>
        <w:t>2</w:t>
      </w:r>
      <w:r w:rsidRPr="0079023A">
        <w:rPr>
          <w:rFonts w:eastAsia="Times New Roman" w:cstheme="minorHAnsi"/>
          <w:bCs/>
          <w:sz w:val="24"/>
          <w:szCs w:val="24"/>
          <w:lang w:val="bg-B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C80722" w:rsidRPr="0079023A" w:rsidRDefault="00C80722" w:rsidP="00525A7F">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p>
    <w:p w:rsidR="00C80722" w:rsidRPr="0079023A" w:rsidRDefault="00C80722" w:rsidP="00525A7F">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p>
    <w:p w:rsidR="00525A7F" w:rsidRPr="0079023A" w:rsidRDefault="00525A7F" w:rsidP="00525A7F">
      <w:pPr>
        <w:widowControl w:val="0"/>
        <w:numPr>
          <w:ilvl w:val="0"/>
          <w:numId w:val="14"/>
        </w:numPr>
        <w:tabs>
          <w:tab w:val="clear" w:pos="1260"/>
          <w:tab w:val="num" w:pos="1170"/>
        </w:tabs>
        <w:autoSpaceDE w:val="0"/>
        <w:autoSpaceDN w:val="0"/>
        <w:adjustRightInd w:val="0"/>
        <w:spacing w:after="0" w:line="240" w:lineRule="auto"/>
        <w:ind w:left="1170"/>
        <w:jc w:val="both"/>
        <w:rPr>
          <w:rFonts w:eastAsia="Times New Roman" w:cstheme="minorHAnsi"/>
          <w:b/>
          <w:bCs/>
          <w:sz w:val="24"/>
          <w:szCs w:val="24"/>
          <w:u w:val="single"/>
          <w:lang w:val="bg-BG" w:eastAsia="bg-BG"/>
        </w:rPr>
      </w:pPr>
      <w:r w:rsidRPr="0079023A">
        <w:rPr>
          <w:rFonts w:eastAsia="Times New Roman" w:cstheme="minorHAnsi"/>
          <w:b/>
          <w:sz w:val="24"/>
          <w:szCs w:val="24"/>
          <w:lang w:val="bg-BG" w:eastAsia="bg-BG"/>
        </w:rPr>
        <w:t xml:space="preserve"> </w:t>
      </w:r>
      <w:r w:rsidRPr="0079023A">
        <w:rPr>
          <w:rFonts w:eastAsia="Times New Roman" w:cstheme="minorHAnsi"/>
          <w:b/>
          <w:sz w:val="24"/>
          <w:szCs w:val="24"/>
          <w:u w:val="single"/>
          <w:lang w:val="bg-BG" w:eastAsia="bg-BG"/>
        </w:rPr>
        <w:t>Права и задължения на Изпълнителя</w:t>
      </w:r>
    </w:p>
    <w:p w:rsidR="00857C5F" w:rsidRPr="0079023A" w:rsidRDefault="00857C5F" w:rsidP="00857C5F">
      <w:pPr>
        <w:widowControl w:val="0"/>
        <w:autoSpaceDE w:val="0"/>
        <w:autoSpaceDN w:val="0"/>
        <w:adjustRightInd w:val="0"/>
        <w:spacing w:after="0" w:line="240" w:lineRule="auto"/>
        <w:ind w:firstLine="720"/>
        <w:jc w:val="both"/>
        <w:rPr>
          <w:rFonts w:eastAsia="Times New Roman" w:cstheme="minorHAnsi"/>
          <w:sz w:val="24"/>
          <w:szCs w:val="24"/>
          <w:lang w:val="bg-BG" w:eastAsia="bg-BG"/>
        </w:rPr>
      </w:pPr>
      <w:r w:rsidRPr="0079023A">
        <w:rPr>
          <w:rFonts w:eastAsia="Times New Roman" w:cstheme="minorHAnsi"/>
          <w:sz w:val="24"/>
          <w:szCs w:val="24"/>
          <w:lang w:val="bg-BG" w:eastAsia="bg-BG"/>
        </w:rPr>
        <w:t xml:space="preserve">Чл. 4. </w:t>
      </w:r>
      <w:r w:rsidRPr="0079023A">
        <w:rPr>
          <w:rFonts w:eastAsia="Times New Roman" w:cstheme="minorHAnsi"/>
          <w:bCs/>
          <w:sz w:val="24"/>
          <w:szCs w:val="24"/>
          <w:lang w:val="bg-BG" w:eastAsia="bg-BG"/>
        </w:rPr>
        <w:t>(1)</w:t>
      </w:r>
      <w:r w:rsidRPr="0079023A">
        <w:rPr>
          <w:rFonts w:eastAsia="Times New Roman" w:cstheme="minorHAnsi"/>
          <w:b/>
          <w:bCs/>
          <w:sz w:val="24"/>
          <w:szCs w:val="24"/>
          <w:lang w:val="bg-BG" w:eastAsia="bg-BG"/>
        </w:rPr>
        <w:t xml:space="preserve"> </w:t>
      </w:r>
      <w:r w:rsidRPr="0079023A">
        <w:rPr>
          <w:rFonts w:eastAsia="Times New Roman" w:cstheme="minorHAnsi"/>
          <w:bCs/>
          <w:sz w:val="24"/>
          <w:szCs w:val="24"/>
          <w:lang w:val="bg-BG" w:eastAsia="bg-BG"/>
        </w:rPr>
        <w:t>ИЗПЪЛНИТЕЛЯТ</w:t>
      </w:r>
      <w:r w:rsidRPr="0079023A">
        <w:rPr>
          <w:rFonts w:eastAsia="Times New Roman" w:cstheme="minorHAnsi"/>
          <w:sz w:val="24"/>
          <w:szCs w:val="24"/>
          <w:lang w:val="bg-BG" w:eastAsia="bg-BG"/>
        </w:rPr>
        <w:t xml:space="preserve"> има право:</w:t>
      </w:r>
    </w:p>
    <w:p w:rsidR="00857C5F" w:rsidRPr="0079023A" w:rsidRDefault="00857C5F" w:rsidP="00857C5F">
      <w:pPr>
        <w:widowControl w:val="0"/>
        <w:numPr>
          <w:ilvl w:val="0"/>
          <w:numId w:val="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857C5F" w:rsidRPr="0079023A" w:rsidRDefault="00857C5F" w:rsidP="00857C5F">
      <w:pPr>
        <w:widowControl w:val="0"/>
        <w:numPr>
          <w:ilvl w:val="0"/>
          <w:numId w:val="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w:t>
      </w:r>
    </w:p>
    <w:p w:rsidR="00857C5F" w:rsidRPr="0079023A" w:rsidRDefault="00857C5F" w:rsidP="00857C5F">
      <w:pPr>
        <w:widowControl w:val="0"/>
        <w:autoSpaceDE w:val="0"/>
        <w:autoSpaceDN w:val="0"/>
        <w:adjustRightInd w:val="0"/>
        <w:spacing w:after="0" w:line="240" w:lineRule="auto"/>
        <w:ind w:firstLine="720"/>
        <w:jc w:val="both"/>
        <w:rPr>
          <w:rFonts w:eastAsia="Times New Roman" w:cstheme="minorHAnsi"/>
          <w:b/>
          <w:sz w:val="24"/>
          <w:szCs w:val="24"/>
          <w:u w:val="single"/>
          <w:lang w:val="bg-BG" w:eastAsia="bg-BG"/>
        </w:rPr>
      </w:pPr>
    </w:p>
    <w:p w:rsidR="00857C5F" w:rsidRPr="0079023A" w:rsidRDefault="00857C5F" w:rsidP="00857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080"/>
        <w:jc w:val="both"/>
        <w:rPr>
          <w:rFonts w:eastAsia="Times New Roman" w:cstheme="minorHAnsi"/>
          <w:sz w:val="24"/>
          <w:szCs w:val="24"/>
          <w:lang w:val="bg-BG" w:eastAsia="bg-BG"/>
        </w:rPr>
      </w:pPr>
      <w:r w:rsidRPr="0079023A">
        <w:rPr>
          <w:rFonts w:eastAsia="Times New Roman" w:cstheme="minorHAnsi"/>
          <w:bCs/>
          <w:sz w:val="24"/>
          <w:szCs w:val="24"/>
          <w:lang w:val="bg-BG" w:eastAsia="bg-BG"/>
        </w:rPr>
        <w:t>(2)</w:t>
      </w:r>
      <w:r w:rsidRPr="0079023A">
        <w:rPr>
          <w:rFonts w:eastAsia="Times New Roman" w:cstheme="minorHAnsi"/>
          <w:b/>
          <w:bCs/>
          <w:sz w:val="24"/>
          <w:szCs w:val="24"/>
          <w:lang w:val="bg-BG" w:eastAsia="bg-BG"/>
        </w:rPr>
        <w:t xml:space="preserve"> </w:t>
      </w:r>
      <w:r w:rsidRPr="0079023A">
        <w:rPr>
          <w:rFonts w:eastAsia="Times New Roman" w:cstheme="minorHAnsi"/>
          <w:bCs/>
          <w:sz w:val="24"/>
          <w:szCs w:val="24"/>
          <w:lang w:val="bg-BG" w:eastAsia="bg-BG"/>
        </w:rPr>
        <w:t>Изпълнителят</w:t>
      </w:r>
      <w:r w:rsidRPr="0079023A">
        <w:rPr>
          <w:rFonts w:eastAsia="Times New Roman" w:cstheme="minorHAnsi"/>
          <w:sz w:val="24"/>
          <w:szCs w:val="24"/>
          <w:lang w:val="bg-BG" w:eastAsia="bg-BG"/>
        </w:rPr>
        <w:t xml:space="preserve"> се задължава:</w:t>
      </w:r>
    </w:p>
    <w:p w:rsidR="00857C5F" w:rsidRPr="0079023A" w:rsidRDefault="00857C5F" w:rsidP="00857C5F">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sz w:val="24"/>
          <w:szCs w:val="24"/>
          <w:lang w:val="bg-BG" w:eastAsia="bg-BG"/>
        </w:rPr>
        <w:t>да извърши дейностите</w:t>
      </w:r>
      <w:r w:rsidRPr="0079023A">
        <w:rPr>
          <w:rFonts w:eastAsia="Times New Roman" w:cstheme="minorHAnsi"/>
          <w:bCs/>
          <w:color w:val="000000"/>
          <w:sz w:val="24"/>
          <w:szCs w:val="24"/>
          <w:lang w:val="bg-BG" w:eastAsia="bg-BG"/>
        </w:rPr>
        <w:t>, предмет на настоящия договор съгласно</w:t>
      </w:r>
      <w:r w:rsidRPr="0079023A">
        <w:rPr>
          <w:rFonts w:eastAsia="Times New Roman" w:cstheme="minorHAnsi"/>
          <w:bCs/>
          <w:sz w:val="24"/>
          <w:szCs w:val="24"/>
          <w:lang w:val="bg-BG" w:eastAsia="bg-BG"/>
        </w:rPr>
        <w:t xml:space="preserve"> </w:t>
      </w:r>
      <w:r w:rsidR="00040A4B">
        <w:rPr>
          <w:rFonts w:eastAsia="Times New Roman" w:cstheme="minorHAnsi"/>
          <w:bCs/>
          <w:sz w:val="24"/>
          <w:szCs w:val="24"/>
          <w:lang w:val="bg-BG" w:eastAsia="bg-BG"/>
        </w:rPr>
        <w:t>Поканата</w:t>
      </w:r>
      <w:r w:rsidR="001F531A" w:rsidRPr="0079023A">
        <w:rPr>
          <w:rFonts w:eastAsia="Times New Roman" w:cstheme="minorHAnsi"/>
          <w:bCs/>
          <w:sz w:val="24"/>
          <w:szCs w:val="24"/>
          <w:lang w:val="bg-BG" w:eastAsia="bg-BG"/>
        </w:rPr>
        <w:t xml:space="preserve"> на Възложителя и </w:t>
      </w:r>
      <w:r w:rsidRPr="0079023A">
        <w:rPr>
          <w:rFonts w:eastAsia="Times New Roman" w:cstheme="minorHAnsi"/>
          <w:bCs/>
          <w:sz w:val="24"/>
          <w:szCs w:val="24"/>
          <w:lang w:val="bg-BG" w:eastAsia="bg-BG"/>
        </w:rPr>
        <w:t>Техническото предложение на Изпълнителя</w:t>
      </w:r>
      <w:r w:rsidR="00525A7F" w:rsidRPr="0079023A">
        <w:rPr>
          <w:rFonts w:eastAsia="Times New Roman" w:cstheme="minorHAnsi"/>
          <w:sz w:val="24"/>
          <w:szCs w:val="24"/>
          <w:lang w:val="bg-BG" w:eastAsia="bg-BG"/>
        </w:rPr>
        <w:t>.</w:t>
      </w:r>
      <w:r w:rsidR="00525A7F" w:rsidRPr="0079023A">
        <w:rPr>
          <w:rFonts w:eastAsia="Times New Roman" w:cstheme="minorHAnsi"/>
          <w:b/>
          <w:bCs/>
          <w:sz w:val="24"/>
          <w:szCs w:val="24"/>
          <w:lang w:val="bg-BG" w:eastAsia="bg-BG"/>
        </w:rPr>
        <w:t xml:space="preserve"> </w:t>
      </w:r>
      <w:r w:rsidR="00525A7F" w:rsidRPr="0079023A">
        <w:rPr>
          <w:rFonts w:eastAsia="Times New Roman" w:cstheme="minorHAnsi"/>
          <w:sz w:val="24"/>
          <w:szCs w:val="24"/>
          <w:lang w:val="bg-BG" w:eastAsia="bg-BG"/>
        </w:rPr>
        <w:t xml:space="preserve">В случай на спиране на производството на предлаганите </w:t>
      </w:r>
      <w:r w:rsidR="006F0F5C" w:rsidRPr="0079023A">
        <w:rPr>
          <w:rFonts w:eastAsia="Times New Roman" w:cstheme="minorHAnsi"/>
          <w:sz w:val="24"/>
          <w:szCs w:val="24"/>
          <w:lang w:val="bg-BG" w:eastAsia="bg-BG"/>
        </w:rPr>
        <w:t>продукти</w:t>
      </w:r>
      <w:r w:rsidR="00525A7F" w:rsidRPr="0079023A">
        <w:rPr>
          <w:rFonts w:eastAsia="Times New Roman" w:cstheme="minorHAnsi"/>
          <w:sz w:val="24"/>
          <w:szCs w:val="24"/>
          <w:lang w:val="bg-BG" w:eastAsia="bg-BG"/>
        </w:rPr>
        <w:t xml:space="preserve"> след определяне на лицето за изпълнител или по време на изпълнение на договора, поради внедряване на нови технологии, изпълнителят се задължава да достави </w:t>
      </w:r>
      <w:r w:rsidRPr="0079023A">
        <w:rPr>
          <w:rFonts w:eastAsia="Times New Roman" w:cstheme="minorHAnsi"/>
          <w:sz w:val="24"/>
          <w:szCs w:val="24"/>
          <w:lang w:val="bg-BG" w:eastAsia="bg-BG"/>
        </w:rPr>
        <w:t>оборудване</w:t>
      </w:r>
      <w:r w:rsidR="00525A7F" w:rsidRPr="0079023A">
        <w:rPr>
          <w:rFonts w:eastAsia="Times New Roman" w:cstheme="minorHAnsi"/>
          <w:sz w:val="24"/>
          <w:szCs w:val="24"/>
          <w:lang w:val="bg-BG" w:eastAsia="bg-BG"/>
        </w:rPr>
        <w:t xml:space="preserve"> със същите или по-добри характеристики.</w:t>
      </w:r>
    </w:p>
    <w:p w:rsidR="001F531A" w:rsidRPr="0079023A" w:rsidRDefault="00857C5F" w:rsidP="001F531A">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sz w:val="24"/>
          <w:szCs w:val="24"/>
          <w:lang w:val="bg-BG" w:eastAsia="bg-BG"/>
        </w:rPr>
        <w:t>да достави</w:t>
      </w:r>
      <w:r w:rsidR="00040A4B">
        <w:rPr>
          <w:rFonts w:eastAsia="Times New Roman" w:cstheme="minorHAnsi"/>
          <w:sz w:val="24"/>
          <w:szCs w:val="24"/>
          <w:lang w:val="bg-BG" w:eastAsia="bg-BG"/>
        </w:rPr>
        <w:t xml:space="preserve"> и монтира</w:t>
      </w:r>
      <w:r w:rsidRPr="0079023A">
        <w:rPr>
          <w:rFonts w:eastAsia="Times New Roman" w:cstheme="minorHAnsi"/>
          <w:sz w:val="24"/>
          <w:szCs w:val="24"/>
          <w:lang w:val="bg-BG" w:eastAsia="bg-BG"/>
        </w:rPr>
        <w:t xml:space="preserve"> оборудване, което </w:t>
      </w:r>
      <w:r w:rsidR="00525A7F" w:rsidRPr="0079023A">
        <w:rPr>
          <w:rFonts w:eastAsia="Times New Roman" w:cstheme="minorHAnsi"/>
          <w:bCs/>
          <w:sz w:val="24"/>
          <w:szCs w:val="24"/>
          <w:lang w:val="bg-BG" w:eastAsia="bg-BG"/>
        </w:rPr>
        <w:t>съответства точно по вид, стандарт и качество на изискванията, посочени в документацията за участие в процедурата и на договорните условия. И</w:t>
      </w:r>
      <w:r w:rsidRPr="0079023A">
        <w:rPr>
          <w:rFonts w:eastAsia="Times New Roman" w:cstheme="minorHAnsi"/>
          <w:bCs/>
          <w:sz w:val="24"/>
          <w:szCs w:val="24"/>
          <w:lang w:val="bg-BG" w:eastAsia="bg-BG"/>
        </w:rPr>
        <w:t>зпълнителят</w:t>
      </w:r>
      <w:r w:rsidR="00525A7F" w:rsidRPr="0079023A">
        <w:rPr>
          <w:rFonts w:eastAsia="Times New Roman" w:cstheme="minorHAnsi"/>
          <w:bCs/>
          <w:sz w:val="24"/>
          <w:szCs w:val="24"/>
          <w:lang w:val="bg-BG" w:eastAsia="bg-BG"/>
        </w:rPr>
        <w:t xml:space="preserve"> гарантира, че доставените по този договор </w:t>
      </w:r>
      <w:r w:rsidR="006F0F5C" w:rsidRPr="0079023A">
        <w:rPr>
          <w:rFonts w:eastAsia="Times New Roman" w:cstheme="minorHAnsi"/>
          <w:bCs/>
          <w:sz w:val="24"/>
          <w:szCs w:val="24"/>
          <w:lang w:val="bg-BG" w:eastAsia="bg-BG"/>
        </w:rPr>
        <w:t>продукти</w:t>
      </w:r>
      <w:r w:rsidR="00525A7F" w:rsidRPr="0079023A">
        <w:rPr>
          <w:rFonts w:eastAsia="Times New Roman" w:cstheme="minorHAnsi"/>
          <w:bCs/>
          <w:sz w:val="24"/>
          <w:szCs w:val="24"/>
          <w:lang w:val="bg-BG" w:eastAsia="bg-BG"/>
        </w:rPr>
        <w:t xml:space="preserve"> са  оригинални, нови и неупотребявани, в оригинална фабрична опаковка.</w:t>
      </w:r>
    </w:p>
    <w:p w:rsidR="001F531A" w:rsidRPr="0079023A" w:rsidRDefault="006F0F5C" w:rsidP="001F531A">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bCs/>
          <w:sz w:val="24"/>
          <w:szCs w:val="24"/>
          <w:lang w:val="bg-BG" w:eastAsia="bg-BG"/>
        </w:rPr>
        <w:lastRenderedPageBreak/>
        <w:t>д</w:t>
      </w:r>
      <w:r w:rsidR="001F531A" w:rsidRPr="0079023A">
        <w:rPr>
          <w:rFonts w:eastAsia="Times New Roman" w:cstheme="minorHAnsi"/>
          <w:bCs/>
          <w:sz w:val="24"/>
          <w:szCs w:val="24"/>
          <w:lang w:val="bg-BG" w:eastAsia="bg-BG"/>
        </w:rPr>
        <w:t xml:space="preserve">а достави оборудване, което отговаря </w:t>
      </w:r>
      <w:r w:rsidR="001F531A" w:rsidRPr="0079023A">
        <w:rPr>
          <w:rFonts w:eastAsia="Times New Roman" w:cstheme="minorHAnsi"/>
          <w:sz w:val="24"/>
          <w:szCs w:val="24"/>
          <w:lang w:val="bg-BG" w:eastAsia="bg-BG"/>
        </w:rPr>
        <w:t>на изискванията за безопасност и на стандартите, посочени от ВЪЗЛОЖИТЕЛЯ в документацията за участие в процедурата. В случай че не са посочени приложими стандарти, се прилагат стандартите, приети в страната на произход на техническото оборудване или съответните международно признати стандарти. Такива международно признати стандарти са последните, издадени от съответната компетентна институция.</w:t>
      </w:r>
    </w:p>
    <w:p w:rsidR="00AC6BAF" w:rsidRPr="0079023A" w:rsidRDefault="00AC6BAF" w:rsidP="00AC6BAF">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bCs/>
          <w:sz w:val="24"/>
          <w:szCs w:val="24"/>
          <w:lang w:val="bg-BG" w:eastAsia="bg-BG"/>
        </w:rPr>
        <w:t>да осигури такава опаковка на оборудването, която да го предпази от повреждане и/или унищожаване  по време на транспортирането до мястото  на изпълнението, посочено в договора. Изпълнителят носи отговорност за всички щети, произтичащи от некачествена опаковка или неправилно опаковане на оборудването</w:t>
      </w:r>
      <w:r w:rsidRPr="0079023A">
        <w:rPr>
          <w:rFonts w:eastAsia="Times New Roman" w:cstheme="minorHAnsi"/>
          <w:bCs/>
          <w:color w:val="000000"/>
          <w:sz w:val="24"/>
          <w:szCs w:val="24"/>
          <w:lang w:val="bg-BG" w:eastAsia="bg-BG"/>
        </w:rPr>
        <w:t>,</w:t>
      </w:r>
      <w:r w:rsidRPr="0079023A">
        <w:rPr>
          <w:rFonts w:eastAsia="Times New Roman" w:cstheme="minorHAnsi"/>
          <w:bCs/>
          <w:sz w:val="24"/>
          <w:szCs w:val="24"/>
          <w:lang w:val="bg-BG" w:eastAsia="bg-BG"/>
        </w:rPr>
        <w:t xml:space="preserve"> предмет на доставката.</w:t>
      </w:r>
    </w:p>
    <w:p w:rsidR="00AC6BAF" w:rsidRPr="0079023A" w:rsidRDefault="006F0F5C" w:rsidP="00AC6BAF">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bCs/>
          <w:sz w:val="24"/>
          <w:szCs w:val="24"/>
          <w:lang w:val="bg-BG" w:eastAsia="bg-BG"/>
        </w:rPr>
        <w:t>с</w:t>
      </w:r>
      <w:r w:rsidR="00AC6BAF" w:rsidRPr="0079023A">
        <w:rPr>
          <w:rFonts w:eastAsia="Times New Roman" w:cstheme="minorHAnsi"/>
          <w:bCs/>
          <w:sz w:val="24"/>
          <w:szCs w:val="24"/>
          <w:lang w:val="bg-BG" w:eastAsia="bg-BG"/>
        </w:rPr>
        <w:t xml:space="preserve">тойността на опаковката, маркировката и документацията отвън и отвътре на опаковките е включена в договорната цена и стриктно съответства на всички международно приети стандарти и изисквания за такива продукти. </w:t>
      </w:r>
    </w:p>
    <w:p w:rsidR="00AC6BAF" w:rsidRPr="0079023A" w:rsidRDefault="006F0F5C" w:rsidP="00AC6BAF">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bCs/>
          <w:sz w:val="24"/>
          <w:szCs w:val="24"/>
          <w:lang w:val="bg-BG" w:eastAsia="bg-BG"/>
        </w:rPr>
        <w:t>м</w:t>
      </w:r>
      <w:r w:rsidR="00AC6BAF" w:rsidRPr="0079023A">
        <w:rPr>
          <w:rFonts w:eastAsia="Times New Roman" w:cstheme="minorHAnsi"/>
          <w:bCs/>
          <w:sz w:val="24"/>
          <w:szCs w:val="24"/>
          <w:lang w:val="bg-BG" w:eastAsia="bg-BG"/>
        </w:rPr>
        <w:t xml:space="preserve">аркировката на доставяното оборудване следва да съдържа серийния им номер и/или номера на гаранционната им карта. </w:t>
      </w:r>
    </w:p>
    <w:p w:rsidR="00AC6BAF" w:rsidRPr="0079023A" w:rsidRDefault="006F0F5C" w:rsidP="00AC6BAF">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bCs/>
          <w:sz w:val="24"/>
          <w:szCs w:val="24"/>
          <w:lang w:val="bg-BG" w:eastAsia="bg-BG"/>
        </w:rPr>
        <w:t>п</w:t>
      </w:r>
      <w:r w:rsidR="00AC6BAF" w:rsidRPr="0079023A">
        <w:rPr>
          <w:rFonts w:eastAsia="Times New Roman" w:cstheme="minorHAnsi"/>
          <w:bCs/>
          <w:sz w:val="24"/>
          <w:szCs w:val="24"/>
          <w:lang w:val="bg-BG" w:eastAsia="bg-BG"/>
        </w:rPr>
        <w:t>ри доставката Изпълнителят се задължава да посочи линк (в декларация свободен текст) към официалната страница на производителя на оборудването с техните драйвери, както и техническата и експлоатационна документация, да представи гаранционни карти и списък със серийните номера на доставената техника в електронен вид на допълнително посочена от Възложителя електронна поща.</w:t>
      </w:r>
    </w:p>
    <w:p w:rsidR="00AC6BAF" w:rsidRPr="0079023A" w:rsidRDefault="00AC6BAF" w:rsidP="00AC6BAF">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bCs/>
          <w:sz w:val="24"/>
          <w:szCs w:val="24"/>
          <w:lang w:val="bg-BG" w:eastAsia="bg-BG"/>
        </w:rPr>
        <w:t>Изпълнителят гарантира безвъзмездното и безпроблемно ползване от страна на ВЪЗЛОЖИТЕЛЯ на вградените в оборудването части за целия период на експлоатацията им, като се задължава да не предявява претенции към Възложителя за лицензионни права върху тях.</w:t>
      </w:r>
    </w:p>
    <w:p w:rsidR="00AC6BAF" w:rsidRPr="0079023A" w:rsidRDefault="006F0F5C" w:rsidP="00AC6BAF">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bCs/>
          <w:sz w:val="24"/>
          <w:szCs w:val="24"/>
          <w:lang w:val="bg-BG" w:eastAsia="bg-BG"/>
        </w:rPr>
        <w:t>д</w:t>
      </w:r>
      <w:r w:rsidR="00AC6BAF" w:rsidRPr="0079023A">
        <w:rPr>
          <w:rFonts w:eastAsia="Times New Roman" w:cstheme="minorHAnsi"/>
          <w:bCs/>
          <w:sz w:val="24"/>
          <w:szCs w:val="24"/>
          <w:lang w:val="bg-BG" w:eastAsia="bg-BG"/>
        </w:rPr>
        <w:t>а обезщетява в пълен размер Възложителя по искове на трети страни за нарушаване на патентни или авторски права, права върху търговски марки или промишлени образци, произтичащи от използването на оборудването или части от тях от страна на Възложителя.</w:t>
      </w:r>
    </w:p>
    <w:p w:rsidR="00AC6BAF" w:rsidRPr="0079023A" w:rsidRDefault="006F0F5C" w:rsidP="00AC6BAF">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bCs/>
          <w:sz w:val="24"/>
          <w:szCs w:val="24"/>
          <w:lang w:val="bg-BG" w:eastAsia="bg-BG"/>
        </w:rPr>
        <w:t>пр</w:t>
      </w:r>
      <w:r w:rsidR="00AC6BAF" w:rsidRPr="0079023A">
        <w:rPr>
          <w:rFonts w:eastAsia="Times New Roman" w:cstheme="minorHAnsi"/>
          <w:bCs/>
          <w:sz w:val="24"/>
          <w:szCs w:val="24"/>
          <w:lang w:val="bg-BG" w:eastAsia="bg-BG"/>
        </w:rPr>
        <w:t>и изпълнение на задълженията си по този договор да спазва изискванията на действащите в страната нормативни актове за техническа безопасност, за безопасност на труда, за пожарна безопасност, както и съответните нормативни актове, норми и стандарти, отнасящи се до предмета на настоящия договор.</w:t>
      </w:r>
    </w:p>
    <w:p w:rsidR="00AC6BAF" w:rsidRPr="0079023A" w:rsidRDefault="00AC6BAF" w:rsidP="00AC6BAF">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bCs/>
          <w:sz w:val="24"/>
          <w:szCs w:val="24"/>
          <w:lang w:val="bg-BG" w:eastAsia="bg-BG"/>
        </w:rPr>
        <w:t>Изпълнителят носи пълна имуществена отговорност за причинени вреди на Възложителя от свои виновни действия или бездействия.</w:t>
      </w:r>
    </w:p>
    <w:p w:rsidR="00AC6BAF" w:rsidRPr="0079023A" w:rsidRDefault="006F0F5C" w:rsidP="00AC6BAF">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sz w:val="24"/>
          <w:szCs w:val="24"/>
          <w:lang w:val="bg-BG" w:eastAsia="bg-BG"/>
        </w:rPr>
        <w:t>да</w:t>
      </w:r>
      <w:r w:rsidR="00AC6BAF" w:rsidRPr="0079023A">
        <w:rPr>
          <w:rFonts w:eastAsia="Times New Roman" w:cstheme="minorHAnsi"/>
          <w:sz w:val="24"/>
          <w:szCs w:val="24"/>
          <w:lang w:val="bg-BG" w:eastAsia="bg-BG"/>
        </w:rPr>
        <w:t xml:space="preserve"> извършва гаранционно поддържане при условията на настоящия договор; да отстранява за своя сметка и в договорените срокове всички несъответствия на оборудването, проявени и/или открити в рамките на гаранционния срок, констатирани и предявени по реда на настоящия Договор. </w:t>
      </w:r>
    </w:p>
    <w:p w:rsidR="00AC6BAF" w:rsidRPr="0079023A" w:rsidRDefault="006F0F5C" w:rsidP="00AC6BAF">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bCs/>
          <w:sz w:val="24"/>
          <w:szCs w:val="24"/>
          <w:lang w:val="bg-BG" w:eastAsia="bg-BG"/>
        </w:rPr>
        <w:t>в</w:t>
      </w:r>
      <w:r w:rsidR="00AC6BAF" w:rsidRPr="0079023A">
        <w:rPr>
          <w:rFonts w:eastAsia="Times New Roman" w:cstheme="minorHAnsi"/>
          <w:bCs/>
          <w:sz w:val="24"/>
          <w:szCs w:val="24"/>
          <w:lang w:val="bg-BG" w:eastAsia="bg-BG"/>
        </w:rPr>
        <w:t xml:space="preserve"> случай, че е посочил, че ще ползва подизпълнител при изпълнение на поръчката, 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AC6BAF" w:rsidRPr="0079023A">
          <w:rPr>
            <w:rFonts w:eastAsia="Times New Roman" w:cstheme="minorHAnsi"/>
            <w:bCs/>
            <w:sz w:val="24"/>
            <w:szCs w:val="24"/>
            <w:lang w:val="bg-BG" w:eastAsia="bg-BG"/>
          </w:rPr>
          <w:t>чл. 66, ал. 2</w:t>
        </w:r>
      </w:hyperlink>
      <w:r w:rsidR="00AC6BAF" w:rsidRPr="0079023A">
        <w:rPr>
          <w:rFonts w:eastAsia="Times New Roman" w:cstheme="minorHAnsi"/>
          <w:bCs/>
          <w:sz w:val="24"/>
          <w:szCs w:val="24"/>
          <w:lang w:val="bg-BG" w:eastAsia="bg-BG"/>
        </w:rPr>
        <w:t xml:space="preserve"> и </w:t>
      </w:r>
      <w:hyperlink r:id="rId9" w:anchor="p28982788" w:tgtFrame="_blank" w:history="1">
        <w:r w:rsidR="00AC6BAF" w:rsidRPr="0079023A">
          <w:rPr>
            <w:rFonts w:eastAsia="Times New Roman" w:cstheme="minorHAnsi"/>
            <w:bCs/>
            <w:sz w:val="24"/>
            <w:szCs w:val="24"/>
            <w:lang w:val="bg-BG" w:eastAsia="bg-BG"/>
          </w:rPr>
          <w:t>11 ЗОП</w:t>
        </w:r>
      </w:hyperlink>
      <w:r w:rsidR="00AC6BAF" w:rsidRPr="0079023A">
        <w:rPr>
          <w:rFonts w:eastAsia="Times New Roman" w:cstheme="minorHAnsi"/>
          <w:bCs/>
          <w:sz w:val="24"/>
          <w:szCs w:val="24"/>
          <w:lang w:val="bg-BG" w:eastAsia="bg-BG"/>
        </w:rPr>
        <w:t>.</w:t>
      </w:r>
    </w:p>
    <w:p w:rsidR="00AC6BAF" w:rsidRPr="0079023A" w:rsidRDefault="006F0F5C" w:rsidP="00AC6BAF">
      <w:pPr>
        <w:pStyle w:val="ListParagraph"/>
        <w:widowControl w:val="0"/>
        <w:numPr>
          <w:ilvl w:val="0"/>
          <w:numId w:val="17"/>
        </w:num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hanging="425"/>
        <w:jc w:val="both"/>
        <w:rPr>
          <w:rFonts w:eastAsia="Times New Roman" w:cstheme="minorHAnsi"/>
          <w:sz w:val="24"/>
          <w:szCs w:val="24"/>
          <w:lang w:val="bg-BG" w:eastAsia="bg-BG"/>
        </w:rPr>
      </w:pPr>
      <w:r w:rsidRPr="0079023A">
        <w:rPr>
          <w:rFonts w:eastAsia="Times New Roman" w:cstheme="minorHAnsi"/>
          <w:sz w:val="24"/>
          <w:szCs w:val="24"/>
          <w:lang w:val="bg-BG" w:eastAsia="bg-BG"/>
        </w:rPr>
        <w:lastRenderedPageBreak/>
        <w:t>н</w:t>
      </w:r>
      <w:r w:rsidR="00AC6BAF" w:rsidRPr="0079023A">
        <w:rPr>
          <w:rFonts w:eastAsia="Times New Roman" w:cstheme="minorHAnsi"/>
          <w:sz w:val="24"/>
          <w:szCs w:val="24"/>
          <w:lang w:val="bg-BG" w:eastAsia="bg-BG"/>
        </w:rPr>
        <w:t>яма право да прехвърля своите права или задължения по настоящия Договор на трети лица, освен в случаите предвидени в ЗОП.</w:t>
      </w:r>
    </w:p>
    <w:p w:rsidR="00AC6BAF" w:rsidRPr="0079023A" w:rsidRDefault="00AC6BAF" w:rsidP="00AC6BAF">
      <w:pPr>
        <w:pStyle w:val="ListParagraph"/>
        <w:widowControl w:val="0"/>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134"/>
        <w:jc w:val="both"/>
        <w:rPr>
          <w:rFonts w:eastAsia="Times New Roman" w:cstheme="minorHAnsi"/>
          <w:sz w:val="24"/>
          <w:szCs w:val="24"/>
          <w:lang w:val="bg-BG" w:eastAsia="bg-BG"/>
        </w:rPr>
      </w:pPr>
    </w:p>
    <w:p w:rsidR="00525A7F" w:rsidRPr="0079023A" w:rsidRDefault="00525A7F" w:rsidP="00525A7F">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p>
    <w:p w:rsidR="00AC6BAF" w:rsidRPr="0079023A" w:rsidRDefault="00AC6BAF" w:rsidP="00AC6BA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hanging="720"/>
        <w:rPr>
          <w:rFonts w:eastAsia="Times New Roman" w:cstheme="minorHAnsi"/>
          <w:b/>
          <w:sz w:val="24"/>
          <w:szCs w:val="24"/>
          <w:u w:val="single"/>
          <w:lang w:val="bg-BG" w:eastAsia="bg-BG"/>
        </w:rPr>
      </w:pPr>
      <w:r w:rsidRPr="0079023A">
        <w:rPr>
          <w:rFonts w:eastAsia="Times New Roman" w:cstheme="minorHAnsi"/>
          <w:b/>
          <w:sz w:val="24"/>
          <w:szCs w:val="24"/>
          <w:u w:val="single"/>
          <w:lang w:val="bg-BG" w:eastAsia="bg-BG"/>
        </w:rPr>
        <w:t>ПРАВА И ЗАДЪЛЖЕНИЯ НА ВЪЗЛОЖИТЕЛЯ</w:t>
      </w:r>
    </w:p>
    <w:p w:rsidR="00AC6BAF" w:rsidRPr="0079023A" w:rsidRDefault="00AC6BAF" w:rsidP="00AC6B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1260"/>
        <w:rPr>
          <w:rFonts w:eastAsia="Times New Roman" w:cstheme="minorHAnsi"/>
          <w:b/>
          <w:sz w:val="24"/>
          <w:szCs w:val="24"/>
          <w:u w:val="single"/>
          <w:lang w:val="bg-BG" w:eastAsia="bg-BG"/>
        </w:rPr>
      </w:pPr>
    </w:p>
    <w:p w:rsidR="00AC6BAF" w:rsidRPr="0079023A" w:rsidRDefault="00525A7F" w:rsidP="00525A7F">
      <w:pPr>
        <w:widowControl w:val="0"/>
        <w:autoSpaceDE w:val="0"/>
        <w:autoSpaceDN w:val="0"/>
        <w:adjustRightInd w:val="0"/>
        <w:spacing w:after="0" w:line="240" w:lineRule="auto"/>
        <w:ind w:firstLine="1"/>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 xml:space="preserve"> </w:t>
      </w:r>
      <w:r w:rsidRPr="0079023A">
        <w:rPr>
          <w:rFonts w:eastAsia="Times New Roman" w:cstheme="minorHAnsi"/>
          <w:bCs/>
          <w:sz w:val="24"/>
          <w:szCs w:val="24"/>
          <w:lang w:val="bg-BG" w:eastAsia="bg-BG"/>
        </w:rPr>
        <w:tab/>
      </w:r>
      <w:r w:rsidR="00AC6BAF" w:rsidRPr="0079023A">
        <w:rPr>
          <w:rFonts w:eastAsia="Times New Roman" w:cstheme="minorHAnsi"/>
          <w:sz w:val="24"/>
          <w:szCs w:val="24"/>
          <w:lang w:val="bg-BG" w:eastAsia="bg-BG"/>
        </w:rPr>
        <w:t xml:space="preserve">Чл. 5. (1) </w:t>
      </w:r>
      <w:r w:rsidR="00AC6BAF" w:rsidRPr="0079023A">
        <w:rPr>
          <w:rFonts w:eastAsia="Times New Roman" w:cstheme="minorHAnsi"/>
          <w:bCs/>
          <w:sz w:val="24"/>
          <w:szCs w:val="24"/>
          <w:lang w:val="bg-BG" w:eastAsia="bg-BG"/>
        </w:rPr>
        <w:t>Възложителят има право</w:t>
      </w:r>
      <w:r w:rsidR="00AC6BAF" w:rsidRPr="0079023A">
        <w:rPr>
          <w:rFonts w:eastAsia="Times New Roman" w:cstheme="minorHAnsi"/>
          <w:bCs/>
          <w:color w:val="000000"/>
          <w:sz w:val="24"/>
          <w:szCs w:val="24"/>
          <w:lang w:val="bg-BG" w:eastAsia="bg-BG"/>
        </w:rPr>
        <w:t xml:space="preserve"> да</w:t>
      </w:r>
      <w:r w:rsidR="00AC6BAF" w:rsidRPr="0079023A">
        <w:rPr>
          <w:rFonts w:eastAsia="Times New Roman" w:cstheme="minorHAnsi"/>
          <w:bCs/>
          <w:sz w:val="24"/>
          <w:szCs w:val="24"/>
          <w:lang w:val="bg-BG" w:eastAsia="bg-BG"/>
        </w:rPr>
        <w:t>:</w:t>
      </w:r>
    </w:p>
    <w:p w:rsidR="00AC6BAF" w:rsidRPr="0079023A" w:rsidRDefault="00AC6BAF" w:rsidP="00AC6BAF">
      <w:pPr>
        <w:widowControl w:val="0"/>
        <w:numPr>
          <w:ilvl w:val="0"/>
          <w:numId w:val="8"/>
        </w:numPr>
        <w:tabs>
          <w:tab w:val="left" w:pos="990"/>
        </w:tabs>
        <w:autoSpaceDE w:val="0"/>
        <w:autoSpaceDN w:val="0"/>
        <w:adjustRightInd w:val="0"/>
        <w:spacing w:after="0" w:line="240" w:lineRule="auto"/>
        <w:ind w:left="990" w:hanging="270"/>
        <w:jc w:val="both"/>
        <w:rPr>
          <w:rFonts w:eastAsia="Times New Roman" w:cstheme="minorHAnsi"/>
          <w:bCs/>
          <w:sz w:val="24"/>
          <w:szCs w:val="24"/>
          <w:lang w:val="bg-BG" w:eastAsia="bg-BG"/>
        </w:rPr>
      </w:pPr>
      <w:r w:rsidRPr="0079023A">
        <w:rPr>
          <w:rFonts w:eastAsia="Times New Roman" w:cstheme="minorHAnsi"/>
          <w:bCs/>
          <w:color w:val="000000"/>
          <w:sz w:val="24"/>
          <w:szCs w:val="24"/>
          <w:lang w:val="bg-BG" w:eastAsia="bg-BG"/>
        </w:rPr>
        <w:t>иска от ИЗПЪЛНИТЕЛЯ да изпълни възложената поръчка, в срок и без отклонения от договорените изисквания, както и по реда и условията на този договор;</w:t>
      </w:r>
    </w:p>
    <w:p w:rsidR="00AC6BAF" w:rsidRPr="0079023A" w:rsidRDefault="00AC6BAF" w:rsidP="00AC6BAF">
      <w:pPr>
        <w:widowControl w:val="0"/>
        <w:numPr>
          <w:ilvl w:val="0"/>
          <w:numId w:val="8"/>
        </w:numPr>
        <w:tabs>
          <w:tab w:val="left" w:pos="990"/>
        </w:tabs>
        <w:autoSpaceDE w:val="0"/>
        <w:autoSpaceDN w:val="0"/>
        <w:adjustRightInd w:val="0"/>
        <w:spacing w:after="0" w:line="240" w:lineRule="auto"/>
        <w:ind w:left="990" w:hanging="270"/>
        <w:jc w:val="both"/>
        <w:rPr>
          <w:rFonts w:eastAsia="Times New Roman" w:cstheme="minorHAnsi"/>
          <w:bCs/>
          <w:sz w:val="24"/>
          <w:szCs w:val="24"/>
          <w:lang w:val="bg-BG" w:eastAsia="bg-BG"/>
        </w:rPr>
      </w:pPr>
      <w:r w:rsidRPr="0079023A">
        <w:rPr>
          <w:rFonts w:eastAsia="Times New Roman" w:cstheme="minorHAnsi"/>
          <w:sz w:val="24"/>
          <w:szCs w:val="24"/>
          <w:lang w:val="bg-BG"/>
        </w:rPr>
        <w:t>получава информация по всяко време относно подготовката, хода и организацията по изпълнението на Договора;</w:t>
      </w:r>
    </w:p>
    <w:p w:rsidR="00AC6BAF" w:rsidRPr="0079023A" w:rsidRDefault="00AC6BAF" w:rsidP="00AC6BAF">
      <w:pPr>
        <w:widowControl w:val="0"/>
        <w:numPr>
          <w:ilvl w:val="0"/>
          <w:numId w:val="8"/>
        </w:numPr>
        <w:tabs>
          <w:tab w:val="left" w:pos="990"/>
        </w:tabs>
        <w:autoSpaceDE w:val="0"/>
        <w:autoSpaceDN w:val="0"/>
        <w:adjustRightInd w:val="0"/>
        <w:spacing w:after="0" w:line="240" w:lineRule="auto"/>
        <w:ind w:left="990" w:hanging="270"/>
        <w:jc w:val="both"/>
        <w:rPr>
          <w:rFonts w:eastAsia="Times New Roman" w:cstheme="minorHAnsi"/>
          <w:bCs/>
          <w:sz w:val="24"/>
          <w:szCs w:val="24"/>
          <w:lang w:val="bg-BG" w:eastAsia="bg-BG"/>
        </w:rPr>
      </w:pPr>
      <w:r w:rsidRPr="0079023A">
        <w:rPr>
          <w:rFonts w:eastAsia="Times New Roman" w:cstheme="minorHAnsi"/>
          <w:sz w:val="24"/>
          <w:szCs w:val="24"/>
          <w:lang w:val="bg-BG"/>
        </w:rPr>
        <w:t>направи рекламация, при условията посочени в настоящия Договор;</w:t>
      </w:r>
    </w:p>
    <w:p w:rsidR="00AC6BAF" w:rsidRPr="0079023A" w:rsidRDefault="00AC6BAF" w:rsidP="00AC6BAF">
      <w:pPr>
        <w:widowControl w:val="0"/>
        <w:numPr>
          <w:ilvl w:val="0"/>
          <w:numId w:val="8"/>
        </w:numPr>
        <w:tabs>
          <w:tab w:val="left" w:pos="990"/>
        </w:tabs>
        <w:autoSpaceDE w:val="0"/>
        <w:autoSpaceDN w:val="0"/>
        <w:adjustRightInd w:val="0"/>
        <w:spacing w:after="0" w:line="240" w:lineRule="auto"/>
        <w:ind w:left="990" w:hanging="270"/>
        <w:jc w:val="both"/>
        <w:rPr>
          <w:rFonts w:eastAsia="Times New Roman" w:cstheme="minorHAnsi"/>
          <w:bCs/>
          <w:sz w:val="24"/>
          <w:szCs w:val="24"/>
          <w:lang w:val="bg-BG" w:eastAsia="bg-BG"/>
        </w:rPr>
      </w:pPr>
      <w:r w:rsidRPr="0079023A">
        <w:rPr>
          <w:rFonts w:eastAsia="Times New Roman" w:cstheme="minorHAnsi"/>
          <w:sz w:val="24"/>
          <w:szCs w:val="24"/>
          <w:lang w:val="bg-BG"/>
        </w:rPr>
        <w:t xml:space="preserve">изисква от Изпълнителя замяната на несъответстващо с Техническата спецификация и/или дефектно оборудване само при условията на настоящия Договор, както и отстраняване на </w:t>
      </w:r>
      <w:r w:rsidRPr="0079023A">
        <w:rPr>
          <w:rFonts w:eastAsia="Calibri" w:cstheme="minorHAnsi"/>
          <w:sz w:val="24"/>
          <w:szCs w:val="24"/>
          <w:lang w:val="bg-BG"/>
        </w:rPr>
        <w:t>Несъответствия</w:t>
      </w:r>
      <w:r w:rsidRPr="0079023A">
        <w:rPr>
          <w:rFonts w:eastAsia="Times New Roman" w:cstheme="minorHAnsi"/>
          <w:sz w:val="24"/>
          <w:szCs w:val="24"/>
          <w:lang w:val="bg-BG"/>
        </w:rPr>
        <w:t xml:space="preserve"> по реда и в сроковете, определени в настоящия Договор и в условията по гаранцията;</w:t>
      </w:r>
    </w:p>
    <w:p w:rsidR="00AC6BAF" w:rsidRPr="0079023A" w:rsidRDefault="00AC6BAF" w:rsidP="00AC6BAF">
      <w:pPr>
        <w:widowControl w:val="0"/>
        <w:numPr>
          <w:ilvl w:val="0"/>
          <w:numId w:val="8"/>
        </w:numPr>
        <w:tabs>
          <w:tab w:val="left" w:pos="990"/>
        </w:tabs>
        <w:autoSpaceDE w:val="0"/>
        <w:autoSpaceDN w:val="0"/>
        <w:adjustRightInd w:val="0"/>
        <w:spacing w:after="0" w:line="240" w:lineRule="auto"/>
        <w:ind w:left="990" w:hanging="27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 xml:space="preserve">извърши оглед при приемането на </w:t>
      </w:r>
      <w:r w:rsidRPr="0079023A">
        <w:rPr>
          <w:rFonts w:eastAsia="Times New Roman" w:cstheme="minorHAnsi"/>
          <w:bCs/>
          <w:color w:val="000000"/>
          <w:sz w:val="24"/>
          <w:szCs w:val="24"/>
          <w:lang w:val="bg-BG" w:eastAsia="bg-BG"/>
        </w:rPr>
        <w:t>оборудването</w:t>
      </w:r>
      <w:r w:rsidRPr="0079023A">
        <w:rPr>
          <w:rFonts w:eastAsia="Times New Roman" w:cstheme="minorHAnsi"/>
          <w:bCs/>
          <w:sz w:val="24"/>
          <w:szCs w:val="24"/>
          <w:lang w:val="bg-BG" w:eastAsia="bg-BG"/>
        </w:rPr>
        <w:t>;</w:t>
      </w:r>
    </w:p>
    <w:p w:rsidR="00992A7E" w:rsidRPr="0079023A" w:rsidRDefault="00992A7E" w:rsidP="00992A7E">
      <w:pPr>
        <w:widowControl w:val="0"/>
        <w:numPr>
          <w:ilvl w:val="0"/>
          <w:numId w:val="8"/>
        </w:numPr>
        <w:tabs>
          <w:tab w:val="left" w:pos="990"/>
        </w:tabs>
        <w:autoSpaceDE w:val="0"/>
        <w:autoSpaceDN w:val="0"/>
        <w:adjustRightInd w:val="0"/>
        <w:spacing w:after="0" w:line="240" w:lineRule="auto"/>
        <w:ind w:left="990" w:hanging="270"/>
        <w:jc w:val="both"/>
        <w:rPr>
          <w:rFonts w:eastAsia="Times New Roman" w:cstheme="minorHAnsi"/>
          <w:bCs/>
          <w:sz w:val="24"/>
          <w:szCs w:val="24"/>
          <w:lang w:val="bg-BG" w:eastAsia="bg-BG"/>
        </w:rPr>
      </w:pPr>
      <w:r w:rsidRPr="0079023A">
        <w:rPr>
          <w:rFonts w:eastAsia="Times New Roman" w:cstheme="minorHAnsi"/>
          <w:sz w:val="24"/>
          <w:szCs w:val="24"/>
          <w:lang w:val="bg-BG"/>
        </w:rPr>
        <w:t xml:space="preserve">откаже подписването на </w:t>
      </w:r>
      <w:r w:rsidR="00D27FA6" w:rsidRPr="0079023A">
        <w:rPr>
          <w:rFonts w:eastAsia="Times New Roman" w:cstheme="minorHAnsi"/>
          <w:sz w:val="24"/>
          <w:szCs w:val="24"/>
          <w:lang w:val="bg-BG"/>
        </w:rPr>
        <w:t xml:space="preserve">констативния и/или </w:t>
      </w:r>
      <w:r w:rsidRPr="0079023A">
        <w:rPr>
          <w:rFonts w:eastAsia="Times New Roman" w:cstheme="minorHAnsi"/>
          <w:sz w:val="24"/>
          <w:szCs w:val="24"/>
          <w:lang w:val="bg-BG"/>
        </w:rPr>
        <w:t xml:space="preserve">приемо-предавателния протокол,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79023A">
        <w:rPr>
          <w:rFonts w:eastAsia="Times New Roman" w:cstheme="minorHAnsi"/>
          <w:bCs/>
          <w:sz w:val="24"/>
          <w:szCs w:val="24"/>
          <w:lang w:val="bg-BG"/>
        </w:rPr>
        <w:t>да откаже да изплати частично или изцяло договорената цена;</w:t>
      </w:r>
    </w:p>
    <w:p w:rsidR="00992A7E" w:rsidRPr="0079023A" w:rsidRDefault="00992A7E" w:rsidP="00992A7E">
      <w:pPr>
        <w:widowControl w:val="0"/>
        <w:numPr>
          <w:ilvl w:val="0"/>
          <w:numId w:val="8"/>
        </w:numPr>
        <w:tabs>
          <w:tab w:val="left" w:pos="990"/>
        </w:tabs>
        <w:autoSpaceDE w:val="0"/>
        <w:autoSpaceDN w:val="0"/>
        <w:adjustRightInd w:val="0"/>
        <w:spacing w:after="0" w:line="240" w:lineRule="auto"/>
        <w:ind w:left="990" w:hanging="270"/>
        <w:jc w:val="both"/>
        <w:rPr>
          <w:rFonts w:eastAsia="Times New Roman" w:cstheme="minorHAnsi"/>
          <w:bCs/>
          <w:sz w:val="24"/>
          <w:szCs w:val="24"/>
          <w:lang w:val="bg-BG" w:eastAsia="bg-BG"/>
        </w:rPr>
      </w:pPr>
      <w:r w:rsidRPr="0079023A">
        <w:rPr>
          <w:rFonts w:eastAsia="Times New Roman" w:cstheme="minorHAnsi"/>
          <w:sz w:val="24"/>
          <w:szCs w:val="24"/>
          <w:lang w:val="bg-BG" w:eastAsia="bg-BG"/>
        </w:rPr>
        <w:t>изисква от Изпълнителя да сключи и да му представи договори за подизпълнение с посочените в офертата му подизпълнители.</w:t>
      </w:r>
    </w:p>
    <w:p w:rsidR="00992A7E" w:rsidRPr="0079023A" w:rsidRDefault="00992A7E" w:rsidP="00992A7E">
      <w:pPr>
        <w:widowControl w:val="0"/>
        <w:tabs>
          <w:tab w:val="left" w:pos="990"/>
        </w:tabs>
        <w:autoSpaceDE w:val="0"/>
        <w:autoSpaceDN w:val="0"/>
        <w:adjustRightInd w:val="0"/>
        <w:spacing w:after="0" w:line="240" w:lineRule="auto"/>
        <w:ind w:left="990"/>
        <w:jc w:val="both"/>
        <w:rPr>
          <w:rFonts w:eastAsia="Times New Roman" w:cstheme="minorHAnsi"/>
          <w:bCs/>
          <w:sz w:val="24"/>
          <w:szCs w:val="24"/>
          <w:lang w:val="bg-BG" w:eastAsia="bg-BG"/>
        </w:rPr>
      </w:pPr>
    </w:p>
    <w:p w:rsidR="00992A7E" w:rsidRPr="0079023A" w:rsidRDefault="00992A7E" w:rsidP="00992A7E">
      <w:pPr>
        <w:widowControl w:val="0"/>
        <w:tabs>
          <w:tab w:val="left" w:pos="990"/>
        </w:tabs>
        <w:autoSpaceDE w:val="0"/>
        <w:autoSpaceDN w:val="0"/>
        <w:adjustRightInd w:val="0"/>
        <w:spacing w:after="0" w:line="240" w:lineRule="auto"/>
        <w:ind w:left="361"/>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(2) Възложителят се задължава да:</w:t>
      </w:r>
    </w:p>
    <w:p w:rsidR="00992A7E" w:rsidRPr="0079023A" w:rsidRDefault="00992A7E" w:rsidP="00992A7E">
      <w:pPr>
        <w:widowControl w:val="0"/>
        <w:numPr>
          <w:ilvl w:val="0"/>
          <w:numId w:val="9"/>
        </w:numPr>
        <w:tabs>
          <w:tab w:val="left" w:pos="990"/>
        </w:tabs>
        <w:autoSpaceDE w:val="0"/>
        <w:autoSpaceDN w:val="0"/>
        <w:adjustRightInd w:val="0"/>
        <w:spacing w:after="0" w:line="240" w:lineRule="auto"/>
        <w:ind w:left="990" w:hanging="27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се задължава да заплати общата цена по чл. 2, ал. 1 от този Договор, съгласно условията и по начина, посочен в него;</w:t>
      </w:r>
    </w:p>
    <w:p w:rsidR="00992A7E" w:rsidRPr="0079023A" w:rsidRDefault="00992A7E" w:rsidP="00992A7E">
      <w:pPr>
        <w:widowControl w:val="0"/>
        <w:numPr>
          <w:ilvl w:val="0"/>
          <w:numId w:val="9"/>
        </w:numPr>
        <w:tabs>
          <w:tab w:val="left" w:pos="990"/>
        </w:tabs>
        <w:autoSpaceDE w:val="0"/>
        <w:autoSpaceDN w:val="0"/>
        <w:adjustRightInd w:val="0"/>
        <w:spacing w:after="0" w:line="240" w:lineRule="auto"/>
        <w:ind w:left="990" w:hanging="27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да приеме изпълнението на договора, по реда, условията и сроковете на този договор;</w:t>
      </w:r>
    </w:p>
    <w:p w:rsidR="00992A7E" w:rsidRPr="0079023A" w:rsidRDefault="00992A7E" w:rsidP="00992A7E">
      <w:pPr>
        <w:widowControl w:val="0"/>
        <w:numPr>
          <w:ilvl w:val="0"/>
          <w:numId w:val="9"/>
        </w:numPr>
        <w:tabs>
          <w:tab w:val="left" w:pos="990"/>
        </w:tabs>
        <w:autoSpaceDE w:val="0"/>
        <w:autoSpaceDN w:val="0"/>
        <w:adjustRightInd w:val="0"/>
        <w:spacing w:after="0" w:line="240" w:lineRule="auto"/>
        <w:ind w:left="990" w:hanging="270"/>
        <w:jc w:val="both"/>
        <w:rPr>
          <w:rFonts w:eastAsia="Times New Roman" w:cstheme="minorHAnsi"/>
          <w:bCs/>
          <w:sz w:val="24"/>
          <w:szCs w:val="24"/>
          <w:lang w:val="bg-BG" w:eastAsia="bg-BG"/>
        </w:rPr>
      </w:pPr>
      <w:r w:rsidRPr="0079023A">
        <w:rPr>
          <w:rFonts w:eastAsia="Times New Roman" w:cstheme="minorHAnsi"/>
          <w:sz w:val="24"/>
          <w:szCs w:val="24"/>
          <w:lang w:val="bg-BG"/>
        </w:rPr>
        <w:t xml:space="preserve">следи за извършването на гаранционна </w:t>
      </w:r>
      <w:r w:rsidRPr="0079023A">
        <w:rPr>
          <w:rFonts w:eastAsia="Times New Roman" w:cstheme="minorHAnsi"/>
          <w:sz w:val="24"/>
          <w:szCs w:val="24"/>
          <w:lang w:val="bg-BG" w:eastAsia="bg-BG"/>
        </w:rPr>
        <w:t xml:space="preserve">поддръжка на обзавеждането в рамките на гаранционния срок, при условията и сроковете на този Договор; </w:t>
      </w:r>
    </w:p>
    <w:p w:rsidR="00992A7E" w:rsidRPr="0079023A" w:rsidRDefault="00992A7E" w:rsidP="00992A7E">
      <w:pPr>
        <w:widowControl w:val="0"/>
        <w:numPr>
          <w:ilvl w:val="0"/>
          <w:numId w:val="9"/>
        </w:numPr>
        <w:tabs>
          <w:tab w:val="left" w:pos="990"/>
        </w:tabs>
        <w:autoSpaceDE w:val="0"/>
        <w:autoSpaceDN w:val="0"/>
        <w:adjustRightInd w:val="0"/>
        <w:spacing w:after="0" w:line="240" w:lineRule="auto"/>
        <w:ind w:left="990" w:hanging="270"/>
        <w:jc w:val="both"/>
        <w:rPr>
          <w:rFonts w:eastAsia="Times New Roman" w:cstheme="minorHAnsi"/>
          <w:bCs/>
          <w:sz w:val="24"/>
          <w:szCs w:val="24"/>
          <w:lang w:val="bg-BG" w:eastAsia="bg-BG"/>
        </w:rPr>
      </w:pPr>
      <w:r w:rsidRPr="0079023A">
        <w:rPr>
          <w:rFonts w:eastAsia="Times New Roman" w:cstheme="minorHAnsi"/>
          <w:sz w:val="24"/>
          <w:szCs w:val="24"/>
          <w:lang w:val="bg-BG"/>
        </w:rPr>
        <w:t xml:space="preserve">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992A7E" w:rsidRPr="0079023A" w:rsidRDefault="00992A7E" w:rsidP="00992A7E">
      <w:pPr>
        <w:widowControl w:val="0"/>
        <w:tabs>
          <w:tab w:val="left" w:pos="990"/>
        </w:tabs>
        <w:autoSpaceDE w:val="0"/>
        <w:autoSpaceDN w:val="0"/>
        <w:adjustRightInd w:val="0"/>
        <w:spacing w:after="0" w:line="240" w:lineRule="auto"/>
        <w:jc w:val="both"/>
        <w:rPr>
          <w:rFonts w:eastAsia="Times New Roman" w:cstheme="minorHAnsi"/>
          <w:sz w:val="24"/>
          <w:szCs w:val="24"/>
          <w:lang w:val="bg-BG"/>
        </w:rPr>
      </w:pPr>
    </w:p>
    <w:p w:rsidR="00992A7E" w:rsidRPr="0079023A" w:rsidRDefault="00992A7E" w:rsidP="00992A7E">
      <w:pPr>
        <w:widowControl w:val="0"/>
        <w:tabs>
          <w:tab w:val="left" w:pos="990"/>
        </w:tabs>
        <w:autoSpaceDE w:val="0"/>
        <w:autoSpaceDN w:val="0"/>
        <w:adjustRightInd w:val="0"/>
        <w:spacing w:after="0" w:line="240" w:lineRule="auto"/>
        <w:jc w:val="both"/>
        <w:rPr>
          <w:rFonts w:eastAsia="Times New Roman" w:cstheme="minorHAnsi"/>
          <w:bCs/>
          <w:sz w:val="24"/>
          <w:szCs w:val="24"/>
          <w:lang w:val="bg-BG" w:eastAsia="bg-BG"/>
        </w:rPr>
      </w:pPr>
    </w:p>
    <w:p w:rsidR="00AC6BAF" w:rsidRPr="0079023A" w:rsidRDefault="00992A7E" w:rsidP="00992A7E">
      <w:pPr>
        <w:pStyle w:val="ListParagraph"/>
        <w:widowControl w:val="0"/>
        <w:numPr>
          <w:ilvl w:val="0"/>
          <w:numId w:val="1"/>
        </w:numPr>
        <w:autoSpaceDE w:val="0"/>
        <w:autoSpaceDN w:val="0"/>
        <w:adjustRightInd w:val="0"/>
        <w:spacing w:after="0" w:line="240" w:lineRule="auto"/>
        <w:jc w:val="both"/>
        <w:rPr>
          <w:rFonts w:eastAsia="Times New Roman" w:cstheme="minorHAnsi"/>
          <w:b/>
          <w:bCs/>
          <w:sz w:val="24"/>
          <w:szCs w:val="24"/>
          <w:u w:val="single"/>
          <w:lang w:val="bg-BG" w:eastAsia="bg-BG"/>
        </w:rPr>
      </w:pPr>
      <w:r w:rsidRPr="0079023A">
        <w:rPr>
          <w:rFonts w:eastAsia="Times New Roman" w:cstheme="minorHAnsi"/>
          <w:b/>
          <w:bCs/>
          <w:sz w:val="24"/>
          <w:szCs w:val="24"/>
          <w:u w:val="single"/>
          <w:lang w:val="bg-BG" w:eastAsia="bg-BG"/>
        </w:rPr>
        <w:t xml:space="preserve">ГАРАНЦИОННА ОТГОВОРНОСТ </w:t>
      </w:r>
      <w:r w:rsidR="00082BEA" w:rsidRPr="0079023A">
        <w:rPr>
          <w:rFonts w:eastAsia="Times New Roman" w:cstheme="minorHAnsi"/>
          <w:b/>
          <w:bCs/>
          <w:sz w:val="24"/>
          <w:szCs w:val="24"/>
          <w:u w:val="single"/>
          <w:lang w:val="bg-BG" w:eastAsia="bg-BG"/>
        </w:rPr>
        <w:t>И</w:t>
      </w:r>
      <w:r w:rsidRPr="0079023A">
        <w:rPr>
          <w:rFonts w:eastAsia="Times New Roman" w:cstheme="minorHAnsi"/>
          <w:b/>
          <w:bCs/>
          <w:sz w:val="24"/>
          <w:szCs w:val="24"/>
          <w:u w:val="single"/>
          <w:lang w:val="bg-BG" w:eastAsia="bg-BG"/>
        </w:rPr>
        <w:t xml:space="preserve"> ГАРАНЦИОННО ПОДДЪРЖАНЕ</w:t>
      </w:r>
    </w:p>
    <w:p w:rsidR="00992A7E" w:rsidRPr="0079023A" w:rsidRDefault="00992A7E" w:rsidP="00992A7E">
      <w:pPr>
        <w:pStyle w:val="ListParagraph"/>
        <w:widowControl w:val="0"/>
        <w:autoSpaceDE w:val="0"/>
        <w:autoSpaceDN w:val="0"/>
        <w:adjustRightInd w:val="0"/>
        <w:spacing w:after="0" w:line="240" w:lineRule="auto"/>
        <w:ind w:left="1260"/>
        <w:jc w:val="both"/>
        <w:rPr>
          <w:rFonts w:eastAsia="Times New Roman" w:cstheme="minorHAnsi"/>
          <w:bCs/>
          <w:sz w:val="24"/>
          <w:szCs w:val="24"/>
          <w:lang w:val="bg-BG" w:eastAsia="bg-BG"/>
        </w:rPr>
      </w:pPr>
    </w:p>
    <w:p w:rsidR="00992A7E" w:rsidRPr="0079023A" w:rsidRDefault="00992A7E" w:rsidP="00992A7E">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r w:rsidRPr="0079023A">
        <w:rPr>
          <w:rFonts w:eastAsia="Times New Roman" w:cstheme="minorHAnsi"/>
          <w:sz w:val="24"/>
          <w:szCs w:val="24"/>
          <w:lang w:val="bg-BG" w:eastAsia="bg-BG"/>
        </w:rPr>
        <w:t xml:space="preserve">Чл.6. (1) </w:t>
      </w:r>
      <w:r w:rsidRPr="0079023A">
        <w:rPr>
          <w:rFonts w:eastAsia="Times New Roman" w:cstheme="minorHAnsi"/>
          <w:bCs/>
          <w:sz w:val="24"/>
          <w:szCs w:val="24"/>
          <w:lang w:val="bg-BG" w:eastAsia="bg-BG"/>
        </w:rPr>
        <w:t>Гаранционният срок на оборудването е съгласно Техническото предложение на Изпълнителя, приложение към настоящия договор.</w:t>
      </w:r>
    </w:p>
    <w:p w:rsidR="00992A7E" w:rsidRPr="0079023A" w:rsidRDefault="00992A7E" w:rsidP="00992A7E">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p>
    <w:p w:rsidR="00992A7E" w:rsidRPr="0079023A" w:rsidRDefault="00992A7E" w:rsidP="00992A7E">
      <w:pPr>
        <w:widowControl w:val="0"/>
        <w:tabs>
          <w:tab w:val="left" w:pos="720"/>
          <w:tab w:val="left" w:pos="810"/>
          <w:tab w:val="left" w:pos="990"/>
        </w:tabs>
        <w:autoSpaceDE w:val="0"/>
        <w:autoSpaceDN w:val="0"/>
        <w:adjustRightInd w:val="0"/>
        <w:spacing w:after="0" w:line="240" w:lineRule="auto"/>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ab/>
        <w:t xml:space="preserve">(2) Началото на всички гаранционни срокове започва да тече от датата на подписване на двустранен </w:t>
      </w:r>
      <w:r w:rsidR="00082BEA" w:rsidRPr="0079023A">
        <w:rPr>
          <w:rFonts w:eastAsia="Times New Roman" w:cstheme="minorHAnsi"/>
          <w:bCs/>
          <w:sz w:val="24"/>
          <w:szCs w:val="24"/>
          <w:lang w:val="bg-BG" w:eastAsia="bg-BG"/>
        </w:rPr>
        <w:t>приемо – предавателен протокол</w:t>
      </w:r>
      <w:r w:rsidR="006339E8" w:rsidRPr="0079023A">
        <w:rPr>
          <w:rFonts w:eastAsia="Calibri" w:cstheme="minorHAnsi"/>
          <w:sz w:val="24"/>
          <w:szCs w:val="24"/>
          <w:lang w:val="bg-BG"/>
        </w:rPr>
        <w:t xml:space="preserve"> </w:t>
      </w:r>
      <w:r w:rsidRPr="0079023A">
        <w:rPr>
          <w:rFonts w:eastAsia="Times New Roman" w:cstheme="minorHAnsi"/>
          <w:bCs/>
          <w:sz w:val="24"/>
          <w:szCs w:val="24"/>
          <w:lang w:val="bg-BG" w:eastAsia="bg-BG"/>
        </w:rPr>
        <w:t>без забележки.</w:t>
      </w:r>
    </w:p>
    <w:p w:rsidR="00992A7E" w:rsidRPr="0079023A" w:rsidRDefault="00992A7E" w:rsidP="00992A7E">
      <w:pPr>
        <w:widowControl w:val="0"/>
        <w:tabs>
          <w:tab w:val="left" w:pos="720"/>
          <w:tab w:val="left" w:pos="810"/>
          <w:tab w:val="left" w:pos="990"/>
        </w:tabs>
        <w:autoSpaceDE w:val="0"/>
        <w:autoSpaceDN w:val="0"/>
        <w:adjustRightInd w:val="0"/>
        <w:spacing w:after="0" w:line="240" w:lineRule="auto"/>
        <w:jc w:val="both"/>
        <w:rPr>
          <w:rFonts w:eastAsia="Times New Roman" w:cstheme="minorHAnsi"/>
          <w:bCs/>
          <w:sz w:val="24"/>
          <w:szCs w:val="24"/>
          <w:lang w:val="bg-BG" w:eastAsia="bg-BG"/>
        </w:rPr>
      </w:pPr>
    </w:p>
    <w:p w:rsidR="00992A7E" w:rsidRPr="0079023A" w:rsidRDefault="00992A7E" w:rsidP="00992A7E">
      <w:pPr>
        <w:autoSpaceDE w:val="0"/>
        <w:autoSpaceDN w:val="0"/>
        <w:adjustRightInd w:val="0"/>
        <w:spacing w:after="0" w:line="240" w:lineRule="auto"/>
        <w:jc w:val="both"/>
        <w:rPr>
          <w:rFonts w:eastAsia="Lucida Sans Unicode" w:cstheme="minorHAnsi"/>
          <w:sz w:val="24"/>
          <w:szCs w:val="24"/>
          <w:lang w:val="bg-BG" w:bidi="en-US"/>
        </w:rPr>
      </w:pPr>
      <w:r w:rsidRPr="0079023A">
        <w:rPr>
          <w:rFonts w:eastAsia="Times New Roman" w:cstheme="minorHAnsi"/>
          <w:bCs/>
          <w:sz w:val="24"/>
          <w:szCs w:val="24"/>
          <w:lang w:val="bg-BG" w:eastAsia="bg-BG"/>
        </w:rPr>
        <w:lastRenderedPageBreak/>
        <w:t xml:space="preserve">            </w:t>
      </w:r>
      <w:r w:rsidRPr="0079023A">
        <w:rPr>
          <w:rFonts w:eastAsia="Times New Roman" w:cstheme="minorHAnsi"/>
          <w:sz w:val="24"/>
          <w:szCs w:val="24"/>
          <w:lang w:val="bg-BG"/>
        </w:rPr>
        <w:t xml:space="preserve">(3) </w:t>
      </w:r>
      <w:r w:rsidRPr="0079023A">
        <w:rPr>
          <w:rFonts w:eastAsia="Lucida Sans Unicode" w:cstheme="minorHAnsi"/>
          <w:sz w:val="24"/>
          <w:szCs w:val="24"/>
          <w:lang w:val="bg-BG" w:bidi="en-US"/>
        </w:rPr>
        <w:t xml:space="preserve">В рамките на гаранционния срок Изпълнителят отстранява със свои сили и средства всички повреди и/или несъответствия, съответно подменя дефектирали части и/или компоненти с нови. </w:t>
      </w:r>
    </w:p>
    <w:p w:rsidR="00961D86" w:rsidRPr="0079023A" w:rsidRDefault="00961D86" w:rsidP="00992A7E">
      <w:pPr>
        <w:autoSpaceDE w:val="0"/>
        <w:autoSpaceDN w:val="0"/>
        <w:adjustRightInd w:val="0"/>
        <w:spacing w:after="0" w:line="240" w:lineRule="auto"/>
        <w:jc w:val="both"/>
        <w:rPr>
          <w:rFonts w:eastAsia="Lucida Sans Unicode" w:cstheme="minorHAnsi"/>
          <w:sz w:val="24"/>
          <w:szCs w:val="24"/>
          <w:lang w:val="bg-BG" w:bidi="en-US"/>
        </w:rPr>
      </w:pPr>
    </w:p>
    <w:p w:rsidR="00992A7E" w:rsidRPr="0079023A" w:rsidRDefault="00961D86" w:rsidP="00AB1108">
      <w:pPr>
        <w:widowControl w:val="0"/>
        <w:autoSpaceDE w:val="0"/>
        <w:autoSpaceDN w:val="0"/>
        <w:adjustRightInd w:val="0"/>
        <w:spacing w:after="0" w:line="240" w:lineRule="auto"/>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ab/>
      </w:r>
      <w:r w:rsidRPr="0079023A">
        <w:rPr>
          <w:rFonts w:eastAsia="Times New Roman" w:cstheme="minorHAnsi"/>
          <w:sz w:val="24"/>
          <w:szCs w:val="24"/>
          <w:lang w:val="bg-BG"/>
        </w:rPr>
        <w:t xml:space="preserve">(4) </w:t>
      </w:r>
      <w:r w:rsidRPr="0079023A">
        <w:rPr>
          <w:rFonts w:eastAsia="Lucida Sans Unicode" w:cstheme="minorHAnsi"/>
          <w:sz w:val="24"/>
          <w:szCs w:val="24"/>
          <w:lang w:val="bg-BG" w:bidi="en-US"/>
        </w:rPr>
        <w:t xml:space="preserve"> </w:t>
      </w:r>
      <w:r w:rsidR="006B2636" w:rsidRPr="0079023A">
        <w:rPr>
          <w:rFonts w:eastAsia="Times New Roman" w:cstheme="minorHAnsi"/>
          <w:bCs/>
          <w:sz w:val="24"/>
          <w:szCs w:val="24"/>
          <w:lang w:val="bg-BG" w:eastAsia="bg-BG"/>
        </w:rPr>
        <w:t>в срок от 3</w:t>
      </w:r>
      <w:r w:rsidR="00AB1108" w:rsidRPr="0079023A">
        <w:rPr>
          <w:rFonts w:eastAsia="Times New Roman" w:cstheme="minorHAnsi"/>
          <w:bCs/>
          <w:sz w:val="24"/>
          <w:szCs w:val="24"/>
          <w:lang w:val="bg-BG" w:eastAsia="bg-BG"/>
        </w:rPr>
        <w:t xml:space="preserve"> (</w:t>
      </w:r>
      <w:r w:rsidR="006B2636" w:rsidRPr="0079023A">
        <w:rPr>
          <w:rFonts w:eastAsia="Times New Roman" w:cstheme="minorHAnsi"/>
          <w:bCs/>
          <w:sz w:val="24"/>
          <w:szCs w:val="24"/>
          <w:lang w:val="bg-BG" w:eastAsia="bg-BG"/>
        </w:rPr>
        <w:t>три</w:t>
      </w:r>
      <w:r w:rsidR="00AB1108" w:rsidRPr="0079023A">
        <w:rPr>
          <w:rFonts w:eastAsia="Times New Roman" w:cstheme="minorHAnsi"/>
          <w:bCs/>
          <w:sz w:val="24"/>
          <w:szCs w:val="24"/>
          <w:lang w:val="bg-BG" w:eastAsia="bg-BG"/>
        </w:rPr>
        <w:t xml:space="preserve">)  работни дни след получаване от Възложителя или от упълномощен от него представител на уведомление (по телефон, факс или e-mail) за несъответствие на </w:t>
      </w:r>
      <w:r w:rsidR="006F0F5C" w:rsidRPr="0079023A">
        <w:rPr>
          <w:rFonts w:eastAsia="Times New Roman" w:cstheme="minorHAnsi"/>
          <w:bCs/>
          <w:sz w:val="24"/>
          <w:szCs w:val="24"/>
          <w:lang w:val="bg-BG" w:eastAsia="bg-BG"/>
        </w:rPr>
        <w:t>продуктите</w:t>
      </w:r>
      <w:r w:rsidR="00AB1108" w:rsidRPr="0079023A">
        <w:rPr>
          <w:rFonts w:eastAsia="Times New Roman" w:cstheme="minorHAnsi"/>
          <w:bCs/>
          <w:sz w:val="24"/>
          <w:szCs w:val="24"/>
          <w:lang w:val="bg-BG" w:eastAsia="bg-BG"/>
        </w:rPr>
        <w:t xml:space="preserve"> с Техническото предложение, без допълнително заплащане от ВЪЗЛОЖИТЕЛЯ, да отстрани несъответствието. </w:t>
      </w:r>
      <w:r w:rsidR="00B31CBE" w:rsidRPr="0079023A">
        <w:rPr>
          <w:rFonts w:eastAsia="Times New Roman" w:cstheme="minorHAnsi"/>
          <w:bCs/>
          <w:sz w:val="24"/>
          <w:szCs w:val="24"/>
          <w:lang w:val="bg-BG" w:eastAsia="bg-BG"/>
        </w:rPr>
        <w:t>Гаранционният срок не тече и се удължава с времето, през което оборудването е при Изпълнителя за отстраняване на дефект/несъответствие/повреда.</w:t>
      </w:r>
    </w:p>
    <w:p w:rsidR="00B31CBE" w:rsidRPr="0079023A" w:rsidRDefault="00B31CBE" w:rsidP="00961D86">
      <w:pPr>
        <w:autoSpaceDE w:val="0"/>
        <w:autoSpaceDN w:val="0"/>
        <w:adjustRightInd w:val="0"/>
        <w:spacing w:after="0" w:line="240" w:lineRule="auto"/>
        <w:ind w:firstLine="720"/>
        <w:jc w:val="both"/>
        <w:rPr>
          <w:rFonts w:eastAsia="Times New Roman" w:cstheme="minorHAnsi"/>
          <w:sz w:val="24"/>
          <w:szCs w:val="24"/>
          <w:lang w:val="bg-BG"/>
        </w:rPr>
      </w:pPr>
    </w:p>
    <w:p w:rsidR="00961D86" w:rsidRPr="0079023A" w:rsidRDefault="00961D86" w:rsidP="00961D86">
      <w:pPr>
        <w:autoSpaceDE w:val="0"/>
        <w:autoSpaceDN w:val="0"/>
        <w:adjustRightInd w:val="0"/>
        <w:spacing w:after="0" w:line="240" w:lineRule="auto"/>
        <w:ind w:firstLine="720"/>
        <w:jc w:val="both"/>
        <w:rPr>
          <w:rFonts w:eastAsia="Times New Roman" w:cstheme="minorHAnsi"/>
          <w:sz w:val="24"/>
          <w:szCs w:val="24"/>
          <w:lang w:val="bg-BG"/>
        </w:rPr>
      </w:pPr>
      <w:r w:rsidRPr="0079023A">
        <w:rPr>
          <w:rFonts w:eastAsia="Times New Roman" w:cstheme="minorHAnsi"/>
          <w:sz w:val="24"/>
          <w:szCs w:val="24"/>
          <w:lang w:val="bg-BG"/>
        </w:rPr>
        <w:t xml:space="preserve">(5) </w:t>
      </w:r>
      <w:r w:rsidR="00B31CBE" w:rsidRPr="0079023A">
        <w:rPr>
          <w:rFonts w:eastAsia="Times New Roman" w:cstheme="minorHAnsi"/>
          <w:bCs/>
          <w:sz w:val="24"/>
          <w:szCs w:val="24"/>
          <w:lang w:val="bg-BG" w:eastAsia="bg-BG"/>
        </w:rPr>
        <w:t xml:space="preserve">ИЗПЪЛНИТЕЛЯТ е длъжен да извършва със свои средства (включително транспорт) гаранционен ремонт, на място, при Възложителя, а само когато това е невъзможно – в сервиз. В случай, че ремонтът е по-дълъг от </w:t>
      </w:r>
      <w:r w:rsidR="006B2636" w:rsidRPr="0079023A">
        <w:rPr>
          <w:rFonts w:eastAsia="Times New Roman" w:cstheme="minorHAnsi"/>
          <w:bCs/>
          <w:sz w:val="24"/>
          <w:szCs w:val="24"/>
          <w:lang w:val="bg-BG" w:eastAsia="bg-BG"/>
        </w:rPr>
        <w:t>3</w:t>
      </w:r>
      <w:r w:rsidR="00B31CBE" w:rsidRPr="0079023A">
        <w:rPr>
          <w:rFonts w:eastAsia="Times New Roman" w:cstheme="minorHAnsi"/>
          <w:bCs/>
          <w:sz w:val="24"/>
          <w:szCs w:val="24"/>
          <w:lang w:val="bg-BG" w:eastAsia="bg-BG"/>
        </w:rPr>
        <w:t xml:space="preserve"> (</w:t>
      </w:r>
      <w:r w:rsidR="006B2636" w:rsidRPr="0079023A">
        <w:rPr>
          <w:rFonts w:eastAsia="Times New Roman" w:cstheme="minorHAnsi"/>
          <w:bCs/>
          <w:sz w:val="24"/>
          <w:szCs w:val="24"/>
          <w:lang w:val="bg-BG" w:eastAsia="bg-BG"/>
        </w:rPr>
        <w:t>три</w:t>
      </w:r>
      <w:r w:rsidR="00B31CBE" w:rsidRPr="0079023A">
        <w:rPr>
          <w:rFonts w:eastAsia="Times New Roman" w:cstheme="minorHAnsi"/>
          <w:bCs/>
          <w:sz w:val="24"/>
          <w:szCs w:val="24"/>
          <w:lang w:val="bg-BG" w:eastAsia="bg-BG"/>
        </w:rPr>
        <w:t xml:space="preserve">) работни дни, ИЗПЪЛНИТЕЛЯТ предоставя безвъзмездно за ползване на Възложителя работещи оборотни </w:t>
      </w:r>
      <w:r w:rsidR="006F0F5C" w:rsidRPr="0079023A">
        <w:rPr>
          <w:rFonts w:eastAsia="Times New Roman" w:cstheme="minorHAnsi"/>
          <w:bCs/>
          <w:sz w:val="24"/>
          <w:szCs w:val="24"/>
          <w:lang w:val="bg-BG" w:eastAsia="bg-BG"/>
        </w:rPr>
        <w:t>продуктите</w:t>
      </w:r>
      <w:r w:rsidR="00B31CBE" w:rsidRPr="0079023A">
        <w:rPr>
          <w:rFonts w:eastAsia="Times New Roman" w:cstheme="minorHAnsi"/>
          <w:bCs/>
          <w:sz w:val="24"/>
          <w:szCs w:val="24"/>
          <w:lang w:val="bg-BG" w:eastAsia="bg-BG"/>
        </w:rPr>
        <w:t xml:space="preserve"> от същия или по-висок клас като ремонтираните. Всички разходи по отстраняването на проблем, ремонт или замяната на дефектирали части и устройства, както и транспортирането на оборудването от месторазположението им при Възложителя до сервиза и обратно са за сметка на Изпълнителя. Всички разходи във връзка с горното, са за сметка на Изпълнителя.</w:t>
      </w:r>
      <w:r w:rsidR="00B31CBE" w:rsidRPr="0079023A">
        <w:rPr>
          <w:rFonts w:eastAsia="Times New Roman" w:cstheme="minorHAnsi"/>
          <w:sz w:val="24"/>
          <w:szCs w:val="24"/>
          <w:lang w:val="bg-BG"/>
        </w:rPr>
        <w:t xml:space="preserve"> Приемането на ремонтираното/новото оборудване се удостоверява с двустранно подписан протокол.</w:t>
      </w:r>
    </w:p>
    <w:p w:rsidR="00525A7F" w:rsidRPr="0079023A" w:rsidRDefault="00525A7F" w:rsidP="00525A7F">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p>
    <w:p w:rsidR="00525A7F" w:rsidRPr="0079023A" w:rsidRDefault="00525A7F" w:rsidP="00525A7F">
      <w:pPr>
        <w:widowControl w:val="0"/>
        <w:autoSpaceDE w:val="0"/>
        <w:autoSpaceDN w:val="0"/>
        <w:adjustRightInd w:val="0"/>
        <w:spacing w:after="0" w:line="240" w:lineRule="auto"/>
        <w:jc w:val="both"/>
        <w:rPr>
          <w:rFonts w:eastAsia="Times New Roman" w:cstheme="minorHAnsi"/>
          <w:b/>
          <w:bCs/>
          <w:sz w:val="24"/>
          <w:szCs w:val="24"/>
          <w:lang w:val="bg-BG" w:eastAsia="bg-BG"/>
        </w:rPr>
      </w:pPr>
    </w:p>
    <w:p w:rsidR="002E4B99" w:rsidRPr="0079023A" w:rsidRDefault="00040A4B" w:rsidP="002E4B99">
      <w:pPr>
        <w:widowControl w:val="0"/>
        <w:autoSpaceDE w:val="0"/>
        <w:autoSpaceDN w:val="0"/>
        <w:adjustRightInd w:val="0"/>
        <w:spacing w:after="0" w:line="240" w:lineRule="auto"/>
        <w:ind w:left="360"/>
        <w:jc w:val="both"/>
        <w:rPr>
          <w:rFonts w:eastAsia="Times New Roman" w:cstheme="minorHAnsi"/>
          <w:b/>
          <w:bCs/>
          <w:sz w:val="24"/>
          <w:szCs w:val="24"/>
          <w:u w:val="single"/>
          <w:lang w:val="bg-BG" w:eastAsia="bg-BG"/>
        </w:rPr>
      </w:pPr>
      <w:r>
        <w:rPr>
          <w:rFonts w:eastAsia="Times New Roman" w:cstheme="minorHAnsi"/>
          <w:b/>
          <w:bCs/>
          <w:sz w:val="24"/>
          <w:szCs w:val="24"/>
          <w:u w:val="single"/>
          <w:lang w:val="bg-BG" w:eastAsia="bg-BG"/>
        </w:rPr>
        <w:t>VI</w:t>
      </w:r>
      <w:r w:rsidR="002E4B99" w:rsidRPr="0079023A">
        <w:rPr>
          <w:rFonts w:eastAsia="Times New Roman" w:cstheme="minorHAnsi"/>
          <w:b/>
          <w:bCs/>
          <w:sz w:val="24"/>
          <w:szCs w:val="24"/>
          <w:u w:val="single"/>
          <w:lang w:val="bg-BG" w:eastAsia="bg-BG"/>
        </w:rPr>
        <w:t>I. НЕУСТОЙКИ</w:t>
      </w:r>
    </w:p>
    <w:p w:rsidR="00525A7F" w:rsidRPr="0079023A" w:rsidRDefault="00525A7F" w:rsidP="00525A7F">
      <w:pPr>
        <w:widowControl w:val="0"/>
        <w:autoSpaceDE w:val="0"/>
        <w:autoSpaceDN w:val="0"/>
        <w:adjustRightInd w:val="0"/>
        <w:spacing w:after="0" w:line="240" w:lineRule="auto"/>
        <w:ind w:firstLine="720"/>
        <w:jc w:val="both"/>
        <w:rPr>
          <w:rFonts w:eastAsia="Times New Roman" w:cstheme="minorHAnsi"/>
          <w:bCs/>
          <w:sz w:val="24"/>
          <w:szCs w:val="24"/>
          <w:u w:val="single"/>
          <w:lang w:val="bg-BG" w:eastAsia="bg-BG"/>
        </w:rPr>
      </w:pPr>
    </w:p>
    <w:p w:rsidR="002E4B99" w:rsidRPr="0079023A" w:rsidRDefault="00040A4B" w:rsidP="002E4B99">
      <w:pPr>
        <w:autoSpaceDE w:val="0"/>
        <w:autoSpaceDN w:val="0"/>
        <w:adjustRightInd w:val="0"/>
        <w:spacing w:after="0" w:line="240" w:lineRule="auto"/>
        <w:ind w:firstLine="360"/>
        <w:jc w:val="both"/>
        <w:rPr>
          <w:rFonts w:eastAsia="Calibri" w:cstheme="minorHAnsi"/>
          <w:sz w:val="24"/>
          <w:szCs w:val="24"/>
          <w:lang w:val="bg-BG"/>
        </w:rPr>
      </w:pPr>
      <w:r>
        <w:rPr>
          <w:rFonts w:eastAsia="Times New Roman" w:cstheme="minorHAnsi"/>
          <w:sz w:val="24"/>
          <w:szCs w:val="24"/>
          <w:lang w:val="bg-BG" w:eastAsia="bg-BG"/>
        </w:rPr>
        <w:t xml:space="preserve">Чл. 7 </w:t>
      </w:r>
      <w:r w:rsidR="002E4B99" w:rsidRPr="0079023A">
        <w:rPr>
          <w:rFonts w:eastAsia="Times New Roman" w:cstheme="minorHAnsi"/>
          <w:sz w:val="24"/>
          <w:szCs w:val="24"/>
          <w:lang w:val="bg-BG" w:eastAsia="bg-BG"/>
        </w:rPr>
        <w:t xml:space="preserve"> </w:t>
      </w:r>
      <w:r w:rsidR="002E4B99" w:rsidRPr="0079023A">
        <w:rPr>
          <w:rFonts w:eastAsia="Calibri" w:cstheme="minorHAnsi"/>
          <w:sz w:val="24"/>
          <w:szCs w:val="24"/>
          <w:lang w:val="bg-BG"/>
        </w:rPr>
        <w:t>(1) При неизпълнение на задълженията по настоящия договор неизправната страна дължи на изправната обезщетение за причинени вреди при условията на действащото българско законодателство. Дължимите неустойки, уговорени в настоящия договор, не лишават страните от възможността да търсят обезщетение за вреди в по-голям размер по общия исков ред.</w:t>
      </w:r>
    </w:p>
    <w:p w:rsidR="002E4B99" w:rsidRPr="0079023A" w:rsidRDefault="002E4B99" w:rsidP="002E4B99">
      <w:pPr>
        <w:autoSpaceDE w:val="0"/>
        <w:autoSpaceDN w:val="0"/>
        <w:adjustRightInd w:val="0"/>
        <w:spacing w:after="0" w:line="240" w:lineRule="auto"/>
        <w:ind w:firstLine="360"/>
        <w:jc w:val="both"/>
        <w:rPr>
          <w:rFonts w:eastAsia="Times New Roman" w:cstheme="minorHAnsi"/>
          <w:sz w:val="24"/>
          <w:szCs w:val="24"/>
          <w:lang w:val="bg-BG" w:eastAsia="bg-BG"/>
        </w:rPr>
      </w:pPr>
    </w:p>
    <w:p w:rsidR="002E4B99" w:rsidRPr="0079023A" w:rsidRDefault="002E4B99" w:rsidP="002E4B99">
      <w:pPr>
        <w:autoSpaceDE w:val="0"/>
        <w:autoSpaceDN w:val="0"/>
        <w:adjustRightInd w:val="0"/>
        <w:spacing w:after="0" w:line="240" w:lineRule="auto"/>
        <w:ind w:firstLine="360"/>
        <w:jc w:val="both"/>
        <w:rPr>
          <w:rFonts w:eastAsia="Times New Roman" w:cstheme="minorHAnsi"/>
          <w:sz w:val="24"/>
          <w:szCs w:val="24"/>
          <w:lang w:val="bg-BG" w:eastAsia="bg-BG"/>
        </w:rPr>
      </w:pPr>
      <w:r w:rsidRPr="0079023A">
        <w:rPr>
          <w:rFonts w:eastAsia="Calibri" w:cstheme="minorHAnsi"/>
          <w:sz w:val="24"/>
          <w:szCs w:val="24"/>
          <w:lang w:val="bg-BG"/>
        </w:rPr>
        <w:t xml:space="preserve">(2) </w:t>
      </w:r>
      <w:r w:rsidRPr="0079023A">
        <w:rPr>
          <w:rFonts w:eastAsia="Times New Roman" w:cstheme="minorHAnsi"/>
          <w:sz w:val="24"/>
          <w:szCs w:val="24"/>
          <w:lang w:val="bg-BG" w:eastAsia="bg-BG"/>
        </w:rPr>
        <w:t xml:space="preserve">При забавено изпълнение на задължения по Договора от страна на Изпълнителя </w:t>
      </w:r>
      <w:r w:rsidRPr="0079023A">
        <w:rPr>
          <w:rFonts w:eastAsia="Times New Roman" w:cstheme="minorHAnsi"/>
          <w:sz w:val="24"/>
          <w:szCs w:val="24"/>
          <w:lang w:val="bg-BG"/>
        </w:rPr>
        <w:t>в нарушение на уговорените в този Договор срокове,</w:t>
      </w:r>
      <w:r w:rsidRPr="0079023A">
        <w:rPr>
          <w:rFonts w:eastAsia="Times New Roman" w:cstheme="minorHAnsi"/>
          <w:sz w:val="24"/>
          <w:szCs w:val="24"/>
          <w:lang w:val="bg-BG" w:eastAsia="bg-BG"/>
        </w:rPr>
        <w:t xml:space="preserve"> същият заплаща на Възложителя неустойка в размер на 0,</w:t>
      </w:r>
      <w:r w:rsidRPr="0079023A">
        <w:rPr>
          <w:rFonts w:eastAsia="Times New Roman" w:cstheme="minorHAnsi"/>
          <w:bCs/>
          <w:sz w:val="24"/>
          <w:szCs w:val="24"/>
          <w:lang w:val="bg-BG" w:eastAsia="bg-BG"/>
        </w:rPr>
        <w:t>2</w:t>
      </w:r>
      <w:r w:rsidRPr="0079023A">
        <w:rPr>
          <w:rFonts w:eastAsia="Times New Roman" w:cstheme="minorHAnsi"/>
          <w:sz w:val="24"/>
          <w:szCs w:val="24"/>
          <w:lang w:val="bg-BG" w:eastAsia="bg-BG"/>
        </w:rPr>
        <w:t xml:space="preserve"> % от сумата по чл. 2, ал. 1 за всеки просрочен ден, но не повече от 10 %  от цената по чл. 2, ал. 1.</w:t>
      </w:r>
    </w:p>
    <w:p w:rsidR="002E4B99" w:rsidRPr="0079023A" w:rsidRDefault="002E4B99" w:rsidP="002E4B99">
      <w:pPr>
        <w:autoSpaceDE w:val="0"/>
        <w:autoSpaceDN w:val="0"/>
        <w:adjustRightInd w:val="0"/>
        <w:spacing w:after="0" w:line="240" w:lineRule="auto"/>
        <w:jc w:val="both"/>
        <w:rPr>
          <w:rFonts w:eastAsia="Times New Roman" w:cstheme="minorHAnsi"/>
          <w:sz w:val="24"/>
          <w:szCs w:val="24"/>
          <w:lang w:val="bg-BG" w:eastAsia="bg-BG"/>
        </w:rPr>
      </w:pPr>
    </w:p>
    <w:p w:rsidR="002E4B99" w:rsidRPr="0079023A" w:rsidRDefault="002E4B99" w:rsidP="002E4B99">
      <w:pPr>
        <w:autoSpaceDE w:val="0"/>
        <w:autoSpaceDN w:val="0"/>
        <w:adjustRightInd w:val="0"/>
        <w:spacing w:after="0" w:line="240" w:lineRule="auto"/>
        <w:ind w:firstLine="360"/>
        <w:jc w:val="both"/>
        <w:rPr>
          <w:rFonts w:eastAsia="Times New Roman" w:cstheme="minorHAnsi"/>
          <w:sz w:val="24"/>
          <w:szCs w:val="24"/>
          <w:lang w:val="bg-BG" w:eastAsia="bg-BG"/>
        </w:rPr>
      </w:pPr>
      <w:r w:rsidRPr="0079023A">
        <w:rPr>
          <w:rFonts w:eastAsia="Times New Roman" w:cstheme="minorHAnsi"/>
          <w:sz w:val="24"/>
          <w:szCs w:val="24"/>
          <w:lang w:val="bg-BG" w:eastAsia="bg-BG"/>
        </w:rPr>
        <w:t>(3) При забава на Възложителя за изпълнение на задълженията му за плащане по Договора, същият заплаща на Изпълнителя неустойка в размер на 0,2 % от дължимата сума за всеки просрочен ден, но не повече от 10 % от размера на забавеното плащане.</w:t>
      </w:r>
    </w:p>
    <w:p w:rsidR="002E4B99" w:rsidRPr="0079023A" w:rsidRDefault="002E4B99" w:rsidP="002E4B99">
      <w:pPr>
        <w:autoSpaceDE w:val="0"/>
        <w:autoSpaceDN w:val="0"/>
        <w:adjustRightInd w:val="0"/>
        <w:spacing w:after="0" w:line="240" w:lineRule="auto"/>
        <w:ind w:firstLine="360"/>
        <w:jc w:val="both"/>
        <w:rPr>
          <w:rFonts w:eastAsia="Times New Roman" w:cstheme="minorHAnsi"/>
          <w:sz w:val="24"/>
          <w:szCs w:val="24"/>
          <w:lang w:val="bg-BG"/>
        </w:rPr>
      </w:pPr>
    </w:p>
    <w:p w:rsidR="002E4B99" w:rsidRPr="0079023A" w:rsidRDefault="002E4B99" w:rsidP="002E4B99">
      <w:pPr>
        <w:autoSpaceDE w:val="0"/>
        <w:autoSpaceDN w:val="0"/>
        <w:adjustRightInd w:val="0"/>
        <w:spacing w:after="0" w:line="240" w:lineRule="auto"/>
        <w:ind w:firstLine="360"/>
        <w:jc w:val="both"/>
        <w:rPr>
          <w:rFonts w:eastAsia="Times New Roman" w:cstheme="minorHAnsi"/>
          <w:sz w:val="24"/>
          <w:szCs w:val="24"/>
          <w:lang w:val="bg-BG" w:eastAsia="bg-BG"/>
        </w:rPr>
      </w:pPr>
      <w:r w:rsidRPr="0079023A">
        <w:rPr>
          <w:rFonts w:eastAsia="Times New Roman" w:cstheme="minorHAnsi"/>
          <w:sz w:val="24"/>
          <w:szCs w:val="24"/>
          <w:lang w:val="bg-BG"/>
        </w:rPr>
        <w:t>(4) При частично неизпълнение и/или лошо изпълнение на възложената работа Изпълнителят дължи неустойка в размер на 10 % от стойността на договора.</w:t>
      </w:r>
    </w:p>
    <w:p w:rsidR="002E4B99" w:rsidRPr="0079023A" w:rsidRDefault="002E4B99" w:rsidP="002E4B99">
      <w:pPr>
        <w:autoSpaceDE w:val="0"/>
        <w:autoSpaceDN w:val="0"/>
        <w:adjustRightInd w:val="0"/>
        <w:spacing w:after="0" w:line="240" w:lineRule="auto"/>
        <w:jc w:val="both"/>
        <w:rPr>
          <w:rFonts w:eastAsia="Times New Roman" w:cstheme="minorHAnsi"/>
          <w:sz w:val="24"/>
          <w:szCs w:val="24"/>
          <w:lang w:val="bg-BG" w:eastAsia="bg-BG"/>
        </w:rPr>
      </w:pPr>
    </w:p>
    <w:p w:rsidR="002E4B99" w:rsidRPr="0079023A" w:rsidRDefault="002E4B99" w:rsidP="002E4B99">
      <w:pPr>
        <w:widowControl w:val="0"/>
        <w:spacing w:after="0" w:line="240" w:lineRule="auto"/>
        <w:ind w:firstLine="360"/>
        <w:jc w:val="both"/>
        <w:rPr>
          <w:rFonts w:eastAsia="Times New Roman" w:cstheme="minorHAnsi"/>
          <w:sz w:val="24"/>
          <w:szCs w:val="24"/>
          <w:lang w:val="bg-BG"/>
        </w:rPr>
      </w:pPr>
      <w:r w:rsidRPr="0079023A">
        <w:rPr>
          <w:rFonts w:eastAsia="Times New Roman" w:cstheme="minorHAnsi"/>
          <w:sz w:val="24"/>
          <w:szCs w:val="24"/>
          <w:lang w:val="bg-BG"/>
        </w:rPr>
        <w:t xml:space="preserve">(5) При системно (три и повече пъти) неизпълнение на задълженията за гаранционно поддържане по време на гаранционния срок, Изпълнителят дължи на Възложителя, неустойка в размер на 2 % от цената на договора по чл. 2, ал. 1. </w:t>
      </w:r>
    </w:p>
    <w:p w:rsidR="002E4B99" w:rsidRPr="0079023A" w:rsidRDefault="002E4B99" w:rsidP="002E4B99">
      <w:pPr>
        <w:autoSpaceDE w:val="0"/>
        <w:autoSpaceDN w:val="0"/>
        <w:adjustRightInd w:val="0"/>
        <w:spacing w:after="0" w:line="240" w:lineRule="auto"/>
        <w:jc w:val="both"/>
        <w:rPr>
          <w:rFonts w:eastAsia="Times New Roman" w:cstheme="minorHAnsi"/>
          <w:sz w:val="24"/>
          <w:szCs w:val="24"/>
          <w:lang w:val="bg-BG" w:eastAsia="bg-BG"/>
        </w:rPr>
      </w:pPr>
    </w:p>
    <w:p w:rsidR="002E4B99" w:rsidRPr="0079023A" w:rsidRDefault="002E4B99" w:rsidP="002E4B99">
      <w:pPr>
        <w:autoSpaceDE w:val="0"/>
        <w:autoSpaceDN w:val="0"/>
        <w:adjustRightInd w:val="0"/>
        <w:spacing w:after="0" w:line="240" w:lineRule="auto"/>
        <w:ind w:firstLine="360"/>
        <w:jc w:val="both"/>
        <w:rPr>
          <w:rFonts w:eastAsia="Times New Roman" w:cstheme="minorHAnsi"/>
          <w:sz w:val="24"/>
          <w:szCs w:val="24"/>
          <w:lang w:val="bg-BG" w:eastAsia="ar-SA"/>
        </w:rPr>
      </w:pPr>
      <w:r w:rsidRPr="0079023A">
        <w:rPr>
          <w:rFonts w:eastAsia="Times New Roman" w:cstheme="minorHAnsi"/>
          <w:sz w:val="24"/>
          <w:szCs w:val="24"/>
          <w:lang w:val="bg-BG"/>
        </w:rPr>
        <w:t xml:space="preserve">(6) При пълно неизпълнение на задълженията за гаранционно поддържане по време на гаранционния срок, Изпълнителят дължи на Възложителя неустойка в размер на 2 % от цената на договора по чл. 2, ал. 1. </w:t>
      </w:r>
    </w:p>
    <w:p w:rsidR="002E4B99" w:rsidRPr="0079023A" w:rsidRDefault="002E4B99" w:rsidP="002E4B99">
      <w:pPr>
        <w:autoSpaceDE w:val="0"/>
        <w:autoSpaceDN w:val="0"/>
        <w:adjustRightInd w:val="0"/>
        <w:spacing w:after="0" w:line="240" w:lineRule="auto"/>
        <w:jc w:val="both"/>
        <w:rPr>
          <w:rFonts w:eastAsia="Times New Roman" w:cstheme="minorHAnsi"/>
          <w:sz w:val="24"/>
          <w:szCs w:val="24"/>
          <w:lang w:val="bg-BG" w:eastAsia="bg-BG"/>
        </w:rPr>
      </w:pPr>
    </w:p>
    <w:p w:rsidR="002E4B99" w:rsidRPr="0079023A" w:rsidRDefault="002E4B99" w:rsidP="002E4B99">
      <w:pPr>
        <w:autoSpaceDE w:val="0"/>
        <w:autoSpaceDN w:val="0"/>
        <w:adjustRightInd w:val="0"/>
        <w:spacing w:after="0" w:line="240" w:lineRule="auto"/>
        <w:ind w:firstLine="720"/>
        <w:jc w:val="both"/>
        <w:rPr>
          <w:rFonts w:eastAsia="Times New Roman" w:cstheme="minorHAnsi"/>
          <w:sz w:val="24"/>
          <w:szCs w:val="24"/>
          <w:lang w:val="bg-BG" w:eastAsia="bg-BG"/>
        </w:rPr>
      </w:pPr>
      <w:r w:rsidRPr="0079023A">
        <w:rPr>
          <w:rFonts w:eastAsia="Times New Roman" w:cstheme="minorHAnsi"/>
          <w:sz w:val="24"/>
          <w:szCs w:val="24"/>
          <w:lang w:val="bg-BG" w:eastAsia="bg-BG"/>
        </w:rPr>
        <w:t>(7) Неустойките се заплащат незабавно, при поискване от Възложителя, по следната банкова сметка:</w:t>
      </w:r>
    </w:p>
    <w:p w:rsidR="002E4B99" w:rsidRPr="0079023A" w:rsidRDefault="002E4B99" w:rsidP="002E4B99">
      <w:pPr>
        <w:autoSpaceDE w:val="0"/>
        <w:autoSpaceDN w:val="0"/>
        <w:adjustRightInd w:val="0"/>
        <w:spacing w:after="0" w:line="240" w:lineRule="auto"/>
        <w:ind w:firstLine="720"/>
        <w:jc w:val="both"/>
        <w:rPr>
          <w:rFonts w:eastAsia="Times New Roman" w:cstheme="minorHAnsi"/>
          <w:sz w:val="24"/>
          <w:szCs w:val="24"/>
          <w:lang w:val="bg-BG" w:eastAsia="bg-BG"/>
        </w:rPr>
      </w:pPr>
      <w:r w:rsidRPr="0079023A">
        <w:rPr>
          <w:rFonts w:eastAsia="Times New Roman" w:cstheme="minorHAnsi"/>
          <w:sz w:val="24"/>
          <w:szCs w:val="24"/>
          <w:lang w:val="bg-BG" w:eastAsia="bg-BG"/>
        </w:rPr>
        <w:t>Банка: БНБ</w:t>
      </w:r>
    </w:p>
    <w:p w:rsidR="002E4B99" w:rsidRPr="0079023A" w:rsidRDefault="002E4B99" w:rsidP="002E4B99">
      <w:pPr>
        <w:autoSpaceDE w:val="0"/>
        <w:autoSpaceDN w:val="0"/>
        <w:adjustRightInd w:val="0"/>
        <w:spacing w:after="0" w:line="240" w:lineRule="auto"/>
        <w:ind w:firstLine="720"/>
        <w:jc w:val="both"/>
        <w:rPr>
          <w:rFonts w:eastAsia="Times New Roman" w:cstheme="minorHAnsi"/>
          <w:sz w:val="24"/>
          <w:szCs w:val="24"/>
          <w:lang w:val="bg-BG" w:eastAsia="bg-BG"/>
        </w:rPr>
      </w:pPr>
      <w:r w:rsidRPr="0079023A">
        <w:rPr>
          <w:rFonts w:eastAsia="Times New Roman" w:cstheme="minorHAnsi"/>
          <w:sz w:val="24"/>
          <w:szCs w:val="24"/>
          <w:lang w:val="bg-BG" w:eastAsia="bg-BG"/>
        </w:rPr>
        <w:t>Банков код (BIC): BNBGBGSD</w:t>
      </w:r>
    </w:p>
    <w:p w:rsidR="002E4B99" w:rsidRPr="0079023A" w:rsidRDefault="002E4B99" w:rsidP="002E4B99">
      <w:pPr>
        <w:autoSpaceDE w:val="0"/>
        <w:autoSpaceDN w:val="0"/>
        <w:adjustRightInd w:val="0"/>
        <w:spacing w:after="0" w:line="240" w:lineRule="auto"/>
        <w:ind w:firstLine="720"/>
        <w:jc w:val="both"/>
        <w:rPr>
          <w:rFonts w:eastAsia="Times New Roman" w:cstheme="minorHAnsi"/>
          <w:sz w:val="24"/>
          <w:szCs w:val="24"/>
          <w:lang w:val="bg-BG" w:eastAsia="bg-BG"/>
        </w:rPr>
      </w:pPr>
      <w:r w:rsidRPr="0079023A">
        <w:rPr>
          <w:rFonts w:eastAsia="Times New Roman" w:cstheme="minorHAnsi"/>
          <w:sz w:val="24"/>
          <w:szCs w:val="24"/>
          <w:lang w:val="bg-BG" w:eastAsia="bg-BG"/>
        </w:rPr>
        <w:t>Банкова сметка (IBAN): BG 80 BNBG 9661 3300 1036 01</w:t>
      </w:r>
    </w:p>
    <w:p w:rsidR="002E4B99" w:rsidRPr="0079023A" w:rsidRDefault="002E4B99" w:rsidP="002E4B99">
      <w:pPr>
        <w:autoSpaceDE w:val="0"/>
        <w:autoSpaceDN w:val="0"/>
        <w:adjustRightInd w:val="0"/>
        <w:spacing w:after="0" w:line="240" w:lineRule="auto"/>
        <w:ind w:firstLine="720"/>
        <w:jc w:val="both"/>
        <w:rPr>
          <w:rFonts w:eastAsia="Times New Roman" w:cstheme="minorHAnsi"/>
          <w:sz w:val="24"/>
          <w:szCs w:val="24"/>
          <w:lang w:val="bg-BG" w:eastAsia="bg-BG"/>
        </w:rPr>
      </w:pPr>
      <w:r w:rsidRPr="0079023A">
        <w:rPr>
          <w:rFonts w:eastAsia="Times New Roman" w:cstheme="minorHAnsi"/>
          <w:sz w:val="24"/>
          <w:szCs w:val="24"/>
          <w:lang w:val="bg-BG" w:eastAsia="bg-BG"/>
        </w:rPr>
        <w:t xml:space="preserve">В случай че банковата сметка на Възложителя не е заверена със сумата на неустойката в срок от </w:t>
      </w:r>
      <w:r w:rsidRPr="0079023A">
        <w:rPr>
          <w:rFonts w:eastAsia="Times New Roman" w:cstheme="minorHAnsi"/>
          <w:sz w:val="24"/>
          <w:szCs w:val="24"/>
          <w:lang w:val="bg-BG"/>
        </w:rPr>
        <w:t>14 дни</w:t>
      </w:r>
      <w:r w:rsidRPr="0079023A">
        <w:rPr>
          <w:rFonts w:eastAsia="Times New Roman" w:cstheme="minorHAnsi"/>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2E4B99" w:rsidRPr="0079023A" w:rsidRDefault="002E4B99" w:rsidP="002E4B99">
      <w:pPr>
        <w:widowControl w:val="0"/>
        <w:autoSpaceDE w:val="0"/>
        <w:autoSpaceDN w:val="0"/>
        <w:adjustRightInd w:val="0"/>
        <w:spacing w:after="0" w:line="240" w:lineRule="auto"/>
        <w:ind w:left="360"/>
        <w:jc w:val="both"/>
        <w:rPr>
          <w:rFonts w:eastAsia="Times New Roman" w:cstheme="minorHAnsi"/>
          <w:b/>
          <w:bCs/>
          <w:sz w:val="24"/>
          <w:szCs w:val="24"/>
          <w:u w:val="single"/>
          <w:lang w:val="bg-BG" w:eastAsia="bg-BG"/>
        </w:rPr>
      </w:pPr>
    </w:p>
    <w:p w:rsidR="002E4B99" w:rsidRPr="0079023A" w:rsidRDefault="002E4B99" w:rsidP="00A81F8B">
      <w:pPr>
        <w:widowControl w:val="0"/>
        <w:autoSpaceDE w:val="0"/>
        <w:autoSpaceDN w:val="0"/>
        <w:adjustRightInd w:val="0"/>
        <w:spacing w:after="0" w:line="240" w:lineRule="auto"/>
        <w:ind w:firstLine="720"/>
        <w:jc w:val="both"/>
        <w:rPr>
          <w:rFonts w:eastAsia="Times New Roman" w:cstheme="minorHAnsi"/>
          <w:b/>
          <w:bCs/>
          <w:sz w:val="24"/>
          <w:szCs w:val="24"/>
          <w:u w:val="single"/>
          <w:lang w:val="bg-BG" w:eastAsia="bg-BG"/>
        </w:rPr>
      </w:pPr>
      <w:r w:rsidRPr="0079023A">
        <w:rPr>
          <w:rFonts w:eastAsia="Times New Roman" w:cstheme="minorHAnsi"/>
          <w:sz w:val="24"/>
          <w:szCs w:val="24"/>
          <w:lang w:val="bg-BG" w:eastAsia="bg-BG"/>
        </w:rPr>
        <w:t>(8) Изплащането на неустойката не лишава изправната страна от правото да търси реално изпълнение и обезщетение за претърпени вреди.</w:t>
      </w:r>
    </w:p>
    <w:p w:rsidR="002E4B99" w:rsidRPr="0079023A" w:rsidRDefault="002E4B99" w:rsidP="00525A7F">
      <w:pPr>
        <w:widowControl w:val="0"/>
        <w:autoSpaceDE w:val="0"/>
        <w:autoSpaceDN w:val="0"/>
        <w:adjustRightInd w:val="0"/>
        <w:spacing w:after="0" w:line="240" w:lineRule="auto"/>
        <w:ind w:firstLine="720"/>
        <w:jc w:val="both"/>
        <w:rPr>
          <w:rFonts w:eastAsia="Times New Roman" w:cstheme="minorHAnsi"/>
          <w:bCs/>
          <w:sz w:val="24"/>
          <w:szCs w:val="24"/>
          <w:u w:val="single"/>
          <w:lang w:val="bg-BG" w:eastAsia="bg-BG"/>
        </w:rPr>
      </w:pPr>
    </w:p>
    <w:p w:rsidR="002E4B99" w:rsidRPr="0079023A" w:rsidRDefault="00040A4B" w:rsidP="002E4B99">
      <w:pPr>
        <w:widowControl w:val="0"/>
        <w:autoSpaceDE w:val="0"/>
        <w:autoSpaceDN w:val="0"/>
        <w:adjustRightInd w:val="0"/>
        <w:spacing w:after="0" w:line="240" w:lineRule="auto"/>
        <w:jc w:val="both"/>
        <w:rPr>
          <w:rFonts w:eastAsia="Times New Roman" w:cstheme="minorHAnsi"/>
          <w:b/>
          <w:bCs/>
          <w:sz w:val="24"/>
          <w:szCs w:val="24"/>
          <w:u w:val="single"/>
          <w:lang w:val="bg-BG" w:eastAsia="bg-BG"/>
        </w:rPr>
      </w:pPr>
      <w:r>
        <w:rPr>
          <w:rFonts w:eastAsia="Times New Roman" w:cstheme="minorHAnsi"/>
          <w:b/>
          <w:bCs/>
          <w:sz w:val="24"/>
          <w:szCs w:val="24"/>
          <w:u w:val="single"/>
          <w:lang w:eastAsia="bg-BG"/>
        </w:rPr>
        <w:t>VII</w:t>
      </w:r>
      <w:r>
        <w:rPr>
          <w:rFonts w:eastAsia="Times New Roman" w:cstheme="minorHAnsi"/>
          <w:b/>
          <w:bCs/>
          <w:sz w:val="24"/>
          <w:szCs w:val="24"/>
          <w:u w:val="single"/>
          <w:lang w:val="bg-BG" w:eastAsia="bg-BG"/>
        </w:rPr>
        <w:t>I</w:t>
      </w:r>
      <w:r w:rsidR="002E4B99" w:rsidRPr="0079023A">
        <w:rPr>
          <w:rFonts w:eastAsia="Times New Roman" w:cstheme="minorHAnsi"/>
          <w:b/>
          <w:bCs/>
          <w:sz w:val="24"/>
          <w:szCs w:val="24"/>
          <w:u w:val="single"/>
          <w:lang w:val="bg-BG" w:eastAsia="bg-BG"/>
        </w:rPr>
        <w:t>. ПОДИЗПЪЛНИТЕЛИ</w:t>
      </w:r>
    </w:p>
    <w:p w:rsidR="002E4B99" w:rsidRPr="0079023A" w:rsidRDefault="002E4B99" w:rsidP="002E4B99">
      <w:pPr>
        <w:widowControl w:val="0"/>
        <w:autoSpaceDE w:val="0"/>
        <w:autoSpaceDN w:val="0"/>
        <w:adjustRightInd w:val="0"/>
        <w:spacing w:after="0" w:line="240" w:lineRule="auto"/>
        <w:ind w:left="720"/>
        <w:jc w:val="both"/>
        <w:rPr>
          <w:rFonts w:eastAsia="Times New Roman" w:cstheme="minorHAnsi"/>
          <w:b/>
          <w:bCs/>
          <w:sz w:val="24"/>
          <w:szCs w:val="24"/>
          <w:u w:val="single"/>
          <w:lang w:val="bg-BG" w:eastAsia="bg-BG"/>
        </w:rPr>
      </w:pPr>
    </w:p>
    <w:p w:rsidR="002E4B99" w:rsidRPr="0079023A" w:rsidRDefault="002E4B99" w:rsidP="002E4B99">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 xml:space="preserve">Чл. </w:t>
      </w:r>
      <w:r w:rsidR="00040A4B">
        <w:rPr>
          <w:rFonts w:eastAsia="Times New Roman" w:cstheme="minorHAnsi"/>
          <w:bCs/>
          <w:sz w:val="24"/>
          <w:szCs w:val="24"/>
          <w:lang w:val="bg-BG" w:eastAsia="bg-BG"/>
        </w:rPr>
        <w:t>8</w:t>
      </w:r>
      <w:r w:rsidRPr="0079023A">
        <w:rPr>
          <w:rFonts w:eastAsia="Times New Roman" w:cstheme="minorHAnsi"/>
          <w:bCs/>
          <w:sz w:val="24"/>
          <w:szCs w:val="24"/>
          <w:lang w:val="bg-BG" w:eastAsia="bg-BG"/>
        </w:rPr>
        <w:t>. (1)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2E4B99" w:rsidRPr="0079023A" w:rsidRDefault="002E4B99" w:rsidP="002E4B99">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p>
    <w:p w:rsidR="002E4B99" w:rsidRPr="0079023A" w:rsidRDefault="002E4B99" w:rsidP="002E4B99">
      <w:pPr>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 xml:space="preserve">(2) </w:t>
      </w:r>
      <w:r w:rsidR="00A81F8B" w:rsidRPr="0079023A">
        <w:rPr>
          <w:rFonts w:eastAsia="Times New Roman" w:cstheme="minorHAnsi"/>
          <w:bCs/>
          <w:sz w:val="24"/>
          <w:szCs w:val="24"/>
          <w:lang w:val="bg-BG" w:eastAsia="bg-BG"/>
        </w:rPr>
        <w:t>У</w:t>
      </w:r>
      <w:r w:rsidRPr="0079023A">
        <w:rPr>
          <w:rFonts w:eastAsia="Times New Roman" w:cstheme="minorHAnsi"/>
          <w:bCs/>
          <w:sz w:val="24"/>
          <w:szCs w:val="24"/>
          <w:lang w:val="bg-BG" w:eastAsia="bg-BG"/>
        </w:rPr>
        <w:t>частие</w:t>
      </w:r>
      <w:r w:rsidR="00A81F8B" w:rsidRPr="0079023A">
        <w:rPr>
          <w:rFonts w:eastAsia="Times New Roman" w:cstheme="minorHAnsi"/>
          <w:bCs/>
          <w:sz w:val="24"/>
          <w:szCs w:val="24"/>
          <w:lang w:val="bg-BG" w:eastAsia="bg-BG"/>
        </w:rPr>
        <w:t>то</w:t>
      </w:r>
      <w:r w:rsidRPr="0079023A">
        <w:rPr>
          <w:rFonts w:eastAsia="Times New Roman" w:cstheme="minorHAnsi"/>
          <w:bCs/>
          <w:sz w:val="24"/>
          <w:szCs w:val="24"/>
          <w:lang w:val="bg-BG" w:eastAsia="bg-BG"/>
        </w:rPr>
        <w:t xml:space="preserve"> на подизпълнителите в цената за изпълнение на Договора не може да бъде различно от посоченото в офертата на Изпълнителя.</w:t>
      </w:r>
    </w:p>
    <w:p w:rsidR="002E4B99" w:rsidRPr="0079023A" w:rsidRDefault="002E4B99" w:rsidP="002E4B99">
      <w:pPr>
        <w:spacing w:after="0" w:line="240" w:lineRule="auto"/>
        <w:ind w:firstLine="720"/>
        <w:jc w:val="both"/>
        <w:rPr>
          <w:rFonts w:eastAsia="Times New Roman" w:cstheme="minorHAnsi"/>
          <w:bCs/>
          <w:sz w:val="24"/>
          <w:szCs w:val="24"/>
          <w:lang w:val="bg-BG" w:eastAsia="bg-BG"/>
        </w:rPr>
      </w:pPr>
    </w:p>
    <w:p w:rsidR="002E4B99" w:rsidRPr="0079023A" w:rsidRDefault="002E4B99" w:rsidP="002E4B99">
      <w:pPr>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E4B99" w:rsidRPr="0079023A" w:rsidRDefault="002E4B99" w:rsidP="002E4B99">
      <w:pPr>
        <w:spacing w:after="0" w:line="240" w:lineRule="auto"/>
        <w:ind w:firstLine="720"/>
        <w:jc w:val="both"/>
        <w:rPr>
          <w:rFonts w:eastAsia="Times New Roman" w:cstheme="minorHAnsi"/>
          <w:bCs/>
          <w:sz w:val="24"/>
          <w:szCs w:val="24"/>
          <w:lang w:val="bg-BG" w:eastAsia="bg-BG"/>
        </w:rPr>
      </w:pPr>
    </w:p>
    <w:p w:rsidR="002E4B99" w:rsidRPr="0079023A" w:rsidRDefault="002E4B99" w:rsidP="002E4B99">
      <w:pPr>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(4) Независимо от използването на подизпълнители, отговорността за изпълнение на настоящия Договор и на Изпълнителя.</w:t>
      </w:r>
    </w:p>
    <w:p w:rsidR="002E4B99" w:rsidRPr="0079023A" w:rsidRDefault="002E4B99" w:rsidP="002E4B99">
      <w:pPr>
        <w:spacing w:after="0" w:line="240" w:lineRule="auto"/>
        <w:ind w:firstLine="720"/>
        <w:jc w:val="both"/>
        <w:rPr>
          <w:rFonts w:eastAsia="Times New Roman" w:cstheme="minorHAnsi"/>
          <w:bCs/>
          <w:sz w:val="24"/>
          <w:szCs w:val="24"/>
          <w:lang w:val="bg-BG" w:eastAsia="bg-BG"/>
        </w:rPr>
      </w:pPr>
    </w:p>
    <w:p w:rsidR="002E4B99" w:rsidRPr="0079023A" w:rsidRDefault="002E4B99" w:rsidP="002E4B99">
      <w:pPr>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2E4B99" w:rsidRPr="0079023A" w:rsidRDefault="002E4B99" w:rsidP="002E4B99">
      <w:pPr>
        <w:spacing w:after="0" w:line="240" w:lineRule="auto"/>
        <w:ind w:firstLine="567"/>
        <w:jc w:val="both"/>
        <w:rPr>
          <w:rFonts w:eastAsia="Times New Roman" w:cstheme="minorHAnsi"/>
          <w:bCs/>
          <w:sz w:val="24"/>
          <w:szCs w:val="24"/>
          <w:lang w:val="bg-BG" w:eastAsia="bg-BG"/>
        </w:rPr>
      </w:pPr>
    </w:p>
    <w:p w:rsidR="002E4B99" w:rsidRPr="0079023A" w:rsidRDefault="002E4B99" w:rsidP="002E4B99">
      <w:pPr>
        <w:spacing w:after="0" w:line="240" w:lineRule="auto"/>
        <w:ind w:firstLine="45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(6) При сключването на Договорите с подизпълнителите, оферирани в офертата на Изпълнителя, последният е длъжен да създаде условия и гаранции, че:</w:t>
      </w:r>
    </w:p>
    <w:p w:rsidR="002E4B99" w:rsidRPr="0079023A" w:rsidRDefault="002E4B99" w:rsidP="002E4B99">
      <w:pPr>
        <w:spacing w:after="0" w:line="240" w:lineRule="auto"/>
        <w:jc w:val="both"/>
        <w:rPr>
          <w:rFonts w:eastAsia="Times New Roman" w:cstheme="minorHAnsi"/>
          <w:bCs/>
          <w:sz w:val="24"/>
          <w:szCs w:val="24"/>
          <w:lang w:val="bg-BG" w:eastAsia="bg-BG"/>
        </w:rPr>
      </w:pPr>
    </w:p>
    <w:p w:rsidR="002E4B99" w:rsidRPr="0079023A" w:rsidRDefault="002E4B99" w:rsidP="002E4B99">
      <w:pPr>
        <w:widowControl w:val="0"/>
        <w:numPr>
          <w:ilvl w:val="0"/>
          <w:numId w:val="2"/>
        </w:numPr>
        <w:autoSpaceDE w:val="0"/>
        <w:autoSpaceDN w:val="0"/>
        <w:adjustRightInd w:val="0"/>
        <w:spacing w:after="200" w:line="276" w:lineRule="auto"/>
        <w:ind w:left="720" w:hanging="270"/>
        <w:contextualSpacing/>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приложимите клаузи на Договора са задължителни за изпълнение от подизпълнителите;</w:t>
      </w:r>
    </w:p>
    <w:p w:rsidR="002E4B99" w:rsidRPr="0079023A" w:rsidRDefault="002E4B99" w:rsidP="002E4B99">
      <w:pPr>
        <w:widowControl w:val="0"/>
        <w:numPr>
          <w:ilvl w:val="0"/>
          <w:numId w:val="2"/>
        </w:numPr>
        <w:autoSpaceDE w:val="0"/>
        <w:autoSpaceDN w:val="0"/>
        <w:adjustRightInd w:val="0"/>
        <w:spacing w:after="200" w:line="276" w:lineRule="auto"/>
        <w:ind w:left="720" w:hanging="270"/>
        <w:contextualSpacing/>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 xml:space="preserve">действията на Подизпълнителите няма да доведат пряко или косвено до </w:t>
      </w:r>
      <w:r w:rsidRPr="0079023A">
        <w:rPr>
          <w:rFonts w:eastAsia="Times New Roman" w:cstheme="minorHAnsi"/>
          <w:bCs/>
          <w:sz w:val="24"/>
          <w:szCs w:val="24"/>
          <w:lang w:val="bg-BG" w:eastAsia="bg-BG"/>
        </w:rPr>
        <w:lastRenderedPageBreak/>
        <w:t>неизпълнение на Договора;</w:t>
      </w:r>
    </w:p>
    <w:p w:rsidR="002E4B99" w:rsidRPr="0079023A" w:rsidRDefault="002E4B99" w:rsidP="002E4B99">
      <w:pPr>
        <w:widowControl w:val="0"/>
        <w:numPr>
          <w:ilvl w:val="0"/>
          <w:numId w:val="2"/>
        </w:numPr>
        <w:autoSpaceDE w:val="0"/>
        <w:autoSpaceDN w:val="0"/>
        <w:adjustRightInd w:val="0"/>
        <w:spacing w:after="200" w:line="276" w:lineRule="auto"/>
        <w:ind w:left="720" w:hanging="270"/>
        <w:contextualSpacing/>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E4B99" w:rsidRPr="0079023A" w:rsidRDefault="002E4B99" w:rsidP="002E4B99">
      <w:pPr>
        <w:spacing w:after="0" w:line="240" w:lineRule="auto"/>
        <w:jc w:val="center"/>
        <w:rPr>
          <w:rFonts w:eastAsia="Times New Roman" w:cstheme="minorHAnsi"/>
          <w:b/>
          <w:sz w:val="24"/>
          <w:szCs w:val="24"/>
          <w:lang w:val="bg-BG"/>
        </w:rPr>
      </w:pPr>
    </w:p>
    <w:p w:rsidR="002E4B99" w:rsidRPr="0079023A" w:rsidRDefault="002E4B99" w:rsidP="002E4B99">
      <w:pPr>
        <w:spacing w:after="0" w:line="240" w:lineRule="auto"/>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ab/>
        <w:t>(7)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2E4B99" w:rsidRPr="0079023A" w:rsidRDefault="002E4B99" w:rsidP="002E4B99">
      <w:pPr>
        <w:spacing w:after="0" w:line="240" w:lineRule="auto"/>
        <w:jc w:val="both"/>
        <w:rPr>
          <w:rFonts w:eastAsia="Times New Roman" w:cstheme="minorHAnsi"/>
          <w:bCs/>
          <w:sz w:val="24"/>
          <w:szCs w:val="24"/>
          <w:lang w:val="bg-BG" w:eastAsia="bg-BG"/>
        </w:rPr>
      </w:pPr>
    </w:p>
    <w:p w:rsidR="002E4B99" w:rsidRPr="0079023A" w:rsidRDefault="002E4B99" w:rsidP="002E4B99">
      <w:pPr>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(8) Разплащанията по ал.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E4B99" w:rsidRPr="0079023A" w:rsidRDefault="002E4B99" w:rsidP="002E4B99">
      <w:pPr>
        <w:spacing w:after="0" w:line="240" w:lineRule="auto"/>
        <w:ind w:firstLine="720"/>
        <w:jc w:val="both"/>
        <w:rPr>
          <w:rFonts w:eastAsia="Times New Roman" w:cstheme="minorHAnsi"/>
          <w:bCs/>
          <w:sz w:val="24"/>
          <w:szCs w:val="24"/>
          <w:lang w:val="bg-BG" w:eastAsia="bg-BG"/>
        </w:rPr>
      </w:pPr>
    </w:p>
    <w:p w:rsidR="002E4B99" w:rsidRPr="0079023A" w:rsidRDefault="002E4B99" w:rsidP="002E4B99">
      <w:pPr>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(9) Към искането по ал. 8 Изпълнителят предоставя становище, от което да е видно дали оспорва плащанията или част от тях като недължими.</w:t>
      </w:r>
    </w:p>
    <w:p w:rsidR="002E4B99" w:rsidRPr="0079023A" w:rsidRDefault="002E4B99" w:rsidP="002E4B99">
      <w:pPr>
        <w:spacing w:after="0" w:line="240" w:lineRule="auto"/>
        <w:ind w:firstLine="720"/>
        <w:jc w:val="both"/>
        <w:rPr>
          <w:rFonts w:eastAsia="Times New Roman" w:cstheme="minorHAnsi"/>
          <w:bCs/>
          <w:sz w:val="24"/>
          <w:szCs w:val="24"/>
          <w:lang w:val="bg-BG" w:eastAsia="bg-BG"/>
        </w:rPr>
      </w:pPr>
    </w:p>
    <w:p w:rsidR="002E4B99" w:rsidRPr="0079023A" w:rsidRDefault="002E4B99" w:rsidP="002E4B99">
      <w:pPr>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(10) Възложителят има право да откаже плащане по ал. 7, когато искането за плащане е оспорено, до момента на отстраняване на причината за отказа.</w:t>
      </w:r>
    </w:p>
    <w:p w:rsidR="002E4B99" w:rsidRPr="0079023A" w:rsidRDefault="002E4B99" w:rsidP="00525A7F">
      <w:pPr>
        <w:widowControl w:val="0"/>
        <w:autoSpaceDE w:val="0"/>
        <w:autoSpaceDN w:val="0"/>
        <w:adjustRightInd w:val="0"/>
        <w:spacing w:after="0" w:line="240" w:lineRule="auto"/>
        <w:ind w:firstLine="720"/>
        <w:jc w:val="both"/>
        <w:rPr>
          <w:rFonts w:eastAsia="Times New Roman" w:cstheme="minorHAnsi"/>
          <w:bCs/>
          <w:sz w:val="24"/>
          <w:szCs w:val="24"/>
          <w:u w:val="single"/>
          <w:lang w:val="bg-BG" w:eastAsia="bg-BG"/>
        </w:rPr>
      </w:pPr>
    </w:p>
    <w:p w:rsidR="001F531A" w:rsidRPr="0079023A" w:rsidRDefault="00040A4B" w:rsidP="001F531A">
      <w:pPr>
        <w:tabs>
          <w:tab w:val="left" w:pos="0"/>
        </w:tabs>
        <w:spacing w:after="0" w:line="240" w:lineRule="auto"/>
        <w:contextualSpacing/>
        <w:rPr>
          <w:rFonts w:eastAsia="Times New Roman" w:cstheme="minorHAnsi"/>
          <w:b/>
          <w:sz w:val="24"/>
          <w:szCs w:val="24"/>
          <w:u w:val="single"/>
          <w:lang w:val="bg-BG" w:eastAsia="bg-BG"/>
        </w:rPr>
      </w:pPr>
      <w:r>
        <w:rPr>
          <w:rFonts w:eastAsia="Times New Roman" w:cstheme="minorHAnsi"/>
          <w:b/>
          <w:bCs/>
          <w:sz w:val="24"/>
          <w:szCs w:val="24"/>
          <w:u w:val="single"/>
          <w:lang w:eastAsia="bg-BG"/>
        </w:rPr>
        <w:t>I</w:t>
      </w:r>
      <w:r w:rsidR="001F531A" w:rsidRPr="0079023A">
        <w:rPr>
          <w:rFonts w:eastAsia="Times New Roman" w:cstheme="minorHAnsi"/>
          <w:b/>
          <w:bCs/>
          <w:sz w:val="24"/>
          <w:szCs w:val="24"/>
          <w:u w:val="single"/>
          <w:lang w:val="bg-BG" w:eastAsia="bg-BG"/>
        </w:rPr>
        <w:t xml:space="preserve">Х. </w:t>
      </w:r>
      <w:r w:rsidR="001F531A" w:rsidRPr="0079023A">
        <w:rPr>
          <w:rFonts w:eastAsia="Times New Roman" w:cstheme="minorHAnsi"/>
          <w:b/>
          <w:sz w:val="24"/>
          <w:szCs w:val="24"/>
          <w:u w:val="single"/>
          <w:lang w:val="bg-BG" w:eastAsia="bg-BG"/>
        </w:rPr>
        <w:t>УСЛОВИЯ ЗА ПРЕКРАТЯВАНЕ И РАЗВАЛЯНЕ НА ДОГОВОРА</w:t>
      </w:r>
    </w:p>
    <w:p w:rsidR="001F531A" w:rsidRPr="0079023A" w:rsidRDefault="001F531A" w:rsidP="001F531A">
      <w:pPr>
        <w:tabs>
          <w:tab w:val="left" w:pos="709"/>
        </w:tabs>
        <w:spacing w:after="0" w:line="240" w:lineRule="auto"/>
        <w:jc w:val="both"/>
        <w:rPr>
          <w:rFonts w:eastAsia="Times New Roman" w:cstheme="minorHAnsi"/>
          <w:b/>
          <w:sz w:val="24"/>
          <w:szCs w:val="24"/>
          <w:lang w:val="bg-BG"/>
        </w:rPr>
      </w:pPr>
      <w:r w:rsidRPr="0079023A">
        <w:rPr>
          <w:rFonts w:eastAsia="Times New Roman" w:cstheme="minorHAnsi"/>
          <w:b/>
          <w:sz w:val="24"/>
          <w:szCs w:val="24"/>
          <w:lang w:val="bg-BG"/>
        </w:rPr>
        <w:tab/>
      </w:r>
    </w:p>
    <w:p w:rsidR="001F531A" w:rsidRPr="0079023A" w:rsidRDefault="00040A4B" w:rsidP="001F531A">
      <w:pPr>
        <w:spacing w:after="0" w:line="276" w:lineRule="auto"/>
        <w:jc w:val="both"/>
        <w:rPr>
          <w:rFonts w:eastAsia="Calibri" w:cstheme="minorHAnsi"/>
          <w:sz w:val="24"/>
          <w:szCs w:val="24"/>
          <w:lang w:val="bg-BG"/>
        </w:rPr>
      </w:pPr>
      <w:r>
        <w:rPr>
          <w:rFonts w:eastAsia="Calibri" w:cstheme="minorHAnsi"/>
          <w:sz w:val="24"/>
          <w:szCs w:val="24"/>
          <w:lang w:val="bg-BG"/>
        </w:rPr>
        <w:t>чл. 9</w:t>
      </w:r>
      <w:r w:rsidR="001F531A" w:rsidRPr="0079023A">
        <w:rPr>
          <w:rFonts w:eastAsia="Calibri" w:cstheme="minorHAnsi"/>
          <w:sz w:val="24"/>
          <w:szCs w:val="24"/>
          <w:lang w:val="bg-BG"/>
        </w:rPr>
        <w:t>.</w:t>
      </w:r>
      <w:r w:rsidR="001F531A" w:rsidRPr="0079023A">
        <w:rPr>
          <w:rFonts w:eastAsia="Calibri" w:cstheme="minorHAnsi"/>
          <w:sz w:val="24"/>
          <w:szCs w:val="24"/>
          <w:lang w:val="bg-BG"/>
        </w:rPr>
        <w:tab/>
        <w:t>(1) Настоящият Договор се прекратява в следните случаи:</w:t>
      </w:r>
    </w:p>
    <w:p w:rsidR="001F531A" w:rsidRPr="0079023A" w:rsidRDefault="001F531A" w:rsidP="001F531A">
      <w:pPr>
        <w:widowControl w:val="0"/>
        <w:numPr>
          <w:ilvl w:val="0"/>
          <w:numId w:val="3"/>
        </w:numPr>
        <w:autoSpaceDE w:val="0"/>
        <w:autoSpaceDN w:val="0"/>
        <w:adjustRightInd w:val="0"/>
        <w:spacing w:after="200" w:line="276" w:lineRule="auto"/>
        <w:contextualSpacing/>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с изпълнението му;</w:t>
      </w:r>
    </w:p>
    <w:p w:rsidR="001F531A" w:rsidRPr="0079023A" w:rsidRDefault="001F531A" w:rsidP="001F531A">
      <w:pPr>
        <w:widowControl w:val="0"/>
        <w:numPr>
          <w:ilvl w:val="0"/>
          <w:numId w:val="3"/>
        </w:numPr>
        <w:autoSpaceDE w:val="0"/>
        <w:autoSpaceDN w:val="0"/>
        <w:adjustRightInd w:val="0"/>
        <w:spacing w:after="200" w:line="276" w:lineRule="auto"/>
        <w:contextualSpacing/>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по взаимно съгласие на Страните, изразено в писмена форма;</w:t>
      </w:r>
    </w:p>
    <w:p w:rsidR="001F531A" w:rsidRPr="0079023A" w:rsidRDefault="001F531A" w:rsidP="001F531A">
      <w:pPr>
        <w:widowControl w:val="0"/>
        <w:numPr>
          <w:ilvl w:val="0"/>
          <w:numId w:val="3"/>
        </w:numPr>
        <w:autoSpaceDE w:val="0"/>
        <w:autoSpaceDN w:val="0"/>
        <w:adjustRightInd w:val="0"/>
        <w:spacing w:after="200" w:line="276" w:lineRule="auto"/>
        <w:ind w:left="851" w:hanging="491"/>
        <w:contextualSpacing/>
        <w:jc w:val="both"/>
        <w:rPr>
          <w:rFonts w:eastAsia="Times New Roman" w:cstheme="minorHAnsi"/>
          <w:bCs/>
          <w:sz w:val="24"/>
          <w:szCs w:val="24"/>
          <w:lang w:val="bg-BG" w:eastAsia="bg-BG"/>
        </w:rPr>
      </w:pPr>
      <w:r w:rsidRPr="0079023A">
        <w:rPr>
          <w:rFonts w:eastAsia="Calibri" w:cstheme="minorHAnsi"/>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 като в този случай Възложителят на дължи неустойки, лихви, обезщетения и пропуснати ползи на Изпълнителя или каквито и да е други разходи, направени от страна на Изпълнителя;</w:t>
      </w:r>
    </w:p>
    <w:p w:rsidR="001F531A" w:rsidRPr="0079023A" w:rsidRDefault="001F531A" w:rsidP="001F531A">
      <w:pPr>
        <w:widowControl w:val="0"/>
        <w:numPr>
          <w:ilvl w:val="0"/>
          <w:numId w:val="3"/>
        </w:numPr>
        <w:autoSpaceDE w:val="0"/>
        <w:autoSpaceDN w:val="0"/>
        <w:adjustRightInd w:val="0"/>
        <w:spacing w:after="200" w:line="276" w:lineRule="auto"/>
        <w:ind w:left="851" w:hanging="491"/>
        <w:contextualSpacing/>
        <w:jc w:val="both"/>
        <w:rPr>
          <w:rFonts w:eastAsia="Times New Roman" w:cstheme="minorHAnsi"/>
          <w:bCs/>
          <w:sz w:val="24"/>
          <w:szCs w:val="24"/>
          <w:lang w:val="bg-BG" w:eastAsia="bg-BG"/>
        </w:rPr>
      </w:pPr>
      <w:r w:rsidRPr="0079023A">
        <w:rPr>
          <w:rFonts w:eastAsia="Calibri" w:cstheme="minorHAnsi"/>
          <w:sz w:val="24"/>
          <w:szCs w:val="24"/>
          <w:lang w:val="bg-BG"/>
        </w:rPr>
        <w:t>при виновно неизпълнение на задълженията на една от страните по договора – със седемдневно писмено предизвестие от изправната до неизправната страна;</w:t>
      </w:r>
    </w:p>
    <w:p w:rsidR="001F531A" w:rsidRPr="0079023A" w:rsidRDefault="001F531A" w:rsidP="001F531A">
      <w:pPr>
        <w:widowControl w:val="0"/>
        <w:numPr>
          <w:ilvl w:val="0"/>
          <w:numId w:val="3"/>
        </w:numPr>
        <w:autoSpaceDE w:val="0"/>
        <w:autoSpaceDN w:val="0"/>
        <w:adjustRightInd w:val="0"/>
        <w:spacing w:after="200" w:line="276" w:lineRule="auto"/>
        <w:ind w:left="851" w:hanging="491"/>
        <w:contextualSpacing/>
        <w:jc w:val="both"/>
        <w:rPr>
          <w:rFonts w:eastAsia="Times New Roman" w:cstheme="minorHAnsi"/>
          <w:bCs/>
          <w:sz w:val="24"/>
          <w:szCs w:val="24"/>
          <w:lang w:val="bg-BG" w:eastAsia="bg-BG"/>
        </w:rPr>
      </w:pPr>
      <w:r w:rsidRPr="0079023A">
        <w:rPr>
          <w:rFonts w:eastAsia="Times New Roman" w:cstheme="minorHAnsi"/>
          <w:sz w:val="24"/>
          <w:szCs w:val="24"/>
          <w:lang w:val="bg-BG"/>
        </w:rPr>
        <w:t>при настъпване на невиновна невъзможност за изпълнение, непредвидено или непредотвратимо събитие от извънреден характер, възникна</w:t>
      </w:r>
      <w:r w:rsidR="00A81F8B" w:rsidRPr="0079023A">
        <w:rPr>
          <w:rFonts w:eastAsia="Times New Roman" w:cstheme="minorHAnsi"/>
          <w:sz w:val="24"/>
          <w:szCs w:val="24"/>
          <w:lang w:val="bg-BG"/>
        </w:rPr>
        <w:t>ло след сключването на Договора</w:t>
      </w:r>
      <w:r w:rsidRPr="0079023A">
        <w:rPr>
          <w:rFonts w:eastAsia="Calibri" w:cstheme="minorHAnsi"/>
          <w:sz w:val="24"/>
          <w:szCs w:val="24"/>
          <w:lang w:val="bg-BG"/>
        </w:rPr>
        <w:t>;</w:t>
      </w:r>
    </w:p>
    <w:p w:rsidR="001F531A" w:rsidRPr="0079023A" w:rsidRDefault="001F531A" w:rsidP="001F531A">
      <w:pPr>
        <w:widowControl w:val="0"/>
        <w:numPr>
          <w:ilvl w:val="0"/>
          <w:numId w:val="3"/>
        </w:numPr>
        <w:autoSpaceDE w:val="0"/>
        <w:autoSpaceDN w:val="0"/>
        <w:adjustRightInd w:val="0"/>
        <w:spacing w:after="200" w:line="276" w:lineRule="auto"/>
        <w:ind w:left="851" w:hanging="491"/>
        <w:contextualSpacing/>
        <w:jc w:val="both"/>
        <w:rPr>
          <w:rFonts w:eastAsia="Times New Roman" w:cstheme="minorHAnsi"/>
          <w:bCs/>
          <w:sz w:val="24"/>
          <w:szCs w:val="24"/>
          <w:lang w:val="bg-BG" w:eastAsia="bg-BG"/>
        </w:rPr>
      </w:pPr>
      <w:r w:rsidRPr="0079023A">
        <w:rPr>
          <w:rFonts w:eastAsia="Calibri" w:cstheme="minorHAnsi"/>
          <w:sz w:val="24"/>
          <w:szCs w:val="24"/>
          <w:lang w:val="bg-BG"/>
        </w:rPr>
        <w:t>при условията на чл. 118 от ЗОП.</w:t>
      </w:r>
    </w:p>
    <w:p w:rsidR="001F531A" w:rsidRPr="0079023A" w:rsidRDefault="001F531A" w:rsidP="001F531A">
      <w:pPr>
        <w:spacing w:after="200" w:line="276" w:lineRule="auto"/>
        <w:ind w:left="851"/>
        <w:contextualSpacing/>
        <w:jc w:val="both"/>
        <w:rPr>
          <w:rFonts w:eastAsia="Times New Roman" w:cstheme="minorHAnsi"/>
          <w:bCs/>
          <w:sz w:val="24"/>
          <w:szCs w:val="24"/>
          <w:lang w:val="bg-BG" w:eastAsia="bg-BG"/>
        </w:rPr>
      </w:pPr>
    </w:p>
    <w:p w:rsidR="001F531A" w:rsidRPr="0079023A" w:rsidRDefault="001F531A" w:rsidP="001F531A">
      <w:pPr>
        <w:tabs>
          <w:tab w:val="left" w:pos="284"/>
        </w:tabs>
        <w:spacing w:after="0" w:line="276" w:lineRule="auto"/>
        <w:jc w:val="both"/>
        <w:rPr>
          <w:rFonts w:eastAsia="Times New Roman" w:cstheme="minorHAnsi"/>
          <w:bCs/>
          <w:sz w:val="24"/>
          <w:szCs w:val="24"/>
          <w:lang w:val="bg-BG" w:eastAsia="bg-BG"/>
        </w:rPr>
      </w:pPr>
      <w:r w:rsidRPr="0079023A">
        <w:rPr>
          <w:rFonts w:eastAsia="Calibri" w:cstheme="minorHAnsi"/>
          <w:sz w:val="24"/>
          <w:szCs w:val="24"/>
          <w:lang w:val="bg-BG"/>
        </w:rPr>
        <w:tab/>
        <w:t xml:space="preserve">(2) </w:t>
      </w:r>
      <w:r w:rsidRPr="0079023A">
        <w:rPr>
          <w:rFonts w:eastAsia="Times New Roman" w:cstheme="minorHAnsi"/>
          <w:bCs/>
          <w:sz w:val="24"/>
          <w:szCs w:val="24"/>
          <w:lang w:val="bg-BG" w:eastAsia="bg-BG"/>
        </w:rPr>
        <w:t xml:space="preserve">Възложителят може да прекрати Договора едностранно, без предизвестие с уведомление, изпратено до Изпълнителя: </w:t>
      </w:r>
    </w:p>
    <w:p w:rsidR="001F531A" w:rsidRPr="0079023A" w:rsidRDefault="001F531A" w:rsidP="001F531A">
      <w:pPr>
        <w:widowControl w:val="0"/>
        <w:numPr>
          <w:ilvl w:val="0"/>
          <w:numId w:val="4"/>
        </w:numPr>
        <w:autoSpaceDE w:val="0"/>
        <w:autoSpaceDN w:val="0"/>
        <w:adjustRightInd w:val="0"/>
        <w:spacing w:after="200" w:line="276" w:lineRule="auto"/>
        <w:contextualSpacing/>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 xml:space="preserve">когато Изпълнителят забави изпълнението на задължение по настоящия Договор с повече от 30 (тридесет) дни; </w:t>
      </w:r>
    </w:p>
    <w:p w:rsidR="001F531A" w:rsidRPr="0079023A" w:rsidRDefault="001F531A" w:rsidP="001F531A">
      <w:pPr>
        <w:widowControl w:val="0"/>
        <w:numPr>
          <w:ilvl w:val="0"/>
          <w:numId w:val="4"/>
        </w:numPr>
        <w:autoSpaceDE w:val="0"/>
        <w:autoSpaceDN w:val="0"/>
        <w:adjustRightInd w:val="0"/>
        <w:spacing w:after="200" w:line="276" w:lineRule="auto"/>
        <w:contextualSpacing/>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lastRenderedPageBreak/>
        <w:t>не изпълни точно задълженията си</w:t>
      </w:r>
      <w:r w:rsidR="00E36FA9" w:rsidRPr="0079023A">
        <w:rPr>
          <w:rFonts w:eastAsia="Times New Roman" w:cstheme="minorHAnsi"/>
          <w:bCs/>
          <w:sz w:val="24"/>
          <w:szCs w:val="24"/>
          <w:lang w:val="bg-BG" w:eastAsia="bg-BG"/>
        </w:rPr>
        <w:t xml:space="preserve"> по чл. 1</w:t>
      </w:r>
      <w:r w:rsidR="00FE07AA" w:rsidRPr="0079023A">
        <w:rPr>
          <w:rFonts w:eastAsia="Times New Roman" w:cstheme="minorHAnsi"/>
          <w:bCs/>
          <w:sz w:val="24"/>
          <w:szCs w:val="24"/>
          <w:lang w:val="bg-BG" w:eastAsia="bg-BG"/>
        </w:rPr>
        <w:t xml:space="preserve"> от</w:t>
      </w:r>
      <w:r w:rsidRPr="0079023A">
        <w:rPr>
          <w:rFonts w:eastAsia="Times New Roman" w:cstheme="minorHAnsi"/>
          <w:bCs/>
          <w:sz w:val="24"/>
          <w:szCs w:val="24"/>
          <w:lang w:val="bg-BG" w:eastAsia="bg-BG"/>
        </w:rPr>
        <w:t xml:space="preserve"> договора;</w:t>
      </w:r>
    </w:p>
    <w:p w:rsidR="001F531A" w:rsidRPr="0079023A" w:rsidRDefault="001F531A" w:rsidP="001F531A">
      <w:pPr>
        <w:widowControl w:val="0"/>
        <w:numPr>
          <w:ilvl w:val="0"/>
          <w:numId w:val="4"/>
        </w:numPr>
        <w:autoSpaceDE w:val="0"/>
        <w:autoSpaceDN w:val="0"/>
        <w:adjustRightInd w:val="0"/>
        <w:spacing w:after="200" w:line="276" w:lineRule="auto"/>
        <w:ind w:left="851" w:hanging="491"/>
        <w:contextualSpacing/>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 xml:space="preserve">при системно (три и повече пъти) неизпълнение на задълженията на Възложителя за гаранционно поддържане и/или извършване на гаранционни ремонти или при пълно неизпълнение на задълженията на Възложителя за гаранционно поддържане и/или извършване на гаранционни ремонти; </w:t>
      </w:r>
    </w:p>
    <w:p w:rsidR="001F531A" w:rsidRPr="0079023A" w:rsidRDefault="001F531A" w:rsidP="001F531A">
      <w:pPr>
        <w:widowControl w:val="0"/>
        <w:numPr>
          <w:ilvl w:val="0"/>
          <w:numId w:val="4"/>
        </w:numPr>
        <w:autoSpaceDE w:val="0"/>
        <w:autoSpaceDN w:val="0"/>
        <w:adjustRightInd w:val="0"/>
        <w:spacing w:after="200" w:line="276" w:lineRule="auto"/>
        <w:ind w:left="851" w:hanging="491"/>
        <w:contextualSpacing/>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1F531A" w:rsidRPr="0079023A" w:rsidRDefault="001F531A" w:rsidP="001F531A">
      <w:pPr>
        <w:spacing w:after="0" w:line="240" w:lineRule="auto"/>
        <w:ind w:left="851"/>
        <w:contextualSpacing/>
        <w:jc w:val="both"/>
        <w:rPr>
          <w:rFonts w:eastAsia="Times New Roman" w:cstheme="minorHAnsi"/>
          <w:bCs/>
          <w:sz w:val="24"/>
          <w:szCs w:val="24"/>
          <w:lang w:val="bg-BG" w:eastAsia="bg-BG"/>
        </w:rPr>
      </w:pPr>
    </w:p>
    <w:p w:rsidR="001F531A" w:rsidRPr="0079023A" w:rsidRDefault="001F531A" w:rsidP="001F531A">
      <w:pPr>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 xml:space="preserve">(4)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1F531A" w:rsidRPr="0079023A" w:rsidRDefault="001F531A" w:rsidP="001F531A">
      <w:pPr>
        <w:spacing w:after="0" w:line="240" w:lineRule="auto"/>
        <w:jc w:val="both"/>
        <w:rPr>
          <w:rFonts w:eastAsia="Times New Roman" w:cstheme="minorHAnsi"/>
          <w:bCs/>
          <w:sz w:val="24"/>
          <w:szCs w:val="24"/>
          <w:lang w:val="bg-BG" w:eastAsia="bg-BG"/>
        </w:rPr>
      </w:pPr>
    </w:p>
    <w:p w:rsidR="001F531A" w:rsidRPr="0079023A" w:rsidRDefault="001F531A" w:rsidP="001F531A">
      <w:pPr>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 xml:space="preserve">(5) </w:t>
      </w:r>
      <w:r w:rsidRPr="0079023A">
        <w:rPr>
          <w:rFonts w:eastAsia="Calibri" w:cstheme="minorHAnsi"/>
          <w:sz w:val="24"/>
          <w:szCs w:val="24"/>
          <w:lang w:val="bg-BG"/>
        </w:rPr>
        <w:t>Възложителят може да развали Договора по реда и при условията предвидени в него или в приложимото законодателство.</w:t>
      </w:r>
    </w:p>
    <w:p w:rsidR="001F531A" w:rsidRPr="0079023A" w:rsidRDefault="001F531A" w:rsidP="001F531A">
      <w:pPr>
        <w:spacing w:after="0" w:line="240" w:lineRule="auto"/>
        <w:jc w:val="both"/>
        <w:rPr>
          <w:rFonts w:eastAsia="Times New Roman" w:cstheme="minorHAnsi"/>
          <w:bCs/>
          <w:sz w:val="24"/>
          <w:szCs w:val="24"/>
          <w:lang w:val="bg-BG" w:eastAsia="bg-BG"/>
        </w:rPr>
      </w:pPr>
    </w:p>
    <w:p w:rsidR="001F531A" w:rsidRPr="0079023A" w:rsidRDefault="00040A4B" w:rsidP="001F531A">
      <w:pPr>
        <w:spacing w:after="200" w:line="276" w:lineRule="auto"/>
        <w:contextualSpacing/>
        <w:rPr>
          <w:rFonts w:eastAsia="Times New Roman" w:cstheme="minorHAnsi"/>
          <w:b/>
          <w:sz w:val="24"/>
          <w:szCs w:val="24"/>
          <w:u w:val="single"/>
          <w:lang w:val="bg-BG" w:eastAsia="bg-BG"/>
        </w:rPr>
      </w:pPr>
      <w:r>
        <w:rPr>
          <w:rFonts w:eastAsia="Times New Roman" w:cstheme="minorHAnsi"/>
          <w:b/>
          <w:sz w:val="24"/>
          <w:szCs w:val="24"/>
          <w:u w:val="single"/>
          <w:lang w:val="bg-BG" w:eastAsia="bg-BG"/>
        </w:rPr>
        <w:t>X</w:t>
      </w:r>
      <w:r w:rsidR="001F531A" w:rsidRPr="0079023A">
        <w:rPr>
          <w:rFonts w:eastAsia="Times New Roman" w:cstheme="minorHAnsi"/>
          <w:b/>
          <w:sz w:val="24"/>
          <w:szCs w:val="24"/>
          <w:u w:val="single"/>
          <w:lang w:val="bg-BG" w:eastAsia="bg-BG"/>
        </w:rPr>
        <w:t>. НЕПРЕОДОЛИМА СИЛА</w:t>
      </w:r>
    </w:p>
    <w:p w:rsidR="001F531A" w:rsidRPr="0079023A" w:rsidRDefault="001F531A" w:rsidP="001F531A">
      <w:pPr>
        <w:spacing w:after="200" w:line="276" w:lineRule="auto"/>
        <w:ind w:left="360"/>
        <w:contextualSpacing/>
        <w:rPr>
          <w:rFonts w:eastAsia="Times New Roman" w:cstheme="minorHAnsi"/>
          <w:b/>
          <w:sz w:val="24"/>
          <w:szCs w:val="24"/>
          <w:u w:val="single"/>
          <w:lang w:val="bg-BG" w:eastAsia="bg-BG"/>
        </w:rPr>
      </w:pPr>
    </w:p>
    <w:p w:rsidR="001F531A" w:rsidRPr="0079023A" w:rsidRDefault="001F531A" w:rsidP="001F531A">
      <w:pPr>
        <w:shd w:val="clear" w:color="auto" w:fill="FFFFFF"/>
        <w:ind w:firstLine="567"/>
        <w:jc w:val="both"/>
        <w:rPr>
          <w:rFonts w:eastAsia="Verdana" w:cstheme="minorHAnsi"/>
          <w:sz w:val="24"/>
          <w:szCs w:val="24"/>
          <w:lang w:val="bg-BG" w:eastAsia="bg-BG"/>
        </w:rPr>
      </w:pPr>
      <w:r w:rsidRPr="0079023A">
        <w:rPr>
          <w:rFonts w:eastAsia="Times New Roman" w:cstheme="minorHAnsi"/>
          <w:sz w:val="24"/>
          <w:szCs w:val="24"/>
          <w:lang w:val="bg-BG" w:eastAsia="bg-BG"/>
        </w:rPr>
        <w:t>Чл.1</w:t>
      </w:r>
      <w:r w:rsidR="00040A4B">
        <w:rPr>
          <w:rFonts w:eastAsia="Times New Roman" w:cstheme="minorHAnsi"/>
          <w:sz w:val="24"/>
          <w:szCs w:val="24"/>
          <w:lang w:eastAsia="bg-BG"/>
        </w:rPr>
        <w:t>0</w:t>
      </w:r>
      <w:r w:rsidRPr="0079023A">
        <w:rPr>
          <w:rFonts w:eastAsia="Times New Roman" w:cstheme="minorHAnsi"/>
          <w:sz w:val="24"/>
          <w:szCs w:val="24"/>
          <w:lang w:val="bg-BG" w:eastAsia="bg-BG"/>
        </w:rPr>
        <w:t xml:space="preserve"> (1) </w:t>
      </w:r>
      <w:r w:rsidRPr="0079023A">
        <w:rPr>
          <w:rFonts w:eastAsia="Verdana" w:cstheme="minorHAnsi"/>
          <w:spacing w:val="-6"/>
          <w:sz w:val="24"/>
          <w:szCs w:val="24"/>
          <w:lang w:val="bg-BG" w:eastAsia="bg-BG"/>
        </w:rPr>
        <w:t xml:space="preserve">Страните се освобождават от отговорност за неизпълнение на задълженията </w:t>
      </w:r>
      <w:r w:rsidRPr="0079023A">
        <w:rPr>
          <w:rFonts w:eastAsia="Verdana" w:cstheme="minorHAnsi"/>
          <w:spacing w:val="-3"/>
          <w:sz w:val="24"/>
          <w:szCs w:val="24"/>
          <w:lang w:val="bg-BG" w:eastAsia="bg-BG"/>
        </w:rPr>
        <w:t xml:space="preserve">си по договора, когато невъзможността за изпълнение се дължи на непреодолима сила. Ако </w:t>
      </w:r>
      <w:r w:rsidRPr="0079023A">
        <w:rPr>
          <w:rFonts w:eastAsia="Verdana" w:cstheme="minorHAnsi"/>
          <w:spacing w:val="-5"/>
          <w:sz w:val="24"/>
          <w:szCs w:val="24"/>
          <w:lang w:val="bg-BG" w:eastAsia="bg-BG"/>
        </w:rPr>
        <w:t xml:space="preserve">страната е била в забава, тя не може да се позовава на непреодолима сила. </w:t>
      </w:r>
      <w:r w:rsidRPr="0079023A">
        <w:rPr>
          <w:rFonts w:eastAsia="Verdana" w:cstheme="minorHAnsi"/>
          <w:spacing w:val="3"/>
          <w:sz w:val="24"/>
          <w:szCs w:val="24"/>
          <w:lang w:val="bg-BG" w:eastAsia="bg-BG"/>
        </w:rPr>
        <w:t xml:space="preserve">Непреодолима сила е непредвидимо или непредотвратимо събитие от </w:t>
      </w:r>
      <w:r w:rsidRPr="0079023A">
        <w:rPr>
          <w:rFonts w:eastAsia="Verdana" w:cstheme="minorHAnsi"/>
          <w:spacing w:val="4"/>
          <w:sz w:val="24"/>
          <w:szCs w:val="24"/>
          <w:lang w:val="bg-BG" w:eastAsia="bg-BG"/>
        </w:rPr>
        <w:t>извънреден характер, възникнало след сключване на договора.</w:t>
      </w:r>
    </w:p>
    <w:p w:rsidR="001F531A" w:rsidRPr="0079023A" w:rsidRDefault="001F531A" w:rsidP="001F531A">
      <w:pPr>
        <w:shd w:val="clear" w:color="auto" w:fill="FFFFFF"/>
        <w:spacing w:after="0" w:line="240" w:lineRule="auto"/>
        <w:ind w:firstLine="567"/>
        <w:jc w:val="both"/>
        <w:rPr>
          <w:rFonts w:eastAsia="Verdana" w:cstheme="minorHAnsi"/>
          <w:spacing w:val="1"/>
          <w:sz w:val="24"/>
          <w:szCs w:val="24"/>
          <w:lang w:val="bg-BG" w:eastAsia="bg-BG"/>
        </w:rPr>
      </w:pPr>
      <w:r w:rsidRPr="0079023A">
        <w:rPr>
          <w:rFonts w:eastAsia="Times New Roman" w:cstheme="minorHAnsi"/>
          <w:sz w:val="24"/>
          <w:szCs w:val="24"/>
          <w:lang w:val="bg-BG" w:eastAsia="bg-BG"/>
        </w:rPr>
        <w:t xml:space="preserve">(2) </w:t>
      </w:r>
      <w:r w:rsidRPr="0079023A">
        <w:rPr>
          <w:rFonts w:eastAsia="Verdana" w:cstheme="minorHAnsi"/>
          <w:spacing w:val="-6"/>
          <w:sz w:val="24"/>
          <w:szCs w:val="24"/>
          <w:lang w:val="bg-BG" w:eastAsia="bg-BG"/>
        </w:rPr>
        <w:t xml:space="preserve">Страната, която не може да изпълни задължението си поради непреодолима </w:t>
      </w:r>
      <w:r w:rsidRPr="0079023A">
        <w:rPr>
          <w:rFonts w:eastAsia="Verdana" w:cstheme="minorHAnsi"/>
          <w:spacing w:val="-2"/>
          <w:sz w:val="24"/>
          <w:szCs w:val="24"/>
          <w:lang w:val="bg-BG" w:eastAsia="bg-BG"/>
        </w:rPr>
        <w:t xml:space="preserve">сила, в срок от седем календарни дни от настъпването на съответното събитие, уведомява </w:t>
      </w:r>
      <w:r w:rsidRPr="0079023A">
        <w:rPr>
          <w:rFonts w:eastAsia="Verdana" w:cstheme="minorHAnsi"/>
          <w:spacing w:val="3"/>
          <w:sz w:val="24"/>
          <w:szCs w:val="24"/>
          <w:lang w:val="bg-BG" w:eastAsia="bg-BG"/>
        </w:rPr>
        <w:t xml:space="preserve">писмено другата страна за това обстоятелство. В същия срок с препоръчана </w:t>
      </w:r>
      <w:r w:rsidRPr="0079023A">
        <w:rPr>
          <w:rFonts w:eastAsia="Verdana" w:cstheme="minorHAnsi"/>
          <w:spacing w:val="-6"/>
          <w:sz w:val="24"/>
          <w:szCs w:val="24"/>
          <w:lang w:val="bg-BG" w:eastAsia="bg-BG"/>
        </w:rPr>
        <w:t xml:space="preserve">поща или чрез куриерска служба страната, позоваваща се на непреодолима сила, </w:t>
      </w:r>
      <w:r w:rsidRPr="0079023A">
        <w:rPr>
          <w:rFonts w:eastAsia="Verdana" w:cstheme="minorHAnsi"/>
          <w:spacing w:val="2"/>
          <w:sz w:val="24"/>
          <w:szCs w:val="24"/>
          <w:lang w:val="bg-BG" w:eastAsia="bg-BG"/>
        </w:rPr>
        <w:t>трябва да изпрати на другата страна писмено потвърждение за възникването й, изходящо от официален орган</w:t>
      </w:r>
      <w:r w:rsidRPr="0079023A">
        <w:rPr>
          <w:rFonts w:eastAsia="Verdana" w:cstheme="minorHAnsi"/>
          <w:spacing w:val="12"/>
          <w:sz w:val="24"/>
          <w:szCs w:val="24"/>
          <w:lang w:val="bg-BG" w:eastAsia="bg-BG"/>
        </w:rPr>
        <w:t xml:space="preserve">. </w:t>
      </w:r>
      <w:r w:rsidRPr="0079023A">
        <w:rPr>
          <w:rFonts w:eastAsia="Verdana" w:cstheme="minorHAnsi"/>
          <w:spacing w:val="9"/>
          <w:sz w:val="24"/>
          <w:szCs w:val="24"/>
          <w:lang w:val="bg-BG" w:eastAsia="bg-BG"/>
        </w:rPr>
        <w:t xml:space="preserve">При неуведомяване се дължи обезщетение за </w:t>
      </w:r>
      <w:r w:rsidRPr="0079023A">
        <w:rPr>
          <w:rFonts w:eastAsia="Verdana" w:cstheme="minorHAnsi"/>
          <w:spacing w:val="1"/>
          <w:sz w:val="24"/>
          <w:szCs w:val="24"/>
          <w:lang w:val="bg-BG" w:eastAsia="bg-BG"/>
        </w:rPr>
        <w:t>настъпилите от това вреди.</w:t>
      </w:r>
    </w:p>
    <w:p w:rsidR="001F531A" w:rsidRPr="0079023A" w:rsidRDefault="001F531A" w:rsidP="001F531A">
      <w:pPr>
        <w:shd w:val="clear" w:color="auto" w:fill="FFFFFF"/>
        <w:spacing w:after="0" w:line="240" w:lineRule="auto"/>
        <w:ind w:firstLine="567"/>
        <w:jc w:val="both"/>
        <w:rPr>
          <w:rFonts w:eastAsia="Verdana" w:cstheme="minorHAnsi"/>
          <w:spacing w:val="-13"/>
          <w:sz w:val="24"/>
          <w:szCs w:val="24"/>
          <w:lang w:val="bg-BG" w:eastAsia="bg-BG"/>
        </w:rPr>
      </w:pPr>
    </w:p>
    <w:p w:rsidR="001F531A" w:rsidRPr="0079023A" w:rsidRDefault="001F531A" w:rsidP="001F531A">
      <w:pPr>
        <w:shd w:val="clear" w:color="auto" w:fill="FFFFFF"/>
        <w:spacing w:after="0" w:line="240" w:lineRule="auto"/>
        <w:ind w:firstLine="567"/>
        <w:jc w:val="both"/>
        <w:rPr>
          <w:rFonts w:eastAsia="Verdana" w:cstheme="minorHAnsi"/>
          <w:bCs/>
          <w:sz w:val="24"/>
          <w:szCs w:val="24"/>
          <w:lang w:val="bg-BG" w:eastAsia="bg-BG"/>
        </w:rPr>
      </w:pPr>
      <w:r w:rsidRPr="0079023A">
        <w:rPr>
          <w:rFonts w:eastAsia="Verdana" w:cstheme="minorHAnsi"/>
          <w:sz w:val="24"/>
          <w:szCs w:val="24"/>
          <w:lang w:val="bg-BG" w:eastAsia="bg-BG"/>
        </w:rPr>
        <w:t xml:space="preserve">(3)  </w:t>
      </w:r>
      <w:r w:rsidRPr="0079023A">
        <w:rPr>
          <w:rFonts w:eastAsia="Verdana" w:cstheme="minorHAnsi"/>
          <w:bCs/>
          <w:sz w:val="24"/>
          <w:szCs w:val="24"/>
          <w:lang w:val="bg-BG" w:eastAsia="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rsidR="001F531A" w:rsidRPr="0079023A" w:rsidRDefault="001F531A" w:rsidP="001F531A">
      <w:pPr>
        <w:shd w:val="clear" w:color="auto" w:fill="FFFFFF"/>
        <w:spacing w:after="0" w:line="240" w:lineRule="auto"/>
        <w:ind w:firstLine="567"/>
        <w:jc w:val="both"/>
        <w:rPr>
          <w:rFonts w:eastAsia="Verdana" w:cstheme="minorHAnsi"/>
          <w:bCs/>
          <w:sz w:val="24"/>
          <w:szCs w:val="24"/>
          <w:lang w:val="bg-BG" w:eastAsia="bg-BG"/>
        </w:rPr>
      </w:pPr>
    </w:p>
    <w:p w:rsidR="001F531A" w:rsidRPr="0079023A" w:rsidRDefault="001F531A" w:rsidP="001F531A">
      <w:pPr>
        <w:shd w:val="clear" w:color="auto" w:fill="FFFFFF"/>
        <w:spacing w:after="0" w:line="240" w:lineRule="auto"/>
        <w:ind w:firstLine="567"/>
        <w:jc w:val="both"/>
        <w:rPr>
          <w:rFonts w:eastAsia="Verdana" w:cstheme="minorHAnsi"/>
          <w:bCs/>
          <w:sz w:val="24"/>
          <w:szCs w:val="24"/>
          <w:lang w:val="bg-BG" w:eastAsia="bg-BG"/>
        </w:rPr>
      </w:pPr>
      <w:r w:rsidRPr="0079023A">
        <w:rPr>
          <w:rFonts w:eastAsia="Verdana" w:cstheme="minorHAnsi"/>
          <w:sz w:val="24"/>
          <w:szCs w:val="24"/>
          <w:lang w:val="bg-BG" w:eastAsia="bg-BG"/>
        </w:rPr>
        <w:t>(4) А</w:t>
      </w:r>
      <w:r w:rsidRPr="0079023A">
        <w:rPr>
          <w:rFonts w:eastAsia="Verdana" w:cstheme="minorHAnsi"/>
          <w:bCs/>
          <w:sz w:val="24"/>
          <w:szCs w:val="24"/>
          <w:lang w:val="bg-BG" w:eastAsia="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1F531A" w:rsidRPr="0079023A" w:rsidRDefault="001F531A" w:rsidP="001F531A">
      <w:pPr>
        <w:spacing w:after="0" w:line="240" w:lineRule="auto"/>
        <w:ind w:firstLine="720"/>
        <w:jc w:val="both"/>
        <w:rPr>
          <w:rFonts w:eastAsia="Times New Roman" w:cstheme="minorHAnsi"/>
          <w:b/>
          <w:bCs/>
          <w:sz w:val="24"/>
          <w:szCs w:val="24"/>
          <w:lang w:val="bg-BG" w:eastAsia="bg-BG"/>
        </w:rPr>
      </w:pPr>
    </w:p>
    <w:p w:rsidR="001F531A" w:rsidRPr="00040A4B" w:rsidRDefault="001F531A" w:rsidP="00040A4B">
      <w:pPr>
        <w:pStyle w:val="ListParagraph"/>
        <w:widowControl w:val="0"/>
        <w:numPr>
          <w:ilvl w:val="0"/>
          <w:numId w:val="22"/>
        </w:numPr>
        <w:tabs>
          <w:tab w:val="left" w:pos="360"/>
        </w:tabs>
        <w:autoSpaceDE w:val="0"/>
        <w:autoSpaceDN w:val="0"/>
        <w:adjustRightInd w:val="0"/>
        <w:spacing w:after="200" w:line="276" w:lineRule="auto"/>
        <w:rPr>
          <w:rFonts w:eastAsia="Times New Roman" w:cstheme="minorHAnsi"/>
          <w:b/>
          <w:sz w:val="24"/>
          <w:szCs w:val="24"/>
          <w:u w:val="single"/>
          <w:lang w:val="bg-BG" w:eastAsia="bg-BG"/>
        </w:rPr>
      </w:pPr>
      <w:r w:rsidRPr="00040A4B">
        <w:rPr>
          <w:rFonts w:eastAsia="Times New Roman" w:cstheme="minorHAnsi"/>
          <w:b/>
          <w:sz w:val="24"/>
          <w:szCs w:val="24"/>
          <w:u w:val="single"/>
          <w:lang w:val="bg-BG" w:eastAsia="bg-BG"/>
        </w:rPr>
        <w:t>ДОПЪЛНИТЕЛНИ РАЗПОРЕДБИ</w:t>
      </w:r>
    </w:p>
    <w:p w:rsidR="001F531A" w:rsidRPr="0079023A" w:rsidRDefault="001F531A" w:rsidP="001F531A">
      <w:pPr>
        <w:tabs>
          <w:tab w:val="left" w:pos="360"/>
        </w:tabs>
        <w:spacing w:after="200" w:line="276" w:lineRule="auto"/>
        <w:ind w:left="1080"/>
        <w:contextualSpacing/>
        <w:rPr>
          <w:rFonts w:eastAsia="Times New Roman" w:cstheme="minorHAnsi"/>
          <w:b/>
          <w:sz w:val="24"/>
          <w:szCs w:val="24"/>
          <w:u w:val="single"/>
          <w:lang w:val="bg-BG" w:eastAsia="bg-BG"/>
        </w:rPr>
      </w:pPr>
    </w:p>
    <w:p w:rsidR="001F531A" w:rsidRPr="0079023A" w:rsidRDefault="001F531A" w:rsidP="001F531A">
      <w:pPr>
        <w:autoSpaceDE w:val="0"/>
        <w:autoSpaceDN w:val="0"/>
        <w:adjustRightInd w:val="0"/>
        <w:spacing w:after="0" w:line="240" w:lineRule="auto"/>
        <w:jc w:val="both"/>
        <w:rPr>
          <w:rFonts w:eastAsia="Calibri" w:cstheme="minorHAnsi"/>
          <w:sz w:val="24"/>
          <w:szCs w:val="24"/>
          <w:lang w:val="bg-BG"/>
        </w:rPr>
      </w:pPr>
      <w:r w:rsidRPr="0079023A">
        <w:rPr>
          <w:rFonts w:eastAsia="Times New Roman" w:cstheme="minorHAnsi"/>
          <w:sz w:val="24"/>
          <w:szCs w:val="24"/>
          <w:lang w:val="bg-BG" w:eastAsia="bg-BG"/>
        </w:rPr>
        <w:lastRenderedPageBreak/>
        <w:t>Чл. 1</w:t>
      </w:r>
      <w:r w:rsidR="00040A4B">
        <w:rPr>
          <w:rFonts w:eastAsia="Times New Roman" w:cstheme="minorHAnsi"/>
          <w:sz w:val="24"/>
          <w:szCs w:val="24"/>
          <w:lang w:eastAsia="bg-BG"/>
        </w:rPr>
        <w:t>1</w:t>
      </w:r>
      <w:r w:rsidRPr="0079023A">
        <w:rPr>
          <w:rFonts w:eastAsia="Times New Roman" w:cstheme="minorHAnsi"/>
          <w:sz w:val="24"/>
          <w:szCs w:val="24"/>
          <w:lang w:val="bg-BG" w:eastAsia="bg-BG"/>
        </w:rPr>
        <w:t xml:space="preserve"> </w:t>
      </w:r>
      <w:r w:rsidRPr="0079023A">
        <w:rPr>
          <w:rFonts w:eastAsia="Calibri" w:cstheme="minorHAnsi"/>
          <w:sz w:val="24"/>
          <w:szCs w:val="24"/>
          <w:lang w:val="bg-BG"/>
        </w:rPr>
        <w:t>(1) За всички неуредени в настоящия Договор въпроси се прилага действащото българско законодателство.</w:t>
      </w:r>
    </w:p>
    <w:p w:rsidR="001F531A" w:rsidRPr="0079023A" w:rsidRDefault="001F531A" w:rsidP="001F531A">
      <w:pPr>
        <w:autoSpaceDE w:val="0"/>
        <w:autoSpaceDN w:val="0"/>
        <w:adjustRightInd w:val="0"/>
        <w:spacing w:after="0" w:line="240" w:lineRule="auto"/>
        <w:jc w:val="both"/>
        <w:rPr>
          <w:rFonts w:eastAsia="Calibri" w:cstheme="minorHAnsi"/>
          <w:sz w:val="24"/>
          <w:szCs w:val="24"/>
          <w:lang w:val="bg-BG"/>
        </w:rPr>
      </w:pPr>
    </w:p>
    <w:p w:rsidR="001F531A" w:rsidRPr="0079023A" w:rsidRDefault="001F531A" w:rsidP="001F531A">
      <w:pPr>
        <w:spacing w:after="0" w:line="240" w:lineRule="auto"/>
        <w:ind w:firstLine="720"/>
        <w:jc w:val="both"/>
        <w:rPr>
          <w:rFonts w:eastAsia="Calibri" w:cstheme="minorHAnsi"/>
          <w:sz w:val="24"/>
          <w:szCs w:val="24"/>
          <w:lang w:val="bg-BG"/>
        </w:rPr>
      </w:pPr>
      <w:r w:rsidRPr="0079023A">
        <w:rPr>
          <w:rFonts w:eastAsia="Calibri" w:cstheme="minorHAnsi"/>
          <w:sz w:val="24"/>
          <w:szCs w:val="24"/>
          <w:lang w:val="bg-BG"/>
        </w:rPr>
        <w:t>(2) Упълномощени представители на Страните, които могат да приемат и правят изявления по изпълнението на настоящия Договор са:</w:t>
      </w:r>
    </w:p>
    <w:p w:rsidR="006F0F5C" w:rsidRPr="0079023A" w:rsidRDefault="001F531A" w:rsidP="006F0F5C">
      <w:pPr>
        <w:spacing w:after="0" w:line="240" w:lineRule="auto"/>
        <w:jc w:val="both"/>
        <w:rPr>
          <w:rFonts w:eastAsia="Calibri" w:cstheme="minorHAnsi"/>
          <w:b/>
          <w:sz w:val="24"/>
          <w:szCs w:val="24"/>
          <w:lang w:val="bg-BG"/>
        </w:rPr>
      </w:pPr>
      <w:r w:rsidRPr="0079023A">
        <w:rPr>
          <w:rFonts w:eastAsia="Calibri" w:cstheme="minorHAnsi"/>
          <w:b/>
          <w:sz w:val="24"/>
          <w:szCs w:val="24"/>
          <w:lang w:val="bg-BG"/>
        </w:rPr>
        <w:t>ЗА ВЪЗЛОЖИТЕЛЯ:</w:t>
      </w:r>
      <w:r w:rsidR="006F0F5C" w:rsidRPr="0079023A">
        <w:rPr>
          <w:rFonts w:eastAsia="Calibri" w:cstheme="minorHAnsi"/>
          <w:b/>
          <w:sz w:val="24"/>
          <w:szCs w:val="24"/>
          <w:lang w:val="bg-BG"/>
        </w:rPr>
        <w:t xml:space="preserve">                                                            ЗА ИЗПЪЛНИТЕЛЯ:</w:t>
      </w:r>
    </w:p>
    <w:p w:rsidR="006F0F5C" w:rsidRPr="0079023A" w:rsidRDefault="006F0F5C" w:rsidP="006F0F5C">
      <w:pPr>
        <w:spacing w:after="0" w:line="240" w:lineRule="auto"/>
        <w:jc w:val="both"/>
        <w:rPr>
          <w:rFonts w:eastAsia="Calibri" w:cstheme="minorHAnsi"/>
          <w:sz w:val="24"/>
          <w:szCs w:val="24"/>
          <w:lang w:val="bg-BG"/>
        </w:rPr>
      </w:pPr>
      <w:r w:rsidRPr="0079023A">
        <w:rPr>
          <w:rFonts w:eastAsia="Calibri" w:cstheme="minorHAnsi"/>
          <w:sz w:val="24"/>
          <w:szCs w:val="24"/>
          <w:lang w:val="bg-BG"/>
        </w:rPr>
        <w:t>…………………………….                                                              …………………………….</w:t>
      </w:r>
    </w:p>
    <w:p w:rsidR="006F0F5C" w:rsidRPr="0079023A" w:rsidRDefault="006F0F5C" w:rsidP="006F0F5C">
      <w:pPr>
        <w:spacing w:after="0" w:line="240" w:lineRule="auto"/>
        <w:jc w:val="both"/>
        <w:rPr>
          <w:rFonts w:eastAsia="Calibri" w:cstheme="minorHAnsi"/>
          <w:sz w:val="24"/>
          <w:szCs w:val="24"/>
          <w:lang w:val="bg-BG"/>
        </w:rPr>
      </w:pPr>
      <w:r w:rsidRPr="0079023A">
        <w:rPr>
          <w:rFonts w:eastAsia="Calibri" w:cstheme="minorHAnsi"/>
          <w:sz w:val="24"/>
          <w:szCs w:val="24"/>
          <w:lang w:val="bg-BG"/>
        </w:rPr>
        <w:t>Телефон: ………………………                                                  Телефон: ………………………</w:t>
      </w:r>
    </w:p>
    <w:p w:rsidR="006F0F5C" w:rsidRPr="0079023A" w:rsidRDefault="006F0F5C" w:rsidP="006F0F5C">
      <w:pPr>
        <w:spacing w:after="0" w:line="240" w:lineRule="auto"/>
        <w:jc w:val="both"/>
        <w:rPr>
          <w:rFonts w:eastAsia="Calibri" w:cstheme="minorHAnsi"/>
          <w:b/>
          <w:sz w:val="24"/>
          <w:szCs w:val="24"/>
          <w:lang w:val="bg-BG"/>
        </w:rPr>
      </w:pPr>
      <w:r w:rsidRPr="0079023A">
        <w:rPr>
          <w:rFonts w:eastAsia="Calibri" w:cstheme="minorHAnsi"/>
          <w:sz w:val="24"/>
          <w:szCs w:val="24"/>
          <w:lang w:val="bg-BG"/>
        </w:rPr>
        <w:t>Email: ………………………..                                                      Email: ………………………..</w:t>
      </w:r>
    </w:p>
    <w:p w:rsidR="001F531A" w:rsidRPr="0079023A" w:rsidRDefault="001F531A" w:rsidP="001F531A">
      <w:pPr>
        <w:spacing w:after="0" w:line="240" w:lineRule="auto"/>
        <w:jc w:val="both"/>
        <w:rPr>
          <w:rFonts w:eastAsia="Calibri" w:cstheme="minorHAnsi"/>
          <w:sz w:val="24"/>
          <w:szCs w:val="24"/>
          <w:lang w:val="bg-BG"/>
        </w:rPr>
      </w:pPr>
    </w:p>
    <w:p w:rsidR="001F531A" w:rsidRPr="0079023A" w:rsidRDefault="001F531A" w:rsidP="001F531A">
      <w:pPr>
        <w:spacing w:after="0" w:line="240" w:lineRule="auto"/>
        <w:ind w:firstLine="720"/>
        <w:jc w:val="both"/>
        <w:rPr>
          <w:rFonts w:eastAsia="Calibri" w:cstheme="minorHAnsi"/>
          <w:sz w:val="24"/>
          <w:szCs w:val="24"/>
          <w:lang w:val="bg-BG"/>
        </w:rPr>
      </w:pPr>
      <w:r w:rsidRPr="0079023A">
        <w:rPr>
          <w:rFonts w:eastAsia="Calibri" w:cstheme="minorHAnsi"/>
          <w:sz w:val="24"/>
          <w:szCs w:val="24"/>
          <w:lang w:val="bg-BG"/>
        </w:rPr>
        <w:t>(3)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6F0F5C" w:rsidRPr="0079023A" w:rsidRDefault="006F0F5C" w:rsidP="001F531A">
      <w:pPr>
        <w:spacing w:after="0" w:line="240" w:lineRule="auto"/>
        <w:ind w:firstLine="720"/>
        <w:jc w:val="both"/>
        <w:rPr>
          <w:rFonts w:eastAsia="Calibri" w:cstheme="minorHAnsi"/>
          <w:sz w:val="24"/>
          <w:szCs w:val="24"/>
          <w:lang w:val="bg-BG"/>
        </w:rPr>
      </w:pPr>
    </w:p>
    <w:p w:rsidR="001F531A" w:rsidRPr="0079023A" w:rsidRDefault="001F531A" w:rsidP="001F531A">
      <w:pPr>
        <w:spacing w:after="0" w:line="240" w:lineRule="auto"/>
        <w:ind w:firstLine="720"/>
        <w:jc w:val="both"/>
        <w:rPr>
          <w:rFonts w:eastAsia="Calibri" w:cstheme="minorHAnsi"/>
          <w:sz w:val="24"/>
          <w:szCs w:val="24"/>
          <w:lang w:val="bg-BG"/>
        </w:rPr>
      </w:pPr>
      <w:r w:rsidRPr="0079023A">
        <w:rPr>
          <w:rFonts w:eastAsia="Calibri" w:cstheme="minorHAnsi"/>
          <w:sz w:val="24"/>
          <w:szCs w:val="24"/>
          <w:lang w:val="bg-BG"/>
        </w:rPr>
        <w:t>(4)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1F531A" w:rsidRPr="0079023A" w:rsidRDefault="001F531A" w:rsidP="001F531A">
      <w:pPr>
        <w:spacing w:after="0" w:line="240" w:lineRule="auto"/>
        <w:jc w:val="both"/>
        <w:rPr>
          <w:rFonts w:eastAsia="Calibri" w:cstheme="minorHAnsi"/>
          <w:b/>
          <w:sz w:val="24"/>
          <w:szCs w:val="24"/>
          <w:lang w:val="bg-BG"/>
        </w:rPr>
      </w:pPr>
    </w:p>
    <w:p w:rsidR="001F531A" w:rsidRPr="0079023A" w:rsidRDefault="001F531A" w:rsidP="001F531A">
      <w:pPr>
        <w:spacing w:after="0" w:line="240" w:lineRule="auto"/>
        <w:ind w:firstLine="720"/>
        <w:jc w:val="both"/>
        <w:rPr>
          <w:rFonts w:eastAsia="Calibri" w:cstheme="minorHAnsi"/>
          <w:sz w:val="24"/>
          <w:szCs w:val="24"/>
          <w:lang w:val="bg-BG"/>
        </w:rPr>
      </w:pPr>
      <w:r w:rsidRPr="0079023A">
        <w:rPr>
          <w:rFonts w:eastAsia="Calibri" w:cstheme="minorHAnsi"/>
          <w:sz w:val="24"/>
          <w:szCs w:val="24"/>
          <w:lang w:val="bg-BG"/>
        </w:rPr>
        <w:t xml:space="preserve">(5)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За дата на съобщението се смята: </w:t>
      </w:r>
    </w:p>
    <w:p w:rsidR="001F531A" w:rsidRPr="0079023A" w:rsidRDefault="001F531A" w:rsidP="001F531A">
      <w:pPr>
        <w:spacing w:after="0" w:line="240" w:lineRule="auto"/>
        <w:ind w:firstLine="720"/>
        <w:jc w:val="both"/>
        <w:rPr>
          <w:rFonts w:eastAsia="Calibri" w:cstheme="minorHAnsi"/>
          <w:sz w:val="24"/>
          <w:szCs w:val="24"/>
          <w:lang w:val="bg-BG"/>
        </w:rPr>
      </w:pPr>
      <w:r w:rsidRPr="0079023A">
        <w:rPr>
          <w:rFonts w:eastAsia="Calibri" w:cstheme="minorHAnsi"/>
          <w:sz w:val="24"/>
          <w:szCs w:val="24"/>
          <w:lang w:val="bg-BG"/>
        </w:rPr>
        <w:t>- датата на предаването – при връчване на съобщението;</w:t>
      </w:r>
    </w:p>
    <w:p w:rsidR="001F531A" w:rsidRPr="0079023A" w:rsidRDefault="001F531A" w:rsidP="001F531A">
      <w:pPr>
        <w:spacing w:after="0" w:line="240" w:lineRule="auto"/>
        <w:ind w:firstLine="720"/>
        <w:jc w:val="both"/>
        <w:rPr>
          <w:rFonts w:eastAsia="Calibri" w:cstheme="minorHAnsi"/>
          <w:sz w:val="24"/>
          <w:szCs w:val="24"/>
          <w:lang w:val="bg-BG"/>
        </w:rPr>
      </w:pPr>
      <w:r w:rsidRPr="0079023A">
        <w:rPr>
          <w:rFonts w:eastAsia="Calibri" w:cstheme="minorHAnsi"/>
          <w:sz w:val="24"/>
          <w:szCs w:val="24"/>
          <w:lang w:val="bg-BG"/>
        </w:rPr>
        <w:t>- датата на пощенското клеймо на обратната разписка - при изпращане по пощата;</w:t>
      </w:r>
    </w:p>
    <w:p w:rsidR="001F531A" w:rsidRPr="0079023A" w:rsidRDefault="001F531A" w:rsidP="001F531A">
      <w:pPr>
        <w:spacing w:after="0" w:line="240" w:lineRule="auto"/>
        <w:ind w:firstLine="720"/>
        <w:jc w:val="both"/>
        <w:rPr>
          <w:rFonts w:eastAsia="Calibri" w:cstheme="minorHAnsi"/>
          <w:sz w:val="24"/>
          <w:szCs w:val="24"/>
          <w:lang w:val="bg-BG"/>
        </w:rPr>
      </w:pPr>
      <w:r w:rsidRPr="0079023A">
        <w:rPr>
          <w:rFonts w:eastAsia="Calibri" w:cstheme="minorHAnsi"/>
          <w:sz w:val="24"/>
          <w:szCs w:val="24"/>
          <w:lang w:val="bg-BG"/>
        </w:rPr>
        <w:t>- датата на приемането - при изпращането по факс или телекс;</w:t>
      </w:r>
    </w:p>
    <w:p w:rsidR="001F531A" w:rsidRPr="0079023A" w:rsidRDefault="001F531A" w:rsidP="001F531A">
      <w:pPr>
        <w:spacing w:after="0" w:line="240" w:lineRule="auto"/>
        <w:ind w:firstLine="720"/>
        <w:jc w:val="both"/>
        <w:rPr>
          <w:rFonts w:eastAsia="Calibri" w:cstheme="minorHAnsi"/>
          <w:sz w:val="24"/>
          <w:szCs w:val="24"/>
          <w:lang w:val="bg-BG"/>
        </w:rPr>
      </w:pPr>
      <w:r w:rsidRPr="0079023A">
        <w:rPr>
          <w:rFonts w:eastAsia="Calibri" w:cstheme="minorHAnsi"/>
          <w:sz w:val="24"/>
          <w:szCs w:val="24"/>
          <w:lang w:val="bg-BG"/>
        </w:rPr>
        <w:t>- датата на получаването на електронно потвърждение за получаване на изпратено по електронен път известие или 24 часа след датата на изпращане на електронното известие – при изпращане по електронен път.</w:t>
      </w:r>
    </w:p>
    <w:p w:rsidR="001F531A" w:rsidRPr="0079023A" w:rsidRDefault="001F531A" w:rsidP="001F531A">
      <w:pPr>
        <w:spacing w:after="0" w:line="240" w:lineRule="auto"/>
        <w:jc w:val="both"/>
        <w:rPr>
          <w:rFonts w:eastAsia="Calibri" w:cstheme="minorHAnsi"/>
          <w:sz w:val="24"/>
          <w:szCs w:val="24"/>
          <w:lang w:val="bg-BG"/>
        </w:rPr>
      </w:pPr>
    </w:p>
    <w:p w:rsidR="001F531A" w:rsidRPr="0079023A" w:rsidRDefault="001F531A" w:rsidP="001F531A">
      <w:pPr>
        <w:spacing w:after="0" w:line="240" w:lineRule="auto"/>
        <w:ind w:firstLine="720"/>
        <w:jc w:val="both"/>
        <w:rPr>
          <w:rFonts w:eastAsia="Calibri" w:cstheme="minorHAnsi"/>
          <w:sz w:val="24"/>
          <w:szCs w:val="24"/>
          <w:lang w:val="bg-BG"/>
        </w:rPr>
      </w:pPr>
      <w:r w:rsidRPr="0079023A">
        <w:rPr>
          <w:rFonts w:eastAsia="Calibri" w:cstheme="minorHAnsi"/>
          <w:sz w:val="24"/>
          <w:szCs w:val="24"/>
          <w:lang w:val="bg-BG"/>
        </w:rPr>
        <w:t>(6)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1F531A" w:rsidRPr="0079023A" w:rsidRDefault="001F531A" w:rsidP="001F531A">
      <w:pPr>
        <w:spacing w:after="0" w:line="240" w:lineRule="auto"/>
        <w:ind w:firstLine="720"/>
        <w:jc w:val="both"/>
        <w:rPr>
          <w:rFonts w:eastAsia="Calibri" w:cstheme="minorHAnsi"/>
          <w:sz w:val="24"/>
          <w:szCs w:val="24"/>
          <w:lang w:val="bg-BG"/>
        </w:rPr>
      </w:pPr>
    </w:p>
    <w:p w:rsidR="001F531A" w:rsidRPr="0079023A" w:rsidRDefault="001F531A" w:rsidP="001F531A">
      <w:pPr>
        <w:spacing w:after="0" w:line="240" w:lineRule="auto"/>
        <w:ind w:firstLine="720"/>
        <w:jc w:val="both"/>
        <w:rPr>
          <w:rFonts w:eastAsia="Calibri" w:cstheme="minorHAnsi"/>
          <w:sz w:val="24"/>
          <w:szCs w:val="24"/>
          <w:lang w:val="bg-BG"/>
        </w:rPr>
      </w:pPr>
      <w:r w:rsidRPr="0079023A">
        <w:rPr>
          <w:rFonts w:eastAsia="Calibri" w:cstheme="minorHAnsi"/>
          <w:sz w:val="24"/>
          <w:szCs w:val="24"/>
          <w:lang w:val="bg-BG"/>
        </w:rPr>
        <w:t>(7)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1F531A" w:rsidRPr="0079023A" w:rsidRDefault="001F531A" w:rsidP="001F531A">
      <w:pPr>
        <w:spacing w:after="0" w:line="240" w:lineRule="auto"/>
        <w:jc w:val="both"/>
        <w:rPr>
          <w:rFonts w:eastAsia="Calibri" w:cstheme="minorHAnsi"/>
          <w:sz w:val="24"/>
          <w:szCs w:val="24"/>
          <w:lang w:val="bg-BG"/>
        </w:rPr>
      </w:pPr>
    </w:p>
    <w:p w:rsidR="001F531A" w:rsidRPr="0079023A" w:rsidRDefault="001F531A" w:rsidP="001F531A">
      <w:pPr>
        <w:spacing w:after="0" w:line="240" w:lineRule="auto"/>
        <w:ind w:firstLine="720"/>
        <w:jc w:val="both"/>
        <w:rPr>
          <w:rFonts w:eastAsia="Calibri" w:cstheme="minorHAnsi"/>
          <w:sz w:val="24"/>
          <w:szCs w:val="24"/>
          <w:lang w:val="bg-BG"/>
        </w:rPr>
      </w:pPr>
      <w:r w:rsidRPr="0079023A">
        <w:rPr>
          <w:rFonts w:eastAsia="Calibri" w:cstheme="minorHAnsi"/>
          <w:sz w:val="24"/>
          <w:szCs w:val="24"/>
          <w:lang w:val="bg-BG"/>
        </w:rPr>
        <w:t>(8)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1F531A" w:rsidRPr="0079023A" w:rsidRDefault="001F531A" w:rsidP="001F531A">
      <w:pPr>
        <w:spacing w:after="0" w:line="240" w:lineRule="auto"/>
        <w:ind w:firstLine="720"/>
        <w:jc w:val="both"/>
        <w:rPr>
          <w:rFonts w:eastAsia="Calibri" w:cstheme="minorHAnsi"/>
          <w:sz w:val="24"/>
          <w:szCs w:val="24"/>
          <w:lang w:val="bg-BG"/>
        </w:rPr>
      </w:pPr>
    </w:p>
    <w:p w:rsidR="00525A7F" w:rsidRPr="0079023A" w:rsidRDefault="00525A7F" w:rsidP="00525A7F">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r w:rsidRPr="0079023A">
        <w:rPr>
          <w:rFonts w:eastAsia="Times New Roman" w:cstheme="minorHAnsi"/>
          <w:bCs/>
          <w:sz w:val="24"/>
          <w:szCs w:val="24"/>
          <w:lang w:val="bg-BG" w:eastAsia="bg-BG"/>
        </w:rPr>
        <w:t xml:space="preserve">Настоящият договор се състави и подписа в </w:t>
      </w:r>
      <w:r w:rsidR="00F27B79">
        <w:rPr>
          <w:rFonts w:eastAsia="Times New Roman" w:cstheme="minorHAnsi"/>
          <w:bCs/>
          <w:sz w:val="24"/>
          <w:szCs w:val="24"/>
          <w:lang w:val="bg-BG" w:eastAsia="bg-BG"/>
        </w:rPr>
        <w:t>четири</w:t>
      </w:r>
      <w:r w:rsidRPr="0079023A">
        <w:rPr>
          <w:rFonts w:eastAsia="Times New Roman" w:cstheme="minorHAnsi"/>
          <w:bCs/>
          <w:sz w:val="24"/>
          <w:szCs w:val="24"/>
          <w:lang w:val="bg-BG" w:eastAsia="bg-BG"/>
        </w:rPr>
        <w:t xml:space="preserve"> еднообразни екземпляра- </w:t>
      </w:r>
      <w:r w:rsidR="00F27B79">
        <w:rPr>
          <w:rFonts w:eastAsia="Times New Roman" w:cstheme="minorHAnsi"/>
          <w:bCs/>
          <w:sz w:val="24"/>
          <w:szCs w:val="24"/>
          <w:lang w:val="bg-BG" w:eastAsia="bg-BG"/>
        </w:rPr>
        <w:t>три</w:t>
      </w:r>
      <w:r w:rsidRPr="0079023A">
        <w:rPr>
          <w:rFonts w:eastAsia="Times New Roman" w:cstheme="minorHAnsi"/>
          <w:bCs/>
          <w:sz w:val="24"/>
          <w:szCs w:val="24"/>
          <w:lang w:val="bg-BG" w:eastAsia="bg-BG"/>
        </w:rPr>
        <w:t xml:space="preserve"> за ВЪЗЛОЖИТЕЛЯ и един за ИЗПЪЛНИТЕЛЯ</w:t>
      </w:r>
    </w:p>
    <w:p w:rsidR="00525A7F" w:rsidRPr="0079023A" w:rsidRDefault="00525A7F" w:rsidP="00525A7F">
      <w:pPr>
        <w:widowControl w:val="0"/>
        <w:autoSpaceDE w:val="0"/>
        <w:autoSpaceDN w:val="0"/>
        <w:adjustRightInd w:val="0"/>
        <w:spacing w:after="0" w:line="240" w:lineRule="auto"/>
        <w:ind w:firstLine="720"/>
        <w:jc w:val="both"/>
        <w:rPr>
          <w:rFonts w:eastAsia="Times New Roman" w:cstheme="minorHAnsi"/>
          <w:bCs/>
          <w:sz w:val="24"/>
          <w:szCs w:val="24"/>
          <w:lang w:val="bg-BG" w:eastAsia="bg-BG"/>
        </w:rPr>
      </w:pPr>
    </w:p>
    <w:p w:rsidR="00F766E5" w:rsidRPr="0079023A" w:rsidRDefault="00F766E5" w:rsidP="00F766E5">
      <w:pPr>
        <w:spacing w:after="0" w:line="240" w:lineRule="auto"/>
        <w:jc w:val="both"/>
        <w:rPr>
          <w:rFonts w:eastAsia="Calibri" w:cstheme="minorHAnsi"/>
          <w:sz w:val="24"/>
          <w:szCs w:val="24"/>
          <w:lang w:val="bg-BG"/>
        </w:rPr>
      </w:pPr>
      <w:r w:rsidRPr="0079023A">
        <w:rPr>
          <w:rFonts w:eastAsia="Calibri" w:cstheme="minorHAnsi"/>
          <w:sz w:val="24"/>
          <w:szCs w:val="24"/>
          <w:lang w:val="bg-BG"/>
        </w:rPr>
        <w:t>Неразделна част от настоящия Договор са следните приложения:</w:t>
      </w:r>
    </w:p>
    <w:p w:rsidR="00F766E5" w:rsidRPr="0079023A" w:rsidRDefault="00F766E5" w:rsidP="00F766E5">
      <w:pPr>
        <w:spacing w:after="0" w:line="240" w:lineRule="auto"/>
        <w:jc w:val="both"/>
        <w:rPr>
          <w:rFonts w:eastAsia="Calibri" w:cstheme="minorHAnsi"/>
          <w:sz w:val="24"/>
          <w:szCs w:val="24"/>
          <w:lang w:val="bg-BG"/>
        </w:rPr>
      </w:pPr>
    </w:p>
    <w:p w:rsidR="00F766E5" w:rsidRPr="0079023A" w:rsidRDefault="00F766E5" w:rsidP="00F766E5">
      <w:pPr>
        <w:widowControl w:val="0"/>
        <w:autoSpaceDE w:val="0"/>
        <w:autoSpaceDN w:val="0"/>
        <w:adjustRightInd w:val="0"/>
        <w:spacing w:after="200" w:line="276" w:lineRule="auto"/>
        <w:contextualSpacing/>
        <w:jc w:val="both"/>
        <w:rPr>
          <w:rFonts w:eastAsia="Calibri" w:cstheme="minorHAnsi"/>
          <w:sz w:val="24"/>
          <w:szCs w:val="24"/>
          <w:lang w:val="bg-BG"/>
        </w:rPr>
      </w:pPr>
      <w:r w:rsidRPr="0079023A">
        <w:rPr>
          <w:rFonts w:eastAsia="Calibri" w:cstheme="minorHAnsi"/>
          <w:i/>
          <w:sz w:val="24"/>
          <w:szCs w:val="24"/>
          <w:lang w:val="bg-BG"/>
        </w:rPr>
        <w:lastRenderedPageBreak/>
        <w:t>Приложение № 1</w:t>
      </w:r>
      <w:r w:rsidR="00040A4B">
        <w:rPr>
          <w:rFonts w:eastAsia="Calibri" w:cstheme="minorHAnsi"/>
          <w:sz w:val="24"/>
          <w:szCs w:val="24"/>
          <w:lang w:val="bg-BG"/>
        </w:rPr>
        <w:t xml:space="preserve"> – Покана</w:t>
      </w:r>
      <w:r w:rsidRPr="0079023A">
        <w:rPr>
          <w:rFonts w:eastAsia="Calibri" w:cstheme="minorHAnsi"/>
          <w:sz w:val="24"/>
          <w:szCs w:val="24"/>
          <w:lang w:val="bg-BG"/>
        </w:rPr>
        <w:t xml:space="preserve"> на Възложителя</w:t>
      </w:r>
      <w:r w:rsidR="00605720" w:rsidRPr="0079023A">
        <w:rPr>
          <w:rFonts w:eastAsia="Calibri" w:cstheme="minorHAnsi"/>
          <w:sz w:val="24"/>
          <w:szCs w:val="24"/>
          <w:lang w:val="bg-BG"/>
        </w:rPr>
        <w:t>;</w:t>
      </w:r>
    </w:p>
    <w:p w:rsidR="00F766E5" w:rsidRPr="0079023A" w:rsidRDefault="00F766E5" w:rsidP="00F766E5">
      <w:pPr>
        <w:widowControl w:val="0"/>
        <w:autoSpaceDE w:val="0"/>
        <w:autoSpaceDN w:val="0"/>
        <w:adjustRightInd w:val="0"/>
        <w:spacing w:after="200" w:line="276" w:lineRule="auto"/>
        <w:contextualSpacing/>
        <w:jc w:val="both"/>
        <w:rPr>
          <w:rFonts w:eastAsia="Calibri" w:cstheme="minorHAnsi"/>
          <w:sz w:val="24"/>
          <w:szCs w:val="24"/>
          <w:lang w:val="bg-BG"/>
        </w:rPr>
      </w:pPr>
      <w:r w:rsidRPr="0079023A">
        <w:rPr>
          <w:rFonts w:eastAsia="Calibri" w:cstheme="minorHAnsi"/>
          <w:i/>
          <w:sz w:val="24"/>
          <w:szCs w:val="24"/>
          <w:lang w:val="bg-BG"/>
        </w:rPr>
        <w:t xml:space="preserve">Приложение № 2 – </w:t>
      </w:r>
      <w:r w:rsidRPr="0079023A">
        <w:rPr>
          <w:rFonts w:eastAsia="Calibri" w:cstheme="minorHAnsi"/>
          <w:sz w:val="24"/>
          <w:szCs w:val="24"/>
          <w:lang w:val="bg-BG"/>
        </w:rPr>
        <w:t>Техническо предложение на Изпълнителя</w:t>
      </w:r>
      <w:r w:rsidR="00A53846" w:rsidRPr="0079023A">
        <w:rPr>
          <w:rFonts w:eastAsia="Calibri" w:cstheme="minorHAnsi"/>
          <w:sz w:val="24"/>
          <w:szCs w:val="24"/>
          <w:lang w:val="bg-BG"/>
        </w:rPr>
        <w:t>;</w:t>
      </w:r>
    </w:p>
    <w:p w:rsidR="00F766E5" w:rsidRPr="0079023A" w:rsidRDefault="00F766E5" w:rsidP="00F766E5">
      <w:pPr>
        <w:widowControl w:val="0"/>
        <w:autoSpaceDE w:val="0"/>
        <w:autoSpaceDN w:val="0"/>
        <w:adjustRightInd w:val="0"/>
        <w:spacing w:after="200" w:line="276" w:lineRule="auto"/>
        <w:contextualSpacing/>
        <w:jc w:val="both"/>
        <w:rPr>
          <w:rFonts w:eastAsia="Calibri" w:cstheme="minorHAnsi"/>
          <w:sz w:val="24"/>
          <w:szCs w:val="24"/>
          <w:lang w:val="bg-BG"/>
        </w:rPr>
      </w:pPr>
      <w:r w:rsidRPr="0079023A">
        <w:rPr>
          <w:rFonts w:eastAsia="Calibri" w:cstheme="minorHAnsi"/>
          <w:i/>
          <w:sz w:val="24"/>
          <w:szCs w:val="24"/>
          <w:lang w:val="bg-BG"/>
        </w:rPr>
        <w:t xml:space="preserve">Приложение № 3 –  </w:t>
      </w:r>
      <w:r w:rsidRPr="0079023A">
        <w:rPr>
          <w:rFonts w:eastAsia="Calibri" w:cstheme="minorHAnsi"/>
          <w:sz w:val="24"/>
          <w:szCs w:val="24"/>
          <w:lang w:val="bg-BG"/>
        </w:rPr>
        <w:t>Це</w:t>
      </w:r>
      <w:r w:rsidR="00605720" w:rsidRPr="0079023A">
        <w:rPr>
          <w:rFonts w:eastAsia="Calibri" w:cstheme="minorHAnsi"/>
          <w:sz w:val="24"/>
          <w:szCs w:val="24"/>
          <w:lang w:val="bg-BG"/>
        </w:rPr>
        <w:t>ново предложение на Изпълнителя.</w:t>
      </w:r>
    </w:p>
    <w:p w:rsidR="000B1126" w:rsidRPr="0079023A" w:rsidRDefault="000B1126" w:rsidP="00C85FC5">
      <w:pPr>
        <w:widowControl w:val="0"/>
        <w:autoSpaceDE w:val="0"/>
        <w:autoSpaceDN w:val="0"/>
        <w:adjustRightInd w:val="0"/>
        <w:spacing w:after="0" w:line="240" w:lineRule="auto"/>
        <w:jc w:val="both"/>
        <w:rPr>
          <w:rFonts w:eastAsia="Times New Roman" w:cstheme="minorHAnsi"/>
          <w:b/>
          <w:bCs/>
          <w:sz w:val="24"/>
          <w:szCs w:val="24"/>
          <w:lang w:val="bg-BG" w:eastAsia="bg-BG"/>
        </w:rPr>
      </w:pPr>
    </w:p>
    <w:p w:rsidR="00C85FC5" w:rsidRPr="0079023A" w:rsidRDefault="00C85FC5" w:rsidP="00C85FC5">
      <w:pPr>
        <w:widowControl w:val="0"/>
        <w:autoSpaceDE w:val="0"/>
        <w:autoSpaceDN w:val="0"/>
        <w:adjustRightInd w:val="0"/>
        <w:spacing w:after="0" w:line="240" w:lineRule="auto"/>
        <w:jc w:val="both"/>
        <w:rPr>
          <w:rFonts w:eastAsia="Times New Roman" w:cstheme="minorHAnsi"/>
          <w:b/>
          <w:bCs/>
          <w:sz w:val="24"/>
          <w:szCs w:val="24"/>
          <w:lang w:val="bg-BG" w:eastAsia="bg-BG"/>
        </w:rPr>
      </w:pPr>
      <w:r w:rsidRPr="0079023A">
        <w:rPr>
          <w:rFonts w:eastAsia="Times New Roman" w:cstheme="minorHAnsi"/>
          <w:b/>
          <w:bCs/>
          <w:sz w:val="24"/>
          <w:szCs w:val="24"/>
          <w:lang w:val="bg-BG" w:eastAsia="bg-BG"/>
        </w:rPr>
        <w:t>ВЪЗЛОЖИТЕЛ:</w:t>
      </w:r>
      <w:r w:rsidRPr="0079023A">
        <w:rPr>
          <w:rFonts w:eastAsia="Times New Roman" w:cstheme="minorHAnsi"/>
          <w:b/>
          <w:bCs/>
          <w:sz w:val="24"/>
          <w:szCs w:val="24"/>
          <w:lang w:val="bg-BG" w:eastAsia="bg-BG"/>
        </w:rPr>
        <w:tab/>
      </w:r>
      <w:r w:rsidRPr="0079023A">
        <w:rPr>
          <w:rFonts w:eastAsia="Times New Roman" w:cstheme="minorHAnsi"/>
          <w:b/>
          <w:bCs/>
          <w:sz w:val="24"/>
          <w:szCs w:val="24"/>
          <w:lang w:val="bg-BG" w:eastAsia="bg-BG"/>
        </w:rPr>
        <w:tab/>
      </w:r>
      <w:r w:rsidRPr="0079023A">
        <w:rPr>
          <w:rFonts w:eastAsia="Times New Roman" w:cstheme="minorHAnsi"/>
          <w:b/>
          <w:bCs/>
          <w:sz w:val="24"/>
          <w:szCs w:val="24"/>
          <w:lang w:val="bg-BG" w:eastAsia="bg-BG"/>
        </w:rPr>
        <w:tab/>
      </w:r>
      <w:r w:rsidRPr="0079023A">
        <w:rPr>
          <w:rFonts w:eastAsia="Times New Roman" w:cstheme="minorHAnsi"/>
          <w:b/>
          <w:bCs/>
          <w:sz w:val="24"/>
          <w:szCs w:val="24"/>
          <w:lang w:val="bg-BG" w:eastAsia="bg-BG"/>
        </w:rPr>
        <w:tab/>
        <w:t xml:space="preserve">                  </w:t>
      </w:r>
      <w:r w:rsidRPr="0079023A">
        <w:rPr>
          <w:rFonts w:eastAsia="Times New Roman" w:cstheme="minorHAnsi"/>
          <w:b/>
          <w:bCs/>
          <w:sz w:val="24"/>
          <w:szCs w:val="24"/>
          <w:lang w:val="bg-BG" w:eastAsia="bg-BG"/>
        </w:rPr>
        <w:tab/>
        <w:t>ИЗПЪЛНИТЕЛ:</w:t>
      </w:r>
    </w:p>
    <w:p w:rsidR="00C85FC5" w:rsidRPr="0079023A" w:rsidRDefault="00C85FC5" w:rsidP="00C85FC5">
      <w:pPr>
        <w:widowControl w:val="0"/>
        <w:autoSpaceDE w:val="0"/>
        <w:autoSpaceDN w:val="0"/>
        <w:adjustRightInd w:val="0"/>
        <w:spacing w:after="0" w:line="240" w:lineRule="auto"/>
        <w:jc w:val="both"/>
        <w:rPr>
          <w:rFonts w:eastAsia="Times New Roman" w:cstheme="minorHAnsi"/>
          <w:b/>
          <w:bCs/>
          <w:sz w:val="24"/>
          <w:szCs w:val="24"/>
          <w:lang w:val="bg-BG" w:eastAsia="bg-BG"/>
        </w:rPr>
      </w:pPr>
      <w:r w:rsidRPr="0079023A">
        <w:rPr>
          <w:rFonts w:eastAsia="Times New Roman" w:cstheme="minorHAnsi"/>
          <w:b/>
          <w:bCs/>
          <w:sz w:val="24"/>
          <w:szCs w:val="24"/>
          <w:lang w:val="bg-BG" w:eastAsia="bg-BG"/>
        </w:rPr>
        <w:t xml:space="preserve">РЕКТОР:  </w:t>
      </w:r>
      <w:r w:rsidRPr="0079023A">
        <w:rPr>
          <w:rFonts w:eastAsia="Times New Roman" w:cstheme="minorHAnsi"/>
          <w:b/>
          <w:sz w:val="24"/>
          <w:szCs w:val="24"/>
          <w:lang w:val="bg-BG" w:eastAsia="bg-BG"/>
        </w:rPr>
        <w:t>………………………..……</w:t>
      </w:r>
      <w:r w:rsidRPr="0079023A">
        <w:rPr>
          <w:rFonts w:eastAsia="Times New Roman" w:cstheme="minorHAnsi"/>
          <w:b/>
          <w:bCs/>
          <w:sz w:val="24"/>
          <w:szCs w:val="24"/>
          <w:lang w:val="bg-BG" w:eastAsia="bg-BG"/>
        </w:rPr>
        <w:t xml:space="preserve"> </w:t>
      </w:r>
      <w:r w:rsidRPr="0079023A">
        <w:rPr>
          <w:rFonts w:eastAsia="Times New Roman" w:cstheme="minorHAnsi"/>
          <w:b/>
          <w:bCs/>
          <w:sz w:val="24"/>
          <w:szCs w:val="24"/>
          <w:lang w:val="bg-BG" w:eastAsia="bg-BG"/>
        </w:rPr>
        <w:tab/>
      </w:r>
      <w:r w:rsidRPr="0079023A">
        <w:rPr>
          <w:rFonts w:eastAsia="Times New Roman" w:cstheme="minorHAnsi"/>
          <w:b/>
          <w:bCs/>
          <w:sz w:val="24"/>
          <w:szCs w:val="24"/>
          <w:lang w:val="bg-BG" w:eastAsia="bg-BG"/>
        </w:rPr>
        <w:tab/>
      </w:r>
      <w:r w:rsidRPr="0079023A">
        <w:rPr>
          <w:rFonts w:eastAsia="Times New Roman" w:cstheme="minorHAnsi"/>
          <w:b/>
          <w:bCs/>
          <w:sz w:val="24"/>
          <w:szCs w:val="24"/>
          <w:lang w:val="bg-BG" w:eastAsia="bg-BG"/>
        </w:rPr>
        <w:tab/>
      </w:r>
      <w:r w:rsidR="00570DE1" w:rsidRPr="0079023A">
        <w:rPr>
          <w:rFonts w:eastAsia="Times New Roman" w:cstheme="minorHAnsi"/>
          <w:b/>
          <w:bCs/>
          <w:sz w:val="24"/>
          <w:szCs w:val="24"/>
          <w:lang w:val="bg-BG" w:eastAsia="bg-BG"/>
        </w:rPr>
        <w:tab/>
      </w:r>
      <w:r w:rsidRPr="0079023A">
        <w:rPr>
          <w:rFonts w:eastAsia="Times New Roman" w:cstheme="minorHAnsi"/>
          <w:b/>
          <w:bCs/>
          <w:sz w:val="24"/>
          <w:szCs w:val="24"/>
          <w:lang w:val="bg-BG" w:eastAsia="bg-BG"/>
        </w:rPr>
        <w:t>УПРАВИТЕЛ:</w:t>
      </w:r>
      <w:r w:rsidRPr="0079023A">
        <w:rPr>
          <w:rFonts w:eastAsia="Times New Roman" w:cstheme="minorHAnsi"/>
          <w:b/>
          <w:sz w:val="24"/>
          <w:szCs w:val="24"/>
          <w:lang w:val="bg-BG" w:eastAsia="bg-BG"/>
        </w:rPr>
        <w:t>………….....……</w:t>
      </w:r>
    </w:p>
    <w:p w:rsidR="00C85FC5" w:rsidRPr="0079023A" w:rsidRDefault="00C85FC5" w:rsidP="00C85FC5">
      <w:pPr>
        <w:widowControl w:val="0"/>
        <w:autoSpaceDE w:val="0"/>
        <w:autoSpaceDN w:val="0"/>
        <w:adjustRightInd w:val="0"/>
        <w:spacing w:after="120" w:line="240" w:lineRule="auto"/>
        <w:ind w:left="23" w:hanging="23"/>
        <w:jc w:val="both"/>
        <w:rPr>
          <w:rFonts w:eastAsia="Times New Roman" w:cstheme="minorHAnsi"/>
          <w:b/>
          <w:bCs/>
          <w:sz w:val="24"/>
          <w:szCs w:val="24"/>
          <w:lang w:val="bg-BG" w:eastAsia="bg-BG"/>
        </w:rPr>
      </w:pPr>
      <w:r w:rsidRPr="0079023A">
        <w:rPr>
          <w:rFonts w:eastAsia="Times New Roman" w:cstheme="minorHAnsi"/>
          <w:b/>
          <w:bCs/>
          <w:sz w:val="24"/>
          <w:szCs w:val="24"/>
          <w:lang w:val="bg-BG" w:eastAsia="bg-BG"/>
        </w:rPr>
        <w:t>(</w:t>
      </w:r>
      <w:r w:rsidR="00040A4B">
        <w:rPr>
          <w:rFonts w:eastAsia="Times New Roman" w:cstheme="minorHAnsi"/>
          <w:b/>
          <w:bCs/>
          <w:sz w:val="24"/>
          <w:szCs w:val="24"/>
          <w:lang w:val="bg-BG" w:eastAsia="bg-BG"/>
        </w:rPr>
        <w:t xml:space="preserve">чл.-кор. </w:t>
      </w:r>
      <w:r w:rsidRPr="0079023A">
        <w:rPr>
          <w:rFonts w:eastAsia="Times New Roman" w:cstheme="minorHAnsi"/>
          <w:b/>
          <w:bCs/>
          <w:sz w:val="24"/>
          <w:szCs w:val="24"/>
          <w:lang w:val="bg-BG" w:eastAsia="bg-BG"/>
        </w:rPr>
        <w:t>проф. д.т.н. инж. Георги Михов)</w:t>
      </w:r>
      <w:r w:rsidRPr="0079023A">
        <w:rPr>
          <w:rFonts w:eastAsia="Times New Roman" w:cstheme="minorHAnsi"/>
          <w:b/>
          <w:bCs/>
          <w:sz w:val="24"/>
          <w:szCs w:val="24"/>
          <w:lang w:val="bg-BG" w:eastAsia="bg-BG"/>
        </w:rPr>
        <w:tab/>
      </w:r>
      <w:r w:rsidRPr="0079023A">
        <w:rPr>
          <w:rFonts w:eastAsia="Times New Roman" w:cstheme="minorHAnsi"/>
          <w:b/>
          <w:bCs/>
          <w:sz w:val="24"/>
          <w:szCs w:val="24"/>
          <w:lang w:val="bg-BG" w:eastAsia="bg-BG"/>
        </w:rPr>
        <w:tab/>
      </w:r>
      <w:r w:rsidRPr="0079023A">
        <w:rPr>
          <w:rFonts w:eastAsia="Times New Roman" w:cstheme="minorHAnsi"/>
          <w:b/>
          <w:bCs/>
          <w:sz w:val="24"/>
          <w:szCs w:val="24"/>
          <w:lang w:val="bg-BG" w:eastAsia="bg-BG"/>
        </w:rPr>
        <w:tab/>
      </w:r>
      <w:r w:rsidRPr="0079023A">
        <w:rPr>
          <w:rFonts w:eastAsia="Times New Roman" w:cstheme="minorHAnsi"/>
          <w:b/>
          <w:bCs/>
          <w:sz w:val="24"/>
          <w:szCs w:val="24"/>
          <w:lang w:val="bg-BG" w:eastAsia="bg-BG"/>
        </w:rPr>
        <w:tab/>
        <w:t>(име, фамилия)</w:t>
      </w:r>
    </w:p>
    <w:p w:rsidR="00C85FC5" w:rsidRPr="0079023A" w:rsidRDefault="00C85FC5" w:rsidP="00C85FC5">
      <w:pPr>
        <w:autoSpaceDN w:val="0"/>
        <w:spacing w:after="0" w:line="240" w:lineRule="auto"/>
        <w:outlineLvl w:val="0"/>
        <w:rPr>
          <w:rFonts w:eastAsia="Times New Roman" w:cstheme="minorHAnsi"/>
          <w:b/>
          <w:sz w:val="24"/>
          <w:szCs w:val="24"/>
          <w:lang w:val="bg-BG" w:eastAsia="x-none"/>
        </w:rPr>
      </w:pPr>
      <w:r w:rsidRPr="0079023A">
        <w:rPr>
          <w:rFonts w:eastAsia="Times New Roman" w:cstheme="minorHAnsi"/>
          <w:b/>
          <w:sz w:val="24"/>
          <w:szCs w:val="24"/>
          <w:lang w:val="bg-BG" w:eastAsia="x-none"/>
        </w:rPr>
        <w:t>Главен счетоводител:……….</w:t>
      </w:r>
    </w:p>
    <w:p w:rsidR="00C73904" w:rsidRPr="00E63809" w:rsidRDefault="00C85FC5" w:rsidP="00C85FC5">
      <w:pPr>
        <w:rPr>
          <w:rFonts w:cstheme="minorHAnsi"/>
          <w:sz w:val="24"/>
          <w:szCs w:val="24"/>
          <w:lang w:val="bg-BG"/>
        </w:rPr>
      </w:pPr>
      <w:r w:rsidRPr="0079023A">
        <w:rPr>
          <w:rFonts w:eastAsia="Times New Roman" w:cstheme="minorHAnsi"/>
          <w:b/>
          <w:sz w:val="24"/>
          <w:szCs w:val="24"/>
          <w:lang w:val="bg-BG" w:eastAsia="x-none"/>
        </w:rPr>
        <w:t>(маг. икон. Мария Иванова)</w:t>
      </w:r>
    </w:p>
    <w:sectPr w:rsidR="00C73904" w:rsidRPr="00E63809" w:rsidSect="00D97280">
      <w:headerReference w:type="even" r:id="rId10"/>
      <w:headerReference w:type="default" r:id="rId11"/>
      <w:footerReference w:type="even" r:id="rId12"/>
      <w:footerReference w:type="default" r:id="rId13"/>
      <w:headerReference w:type="first" r:id="rId14"/>
      <w:footerReference w:type="first" r:id="rId15"/>
      <w:pgSz w:w="12240" w:h="15840"/>
      <w:pgMar w:top="90" w:right="1183"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D2C" w:rsidRDefault="00DB3D2C" w:rsidP="00C85FC5">
      <w:pPr>
        <w:spacing w:after="0" w:line="240" w:lineRule="auto"/>
      </w:pPr>
      <w:r>
        <w:separator/>
      </w:r>
    </w:p>
  </w:endnote>
  <w:endnote w:type="continuationSeparator" w:id="0">
    <w:p w:rsidR="00DB3D2C" w:rsidRDefault="00DB3D2C" w:rsidP="00C8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7E" w:rsidRDefault="000C5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90"/>
      <w:docPartObj>
        <w:docPartGallery w:val="Page Numbers (Bottom of Page)"/>
        <w:docPartUnique/>
      </w:docPartObj>
    </w:sdtPr>
    <w:sdtEndPr>
      <w:rPr>
        <w:noProof/>
      </w:rPr>
    </w:sdtEndPr>
    <w:sdtContent>
      <w:p w:rsidR="001F531A" w:rsidRDefault="001F531A">
        <w:pPr>
          <w:pStyle w:val="Footer"/>
          <w:jc w:val="right"/>
        </w:pPr>
        <w:r>
          <w:fldChar w:fldCharType="begin"/>
        </w:r>
        <w:r>
          <w:instrText xml:space="preserve"> PAGE   \* MERGEFORMAT </w:instrText>
        </w:r>
        <w:r>
          <w:fldChar w:fldCharType="separate"/>
        </w:r>
        <w:r w:rsidR="00247933">
          <w:rPr>
            <w:noProof/>
          </w:rPr>
          <w:t>2</w:t>
        </w:r>
        <w:r>
          <w:rPr>
            <w:noProof/>
          </w:rPr>
          <w:fldChar w:fldCharType="end"/>
        </w:r>
      </w:p>
    </w:sdtContent>
  </w:sdt>
  <w:p w:rsidR="001F531A" w:rsidRDefault="001F5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1A" w:rsidRDefault="001F531A" w:rsidP="000F7B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D2C" w:rsidRDefault="00DB3D2C" w:rsidP="00C85FC5">
      <w:pPr>
        <w:spacing w:after="0" w:line="240" w:lineRule="auto"/>
      </w:pPr>
      <w:r>
        <w:separator/>
      </w:r>
    </w:p>
  </w:footnote>
  <w:footnote w:type="continuationSeparator" w:id="0">
    <w:p w:rsidR="00DB3D2C" w:rsidRDefault="00DB3D2C" w:rsidP="00C85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7E" w:rsidRDefault="000C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7E" w:rsidRDefault="000C5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7E" w:rsidRDefault="000C5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4BD"/>
    <w:multiLevelType w:val="hybridMultilevel"/>
    <w:tmpl w:val="F806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35D3A"/>
    <w:multiLevelType w:val="hybridMultilevel"/>
    <w:tmpl w:val="74FA397E"/>
    <w:lvl w:ilvl="0" w:tplc="22D6D41A">
      <w:start w:val="1"/>
      <w:numFmt w:val="decimal"/>
      <w:lvlText w:val="%1."/>
      <w:lvlJc w:val="left"/>
      <w:pPr>
        <w:ind w:left="1760" w:hanging="9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E23063A"/>
    <w:multiLevelType w:val="hybridMultilevel"/>
    <w:tmpl w:val="8A9A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85150"/>
    <w:multiLevelType w:val="hybridMultilevel"/>
    <w:tmpl w:val="0DF6E110"/>
    <w:lvl w:ilvl="0" w:tplc="36DE6A14">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D2B01"/>
    <w:multiLevelType w:val="hybridMultilevel"/>
    <w:tmpl w:val="416E7DEC"/>
    <w:lvl w:ilvl="0" w:tplc="87E61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54AF7"/>
    <w:multiLevelType w:val="hybridMultilevel"/>
    <w:tmpl w:val="3410C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D15C3"/>
    <w:multiLevelType w:val="multilevel"/>
    <w:tmpl w:val="07E8B088"/>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E924FD4"/>
    <w:multiLevelType w:val="multilevel"/>
    <w:tmpl w:val="7412370C"/>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352E631A"/>
    <w:multiLevelType w:val="hybridMultilevel"/>
    <w:tmpl w:val="BA2CC1C6"/>
    <w:lvl w:ilvl="0" w:tplc="3802F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1A51967"/>
    <w:multiLevelType w:val="hybridMultilevel"/>
    <w:tmpl w:val="52F4CA6C"/>
    <w:lvl w:ilvl="0" w:tplc="1728BB3A">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20F7387"/>
    <w:multiLevelType w:val="hybridMultilevel"/>
    <w:tmpl w:val="99A82888"/>
    <w:lvl w:ilvl="0" w:tplc="A1604B3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93A13"/>
    <w:multiLevelType w:val="hybridMultilevel"/>
    <w:tmpl w:val="FCB667BC"/>
    <w:lvl w:ilvl="0" w:tplc="55086826">
      <w:start w:val="1"/>
      <w:numFmt w:val="decimal"/>
      <w:lvlText w:val="%1."/>
      <w:lvlJc w:val="left"/>
      <w:pPr>
        <w:ind w:left="361" w:hanging="360"/>
      </w:pPr>
      <w:rPr>
        <w:rFonts w:hint="default"/>
        <w:b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3" w15:restartNumberingAfterBreak="0">
    <w:nsid w:val="5BE17F90"/>
    <w:multiLevelType w:val="hybridMultilevel"/>
    <w:tmpl w:val="05E44C5A"/>
    <w:lvl w:ilvl="0" w:tplc="6706F0E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C11340C"/>
    <w:multiLevelType w:val="hybridMultilevel"/>
    <w:tmpl w:val="BFBE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E2634"/>
    <w:multiLevelType w:val="hybridMultilevel"/>
    <w:tmpl w:val="5900B9B2"/>
    <w:lvl w:ilvl="0" w:tplc="3802FE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7F7741"/>
    <w:multiLevelType w:val="hybridMultilevel"/>
    <w:tmpl w:val="1146F7B2"/>
    <w:lvl w:ilvl="0" w:tplc="48241FC6">
      <w:start w:val="1"/>
      <w:numFmt w:val="upperRoman"/>
      <w:lvlText w:val="%1."/>
      <w:lvlJc w:val="right"/>
      <w:pPr>
        <w:tabs>
          <w:tab w:val="num" w:pos="1260"/>
        </w:tabs>
        <w:ind w:left="1260" w:hanging="180"/>
      </w:pPr>
      <w:rPr>
        <w:rFonts w:hint="default"/>
      </w:rPr>
    </w:lvl>
    <w:lvl w:ilvl="1" w:tplc="04020001">
      <w:start w:val="1"/>
      <w:numFmt w:val="bullet"/>
      <w:lvlText w:val=""/>
      <w:lvlJc w:val="left"/>
      <w:pPr>
        <w:tabs>
          <w:tab w:val="num" w:pos="2220"/>
        </w:tabs>
        <w:ind w:left="2220" w:hanging="360"/>
      </w:pPr>
      <w:rPr>
        <w:rFonts w:ascii="Symbol" w:hAnsi="Symbol"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6BE037FA"/>
    <w:multiLevelType w:val="hybridMultilevel"/>
    <w:tmpl w:val="E6B2F9D2"/>
    <w:lvl w:ilvl="0" w:tplc="4CCA5526">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8" w15:restartNumberingAfterBreak="0">
    <w:nsid w:val="703F6FC8"/>
    <w:multiLevelType w:val="hybridMultilevel"/>
    <w:tmpl w:val="20D4D94E"/>
    <w:lvl w:ilvl="0" w:tplc="48241FC6">
      <w:start w:val="1"/>
      <w:numFmt w:val="upperRoman"/>
      <w:lvlText w:val="%1."/>
      <w:lvlJc w:val="right"/>
      <w:pPr>
        <w:tabs>
          <w:tab w:val="num" w:pos="1260"/>
        </w:tabs>
        <w:ind w:left="1260" w:hanging="180"/>
      </w:pPr>
      <w:rPr>
        <w:rFonts w:hint="default"/>
      </w:rPr>
    </w:lvl>
    <w:lvl w:ilvl="1" w:tplc="04020001">
      <w:start w:val="1"/>
      <w:numFmt w:val="bullet"/>
      <w:lvlText w:val=""/>
      <w:lvlJc w:val="left"/>
      <w:pPr>
        <w:tabs>
          <w:tab w:val="num" w:pos="2220"/>
        </w:tabs>
        <w:ind w:left="2220" w:hanging="360"/>
      </w:pPr>
      <w:rPr>
        <w:rFonts w:ascii="Symbol" w:hAnsi="Symbol"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74D26352"/>
    <w:multiLevelType w:val="hybridMultilevel"/>
    <w:tmpl w:val="917A64AE"/>
    <w:lvl w:ilvl="0" w:tplc="56D21AC6">
      <w:start w:val="1"/>
      <mc:AlternateContent>
        <mc:Choice Requires="w14">
          <w:numFmt w:val="custom" w:format="а, й, к, ..."/>
        </mc:Choice>
        <mc:Fallback>
          <w:numFmt w:val="decimal"/>
        </mc:Fallback>
      </mc:AlternateContent>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0" w15:restartNumberingAfterBreak="0">
    <w:nsid w:val="7BAB337D"/>
    <w:multiLevelType w:val="hybridMultilevel"/>
    <w:tmpl w:val="20C0E33C"/>
    <w:lvl w:ilvl="0" w:tplc="3ABCBDE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10"/>
  </w:num>
  <w:num w:numId="3">
    <w:abstractNumId w:val="20"/>
  </w:num>
  <w:num w:numId="4">
    <w:abstractNumId w:val="13"/>
  </w:num>
  <w:num w:numId="5">
    <w:abstractNumId w:val="9"/>
  </w:num>
  <w:num w:numId="6">
    <w:abstractNumId w:val="8"/>
  </w:num>
  <w:num w:numId="7">
    <w:abstractNumId w:val="7"/>
  </w:num>
  <w:num w:numId="8">
    <w:abstractNumId w:val="12"/>
  </w:num>
  <w:num w:numId="9">
    <w:abstractNumId w:val="0"/>
  </w:num>
  <w:num w:numId="10">
    <w:abstractNumId w:val="15"/>
  </w:num>
  <w:num w:numId="11">
    <w:abstractNumId w:val="2"/>
  </w:num>
  <w:num w:numId="12">
    <w:abstractNumId w:val="11"/>
  </w:num>
  <w:num w:numId="13">
    <w:abstractNumId w:val="6"/>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
  </w:num>
  <w:num w:numId="17">
    <w:abstractNumId w:val="5"/>
  </w:num>
  <w:num w:numId="18">
    <w:abstractNumId w:val="18"/>
  </w:num>
  <w:num w:numId="19">
    <w:abstractNumId w:val="17"/>
  </w:num>
  <w:num w:numId="20">
    <w:abstractNumId w:val="4"/>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44"/>
    <w:rsid w:val="00000BBD"/>
    <w:rsid w:val="00004920"/>
    <w:rsid w:val="00016859"/>
    <w:rsid w:val="00040A4B"/>
    <w:rsid w:val="000429A3"/>
    <w:rsid w:val="00055E95"/>
    <w:rsid w:val="000639FB"/>
    <w:rsid w:val="00065D14"/>
    <w:rsid w:val="00082BEA"/>
    <w:rsid w:val="0009279E"/>
    <w:rsid w:val="000944CF"/>
    <w:rsid w:val="000A78D4"/>
    <w:rsid w:val="000B1126"/>
    <w:rsid w:val="000B3545"/>
    <w:rsid w:val="000B531D"/>
    <w:rsid w:val="000C02EA"/>
    <w:rsid w:val="000C0FED"/>
    <w:rsid w:val="000C5CF3"/>
    <w:rsid w:val="000C5E7E"/>
    <w:rsid w:val="000F7B36"/>
    <w:rsid w:val="001326F9"/>
    <w:rsid w:val="00144FD8"/>
    <w:rsid w:val="00161119"/>
    <w:rsid w:val="001655EB"/>
    <w:rsid w:val="001B27E7"/>
    <w:rsid w:val="001C5DB3"/>
    <w:rsid w:val="001C6DB6"/>
    <w:rsid w:val="001E44C2"/>
    <w:rsid w:val="001F2DD1"/>
    <w:rsid w:val="001F3545"/>
    <w:rsid w:val="001F531A"/>
    <w:rsid w:val="001F5AE4"/>
    <w:rsid w:val="00222C06"/>
    <w:rsid w:val="00247933"/>
    <w:rsid w:val="002555B3"/>
    <w:rsid w:val="002752D8"/>
    <w:rsid w:val="0029537F"/>
    <w:rsid w:val="002A079B"/>
    <w:rsid w:val="002A468F"/>
    <w:rsid w:val="002A67B0"/>
    <w:rsid w:val="002B7226"/>
    <w:rsid w:val="002E4B99"/>
    <w:rsid w:val="002F1511"/>
    <w:rsid w:val="00300D44"/>
    <w:rsid w:val="00315E5E"/>
    <w:rsid w:val="00320842"/>
    <w:rsid w:val="00330D84"/>
    <w:rsid w:val="00331E43"/>
    <w:rsid w:val="003327B2"/>
    <w:rsid w:val="00333355"/>
    <w:rsid w:val="0036453E"/>
    <w:rsid w:val="00367CD3"/>
    <w:rsid w:val="0037751B"/>
    <w:rsid w:val="00383059"/>
    <w:rsid w:val="003B46B4"/>
    <w:rsid w:val="003C43EF"/>
    <w:rsid w:val="003C6DE0"/>
    <w:rsid w:val="003D5AF0"/>
    <w:rsid w:val="00412FE0"/>
    <w:rsid w:val="00446336"/>
    <w:rsid w:val="00461ED4"/>
    <w:rsid w:val="004A179F"/>
    <w:rsid w:val="004B390F"/>
    <w:rsid w:val="004B69F7"/>
    <w:rsid w:val="004B6AB4"/>
    <w:rsid w:val="004E1561"/>
    <w:rsid w:val="004E4972"/>
    <w:rsid w:val="004E6321"/>
    <w:rsid w:val="005231E3"/>
    <w:rsid w:val="00525A7F"/>
    <w:rsid w:val="00530576"/>
    <w:rsid w:val="005353A1"/>
    <w:rsid w:val="00555E66"/>
    <w:rsid w:val="005600CA"/>
    <w:rsid w:val="0056389B"/>
    <w:rsid w:val="00564664"/>
    <w:rsid w:val="00570DE1"/>
    <w:rsid w:val="00571CE2"/>
    <w:rsid w:val="005936DF"/>
    <w:rsid w:val="005A00AE"/>
    <w:rsid w:val="005C649A"/>
    <w:rsid w:val="005D5FB9"/>
    <w:rsid w:val="005E46FF"/>
    <w:rsid w:val="00605720"/>
    <w:rsid w:val="0063131C"/>
    <w:rsid w:val="00633026"/>
    <w:rsid w:val="006339E8"/>
    <w:rsid w:val="006604F2"/>
    <w:rsid w:val="00682427"/>
    <w:rsid w:val="00682E9F"/>
    <w:rsid w:val="00684FD3"/>
    <w:rsid w:val="006B2636"/>
    <w:rsid w:val="006B3E83"/>
    <w:rsid w:val="006D43D1"/>
    <w:rsid w:val="006F0F5C"/>
    <w:rsid w:val="006F574A"/>
    <w:rsid w:val="00704545"/>
    <w:rsid w:val="00704716"/>
    <w:rsid w:val="00735895"/>
    <w:rsid w:val="00750790"/>
    <w:rsid w:val="00767709"/>
    <w:rsid w:val="0079023A"/>
    <w:rsid w:val="007922B0"/>
    <w:rsid w:val="007E5B95"/>
    <w:rsid w:val="007E5BA7"/>
    <w:rsid w:val="00800007"/>
    <w:rsid w:val="00800156"/>
    <w:rsid w:val="008002E4"/>
    <w:rsid w:val="008218C9"/>
    <w:rsid w:val="00851257"/>
    <w:rsid w:val="00851481"/>
    <w:rsid w:val="00857C5F"/>
    <w:rsid w:val="0086300E"/>
    <w:rsid w:val="008661C4"/>
    <w:rsid w:val="008804F7"/>
    <w:rsid w:val="008925B5"/>
    <w:rsid w:val="008A6350"/>
    <w:rsid w:val="008D0492"/>
    <w:rsid w:val="008D08E9"/>
    <w:rsid w:val="008D72AC"/>
    <w:rsid w:val="008D7918"/>
    <w:rsid w:val="008E59E4"/>
    <w:rsid w:val="00900E09"/>
    <w:rsid w:val="00917ABA"/>
    <w:rsid w:val="009547A2"/>
    <w:rsid w:val="00961D86"/>
    <w:rsid w:val="009721DE"/>
    <w:rsid w:val="00992A7E"/>
    <w:rsid w:val="009C646B"/>
    <w:rsid w:val="009D48A7"/>
    <w:rsid w:val="009E74F5"/>
    <w:rsid w:val="009F0492"/>
    <w:rsid w:val="00A01D5F"/>
    <w:rsid w:val="00A054D7"/>
    <w:rsid w:val="00A20FDA"/>
    <w:rsid w:val="00A415B6"/>
    <w:rsid w:val="00A4320D"/>
    <w:rsid w:val="00A53846"/>
    <w:rsid w:val="00A81F8B"/>
    <w:rsid w:val="00A902A8"/>
    <w:rsid w:val="00A934B9"/>
    <w:rsid w:val="00A971E8"/>
    <w:rsid w:val="00AB1108"/>
    <w:rsid w:val="00AB378D"/>
    <w:rsid w:val="00AB666A"/>
    <w:rsid w:val="00AC6BAF"/>
    <w:rsid w:val="00AD174D"/>
    <w:rsid w:val="00AE02A2"/>
    <w:rsid w:val="00B05A51"/>
    <w:rsid w:val="00B06A64"/>
    <w:rsid w:val="00B076B8"/>
    <w:rsid w:val="00B31CBE"/>
    <w:rsid w:val="00B4157C"/>
    <w:rsid w:val="00B83E6C"/>
    <w:rsid w:val="00BA12A1"/>
    <w:rsid w:val="00BC28E8"/>
    <w:rsid w:val="00BD1BF3"/>
    <w:rsid w:val="00BF2B49"/>
    <w:rsid w:val="00C16CBA"/>
    <w:rsid w:val="00C73904"/>
    <w:rsid w:val="00C75B32"/>
    <w:rsid w:val="00C80722"/>
    <w:rsid w:val="00C85FC5"/>
    <w:rsid w:val="00CA4314"/>
    <w:rsid w:val="00CA560D"/>
    <w:rsid w:val="00CB3BA0"/>
    <w:rsid w:val="00CB4415"/>
    <w:rsid w:val="00D04B99"/>
    <w:rsid w:val="00D1335E"/>
    <w:rsid w:val="00D27FA6"/>
    <w:rsid w:val="00D44528"/>
    <w:rsid w:val="00D62B9C"/>
    <w:rsid w:val="00D72367"/>
    <w:rsid w:val="00D72D40"/>
    <w:rsid w:val="00D83D2A"/>
    <w:rsid w:val="00D9240A"/>
    <w:rsid w:val="00D97280"/>
    <w:rsid w:val="00DA067E"/>
    <w:rsid w:val="00DB3D2C"/>
    <w:rsid w:val="00DD0B63"/>
    <w:rsid w:val="00DD0D57"/>
    <w:rsid w:val="00DF0447"/>
    <w:rsid w:val="00E20E92"/>
    <w:rsid w:val="00E2350E"/>
    <w:rsid w:val="00E2569B"/>
    <w:rsid w:val="00E3076B"/>
    <w:rsid w:val="00E34C96"/>
    <w:rsid w:val="00E36FA9"/>
    <w:rsid w:val="00E62A65"/>
    <w:rsid w:val="00E63809"/>
    <w:rsid w:val="00E71315"/>
    <w:rsid w:val="00E80D83"/>
    <w:rsid w:val="00E86F7A"/>
    <w:rsid w:val="00E86FB8"/>
    <w:rsid w:val="00E92555"/>
    <w:rsid w:val="00EA695A"/>
    <w:rsid w:val="00EB77F5"/>
    <w:rsid w:val="00F2717D"/>
    <w:rsid w:val="00F27B79"/>
    <w:rsid w:val="00F311A2"/>
    <w:rsid w:val="00F363E6"/>
    <w:rsid w:val="00F44096"/>
    <w:rsid w:val="00F45305"/>
    <w:rsid w:val="00F54B96"/>
    <w:rsid w:val="00F73382"/>
    <w:rsid w:val="00F766E5"/>
    <w:rsid w:val="00F82212"/>
    <w:rsid w:val="00F9214D"/>
    <w:rsid w:val="00FE07AA"/>
    <w:rsid w:val="00FE2F68"/>
    <w:rsid w:val="00FE5DA5"/>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77E99-AB08-4508-8A57-9381A938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FC5"/>
  </w:style>
  <w:style w:type="paragraph" w:styleId="Footer">
    <w:name w:val="footer"/>
    <w:basedOn w:val="Normal"/>
    <w:link w:val="FooterChar"/>
    <w:uiPriority w:val="99"/>
    <w:unhideWhenUsed/>
    <w:rsid w:val="00C8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FC5"/>
  </w:style>
  <w:style w:type="paragraph" w:styleId="ListParagraph">
    <w:name w:val="List Paragraph"/>
    <w:basedOn w:val="Normal"/>
    <w:uiPriority w:val="34"/>
    <w:qFormat/>
    <w:rsid w:val="00AB666A"/>
    <w:pPr>
      <w:ind w:left="720"/>
      <w:contextualSpacing/>
    </w:pPr>
  </w:style>
  <w:style w:type="character" w:styleId="Hyperlink">
    <w:name w:val="Hyperlink"/>
    <w:basedOn w:val="DefaultParagraphFont"/>
    <w:uiPriority w:val="99"/>
    <w:unhideWhenUsed/>
    <w:rsid w:val="00AC6BAF"/>
    <w:rPr>
      <w:color w:val="0563C1" w:themeColor="hyperlink"/>
      <w:u w:val="single"/>
    </w:rPr>
  </w:style>
  <w:style w:type="paragraph" w:styleId="BalloonText">
    <w:name w:val="Balloon Text"/>
    <w:basedOn w:val="Normal"/>
    <w:link w:val="BalloonTextChar"/>
    <w:uiPriority w:val="99"/>
    <w:semiHidden/>
    <w:unhideWhenUsed/>
    <w:rsid w:val="008E5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E4"/>
    <w:rPr>
      <w:rFonts w:ascii="Tahoma" w:hAnsi="Tahoma" w:cs="Tahoma"/>
      <w:sz w:val="16"/>
      <w:szCs w:val="16"/>
    </w:rPr>
  </w:style>
  <w:style w:type="character" w:styleId="CommentReference">
    <w:name w:val="annotation reference"/>
    <w:basedOn w:val="DefaultParagraphFont"/>
    <w:uiPriority w:val="99"/>
    <w:semiHidden/>
    <w:unhideWhenUsed/>
    <w:rsid w:val="008E59E4"/>
    <w:rPr>
      <w:sz w:val="16"/>
      <w:szCs w:val="16"/>
    </w:rPr>
  </w:style>
  <w:style w:type="paragraph" w:styleId="CommentText">
    <w:name w:val="annotation text"/>
    <w:basedOn w:val="Normal"/>
    <w:link w:val="CommentTextChar"/>
    <w:uiPriority w:val="99"/>
    <w:semiHidden/>
    <w:unhideWhenUsed/>
    <w:rsid w:val="008E59E4"/>
    <w:pPr>
      <w:spacing w:line="240" w:lineRule="auto"/>
    </w:pPr>
    <w:rPr>
      <w:sz w:val="20"/>
      <w:szCs w:val="20"/>
    </w:rPr>
  </w:style>
  <w:style w:type="character" w:customStyle="1" w:styleId="CommentTextChar">
    <w:name w:val="Comment Text Char"/>
    <w:basedOn w:val="DefaultParagraphFont"/>
    <w:link w:val="CommentText"/>
    <w:uiPriority w:val="99"/>
    <w:semiHidden/>
    <w:rsid w:val="008E59E4"/>
    <w:rPr>
      <w:sz w:val="20"/>
      <w:szCs w:val="20"/>
    </w:rPr>
  </w:style>
  <w:style w:type="paragraph" w:styleId="CommentSubject">
    <w:name w:val="annotation subject"/>
    <w:basedOn w:val="CommentText"/>
    <w:next w:val="CommentText"/>
    <w:link w:val="CommentSubjectChar"/>
    <w:uiPriority w:val="99"/>
    <w:semiHidden/>
    <w:unhideWhenUsed/>
    <w:rsid w:val="008E59E4"/>
    <w:rPr>
      <w:b/>
      <w:bCs/>
    </w:rPr>
  </w:style>
  <w:style w:type="character" w:customStyle="1" w:styleId="CommentSubjectChar">
    <w:name w:val="Comment Subject Char"/>
    <w:basedOn w:val="CommentTextChar"/>
    <w:link w:val="CommentSubject"/>
    <w:uiPriority w:val="99"/>
    <w:semiHidden/>
    <w:rsid w:val="008E5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87359">
      <w:bodyDiv w:val="1"/>
      <w:marLeft w:val="0"/>
      <w:marRight w:val="0"/>
      <w:marTop w:val="0"/>
      <w:marBottom w:val="0"/>
      <w:divBdr>
        <w:top w:val="none" w:sz="0" w:space="0" w:color="auto"/>
        <w:left w:val="none" w:sz="0" w:space="0" w:color="auto"/>
        <w:bottom w:val="none" w:sz="0" w:space="0" w:color="auto"/>
        <w:right w:val="none" w:sz="0" w:space="0" w:color="auto"/>
      </w:divBdr>
    </w:div>
    <w:div w:id="1021779980">
      <w:bodyDiv w:val="1"/>
      <w:marLeft w:val="0"/>
      <w:marRight w:val="0"/>
      <w:marTop w:val="0"/>
      <w:marBottom w:val="0"/>
      <w:divBdr>
        <w:top w:val="none" w:sz="0" w:space="0" w:color="auto"/>
        <w:left w:val="none" w:sz="0" w:space="0" w:color="auto"/>
        <w:bottom w:val="none" w:sz="0" w:space="0" w:color="auto"/>
        <w:right w:val="none" w:sz="0" w:space="0" w:color="auto"/>
      </w:divBdr>
    </w:div>
    <w:div w:id="18837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apis.bg/p.php?i=275247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OP1</dc:creator>
  <cp:keywords/>
  <dc:description/>
  <cp:lastModifiedBy>Donka</cp:lastModifiedBy>
  <cp:revision>11</cp:revision>
  <dcterms:created xsi:type="dcterms:W3CDTF">2017-02-26T15:16:00Z</dcterms:created>
  <dcterms:modified xsi:type="dcterms:W3CDTF">2019-01-08T09:16:00Z</dcterms:modified>
</cp:coreProperties>
</file>