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84" w:rsidRPr="00613484" w:rsidRDefault="00613484" w:rsidP="00613484">
      <w:pPr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613484" w:rsidRPr="00613484" w:rsidRDefault="00613484" w:rsidP="00613484">
      <w:pPr>
        <w:spacing w:after="12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hyperlink r:id="rId4" w:tgtFrame="_blank" w:history="1">
        <w:r w:rsidRPr="00613484">
          <w:rPr>
            <w:rFonts w:ascii="Courier New" w:eastAsia="Times New Roman" w:hAnsi="Courier New" w:cs="Courier New"/>
            <w:color w:val="0069A6"/>
            <w:sz w:val="18"/>
            <w:szCs w:val="18"/>
            <w:u w:val="single"/>
          </w:rPr>
          <w:t>https://www.uni-sofia.bg/index.php/bul/universitet_t/administraciya/otdel_obschestveni_por_chki/profil_na_kupuvacha/proceduri_sled_15_04_2016g/otkriti_proceduri/osiguryavane_na_materiali_za_publichnost_i_informaciya_za_nuzhdite_na_proekt_unite</w:t>
        </w:r>
      </w:hyperlink>
      <w:r w:rsidRPr="00613484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CF2E23" w:rsidRDefault="00CF2E23">
      <w:bookmarkStart w:id="0" w:name="_GoBack"/>
      <w:bookmarkEnd w:id="0"/>
    </w:p>
    <w:sectPr w:rsidR="00CF2E23" w:rsidSect="00CF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84"/>
    <w:rsid w:val="00613484"/>
    <w:rsid w:val="00C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F797-1DFB-4943-AF81-98F25D0A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4735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20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-sofia.bg/index.php/bul/universitet_t/administraciya/otdel_obschestveni_por_chki/profil_na_kupuvacha/proceduri_sled_15_04_2016g/otkriti_proceduri/osiguryavane_na_materiali_za_publichnost_i_informaciya_za_nuzhdite_na_proekt_un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Petq Ivanova</dc:creator>
  <cp:keywords/>
  <dc:description/>
  <cp:lastModifiedBy>Petq Ivanova</cp:lastModifiedBy>
  <cp:revision>2</cp:revision>
  <dcterms:created xsi:type="dcterms:W3CDTF">2019-02-28T15:09:00Z</dcterms:created>
  <dcterms:modified xsi:type="dcterms:W3CDTF">2019-02-28T15:10:00Z</dcterms:modified>
</cp:coreProperties>
</file>